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F708B0" w:rsidRPr="00536F67" w:rsidRDefault="003B7AAF" w:rsidP="00F708B0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r w:rsidRPr="002757FA">
        <w:rPr>
          <w:rFonts w:ascii="Times New Roman" w:hAnsi="Times New Roman" w:cs="Times New Roman"/>
        </w:rPr>
        <w:t>a</w:t>
      </w:r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3B047E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seja informado </w:t>
      </w:r>
      <w:r w:rsidR="006D19D8">
        <w:rPr>
          <w:rFonts w:ascii="Times New Roman" w:hAnsi="Times New Roman" w:cs="Times New Roman"/>
          <w:b/>
          <w:color w:val="000000"/>
          <w:shd w:val="clear" w:color="auto" w:fill="FFFFFF"/>
        </w:rPr>
        <w:t>se as associações e/ou cooperativas de produtores artesanais ou de agricultura familiar do município de Sete Lagoas estão cadastradas e credenciadas junto ao Sistema de Inspeção Municipal</w:t>
      </w:r>
      <w:r w:rsidR="003B047E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A72FD7" w:rsidRPr="003B047E" w:rsidRDefault="006D19D8" w:rsidP="009158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 efetivo cumprimento ao que dispõe o artigo 3º da Lei Estadual 14.180/2002</w:t>
      </w:r>
      <w:r w:rsidR="00915866" w:rsidRPr="003B047E">
        <w:rPr>
          <w:rFonts w:ascii="Times New Roman" w:hAnsi="Times New Roman" w:cs="Times New Roman"/>
        </w:rPr>
        <w:t>.</w:t>
      </w:r>
    </w:p>
    <w:p w:rsidR="00915866" w:rsidRDefault="00915866" w:rsidP="00915866">
      <w:pPr>
        <w:jc w:val="both"/>
        <w:rPr>
          <w:rFonts w:ascii="Times New Roman" w:hAnsi="Times New Roman" w:cs="Times New Roman"/>
        </w:rPr>
      </w:pPr>
    </w:p>
    <w:p w:rsidR="00915866" w:rsidRDefault="00915866" w:rsidP="00915866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6D19D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7" o:title=""/>
          </v:shape>
          <o:OLEObject Type="Embed" ProgID="Unknown" ShapeID="Objeto1" DrawAspect="Content" ObjectID="_1566643693" r:id="rId8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9"/>
      <w:footerReference w:type="default" r:id="rId10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63" w:rsidRDefault="00C66B63">
      <w:r>
        <w:separator/>
      </w:r>
    </w:p>
  </w:endnote>
  <w:endnote w:type="continuationSeparator" w:id="0">
    <w:p w:rsidR="00C66B63" w:rsidRDefault="00C6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7202E8">
      <w:rPr>
        <w:rFonts w:eastAsia="DejaVu Sans" w:cs="DejaVu Sans"/>
        <w:sz w:val="26"/>
        <w:szCs w:val="26"/>
      </w:rPr>
      <w:t xml:space="preserve">gas, nº111 – 4º Andar – Sala </w:t>
    </w:r>
    <w:proofErr w:type="gramStart"/>
    <w:r w:rsidR="007202E8">
      <w:rPr>
        <w:rFonts w:eastAsia="DejaVu Sans" w:cs="DejaVu Sans"/>
        <w:sz w:val="26"/>
        <w:szCs w:val="26"/>
      </w:rPr>
      <w:t>403</w:t>
    </w:r>
    <w:r>
      <w:rPr>
        <w:rFonts w:eastAsia="DejaVu Sans" w:cs="DejaVu Sans"/>
        <w:sz w:val="26"/>
        <w:szCs w:val="26"/>
      </w:rPr>
      <w:t xml:space="preserve">  –</w:t>
    </w:r>
    <w:proofErr w:type="gramEnd"/>
    <w:r>
      <w:rPr>
        <w:rFonts w:eastAsia="DejaVu Sans" w:cs="DejaVu Sans"/>
        <w:sz w:val="26"/>
        <w:szCs w:val="26"/>
      </w:rPr>
      <w:t xml:space="preserve">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63" w:rsidRDefault="00C66B63">
      <w:r>
        <w:separator/>
      </w:r>
    </w:p>
  </w:footnote>
  <w:footnote w:type="continuationSeparator" w:id="0">
    <w:p w:rsidR="00C66B63" w:rsidRDefault="00C6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1AFF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19D8"/>
    <w:rsid w:val="006D54F3"/>
    <w:rsid w:val="006D76AF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15866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6B63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37A05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84C0A2-E61D-4AD6-849F-BC63C9A9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Vamberto</cp:lastModifiedBy>
  <cp:revision>2</cp:revision>
  <cp:lastPrinted>2015-10-26T16:27:00Z</cp:lastPrinted>
  <dcterms:created xsi:type="dcterms:W3CDTF">2017-09-11T17:02:00Z</dcterms:created>
  <dcterms:modified xsi:type="dcterms:W3CDTF">2017-09-11T17:02:00Z</dcterms:modified>
</cp:coreProperties>
</file>