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B65" w:rsidRDefault="00933B65" w:rsidP="00933B65">
      <w:pPr>
        <w:ind w:left="2124" w:firstLine="708"/>
        <w:jc w:val="both"/>
        <w:rPr>
          <w:rFonts w:ascii="Andalus" w:hAnsi="Andalus" w:cs="Andalus"/>
          <w:sz w:val="28"/>
          <w:szCs w:val="28"/>
        </w:rPr>
      </w:pPr>
      <w:r w:rsidRPr="00707BA8">
        <w:rPr>
          <w:rFonts w:ascii="Andalus" w:hAnsi="Andalus" w:cs="Andalus"/>
          <w:sz w:val="28"/>
          <w:szCs w:val="28"/>
        </w:rPr>
        <w:t>PROJETO DE LEI</w:t>
      </w:r>
      <w:r>
        <w:rPr>
          <w:rFonts w:ascii="Andalus" w:hAnsi="Andalus" w:cs="Andalus"/>
          <w:sz w:val="28"/>
          <w:szCs w:val="28"/>
        </w:rPr>
        <w:t xml:space="preserve"> ____/_____</w:t>
      </w:r>
    </w:p>
    <w:p w:rsidR="00933B65" w:rsidRPr="00707BA8" w:rsidRDefault="00933B65" w:rsidP="00933B65">
      <w:pPr>
        <w:ind w:left="2124" w:firstLine="708"/>
        <w:jc w:val="both"/>
        <w:rPr>
          <w:rFonts w:ascii="Andalus" w:hAnsi="Andalus" w:cs="Andalus"/>
          <w:sz w:val="28"/>
          <w:szCs w:val="28"/>
        </w:rPr>
      </w:pPr>
    </w:p>
    <w:p w:rsidR="00933B65" w:rsidRPr="00F92C4C" w:rsidRDefault="00933B65" w:rsidP="00933B65">
      <w:pPr>
        <w:jc w:val="both"/>
        <w:rPr>
          <w:rFonts w:ascii="Andalus" w:hAnsi="Andalus" w:cs="Andalus"/>
          <w:b/>
          <w:sz w:val="28"/>
          <w:szCs w:val="28"/>
        </w:rPr>
      </w:pPr>
      <w:r w:rsidRPr="00F92C4C">
        <w:rPr>
          <w:rFonts w:ascii="Andalus" w:hAnsi="Andalus" w:cs="Andalus"/>
          <w:b/>
          <w:sz w:val="28"/>
          <w:szCs w:val="28"/>
        </w:rPr>
        <w:t>Dispõe sobre a transparência dos contratos de locação de imóveis, celebrados pela Administração Pública Municipal.</w:t>
      </w:r>
    </w:p>
    <w:p w:rsidR="00933B65" w:rsidRPr="00707BA8" w:rsidRDefault="00933B65" w:rsidP="00933B65">
      <w:pPr>
        <w:jc w:val="both"/>
        <w:rPr>
          <w:rFonts w:ascii="Andalus" w:hAnsi="Andalus" w:cs="Andalus"/>
          <w:sz w:val="28"/>
          <w:szCs w:val="28"/>
        </w:rPr>
      </w:pPr>
      <w:r w:rsidRPr="00707BA8">
        <w:rPr>
          <w:rFonts w:ascii="Andalus" w:hAnsi="Andalus" w:cs="Andalus"/>
          <w:sz w:val="28"/>
          <w:szCs w:val="28"/>
        </w:rPr>
        <w:t xml:space="preserve">O Vereador que abaixo subscreve, no uso de das atribuições que lhe confere o Regimento Interno desta Casa de Leis, está submetendo à apreciação do Plenário o seguinte Projeto de Lei: </w:t>
      </w:r>
    </w:p>
    <w:p w:rsidR="00933B65" w:rsidRPr="00707BA8" w:rsidRDefault="00933B65" w:rsidP="00933B65">
      <w:pPr>
        <w:jc w:val="both"/>
        <w:rPr>
          <w:rFonts w:ascii="Andalus" w:hAnsi="Andalus" w:cs="Andalus"/>
          <w:sz w:val="28"/>
          <w:szCs w:val="28"/>
        </w:rPr>
      </w:pPr>
      <w:r w:rsidRPr="00707BA8">
        <w:rPr>
          <w:rFonts w:ascii="Andalus" w:hAnsi="Andalus" w:cs="Andalus"/>
          <w:sz w:val="28"/>
          <w:szCs w:val="28"/>
        </w:rPr>
        <w:t>A Câmara Municipal de Sete Lagoas aprova:</w:t>
      </w:r>
    </w:p>
    <w:p w:rsidR="00933B65" w:rsidRPr="00707BA8" w:rsidRDefault="00933B65" w:rsidP="00933B65">
      <w:pPr>
        <w:jc w:val="both"/>
        <w:rPr>
          <w:rFonts w:ascii="Andalus" w:hAnsi="Andalus" w:cs="Andalus"/>
          <w:sz w:val="28"/>
          <w:szCs w:val="28"/>
        </w:rPr>
      </w:pPr>
      <w:r w:rsidRPr="00707BA8">
        <w:rPr>
          <w:rFonts w:ascii="Andalus" w:hAnsi="Andalus" w:cs="Andalus"/>
          <w:sz w:val="28"/>
          <w:szCs w:val="28"/>
        </w:rPr>
        <w:t>Art. 1º Os imóveis objeto de contratos de locação celebrados pela Administração Pública Municipal serão devidamente identificados através de placa, a ser afixada em local visível, e de livre acesso ao público</w:t>
      </w:r>
      <w:r>
        <w:rPr>
          <w:rFonts w:ascii="Andalus" w:hAnsi="Andalus" w:cs="Andalus"/>
          <w:sz w:val="28"/>
          <w:szCs w:val="28"/>
        </w:rPr>
        <w:t>, com as seguintes informações:</w:t>
      </w:r>
    </w:p>
    <w:p w:rsidR="00933B65" w:rsidRPr="00707BA8" w:rsidRDefault="00933B65" w:rsidP="00933B65">
      <w:pPr>
        <w:jc w:val="both"/>
        <w:rPr>
          <w:rFonts w:ascii="Andalus" w:hAnsi="Andalus" w:cs="Andalus"/>
          <w:sz w:val="28"/>
          <w:szCs w:val="28"/>
        </w:rPr>
      </w:pPr>
      <w:r w:rsidRPr="00707BA8">
        <w:rPr>
          <w:rFonts w:ascii="Andalus" w:hAnsi="Andalus" w:cs="Andalus"/>
          <w:sz w:val="28"/>
          <w:szCs w:val="28"/>
        </w:rPr>
        <w:t>I — o número do contrato formalizado com a A</w:t>
      </w:r>
      <w:r>
        <w:rPr>
          <w:rFonts w:ascii="Andalus" w:hAnsi="Andalus" w:cs="Andalus"/>
          <w:sz w:val="28"/>
          <w:szCs w:val="28"/>
        </w:rPr>
        <w:t>dministração Pública Municipal;</w:t>
      </w:r>
    </w:p>
    <w:p w:rsidR="00933B65" w:rsidRPr="00707BA8" w:rsidRDefault="00933B65" w:rsidP="00933B65">
      <w:pPr>
        <w:jc w:val="both"/>
        <w:rPr>
          <w:rFonts w:ascii="Andalus" w:hAnsi="Andalus" w:cs="Andalus"/>
          <w:sz w:val="28"/>
          <w:szCs w:val="28"/>
        </w:rPr>
      </w:pPr>
      <w:r w:rsidRPr="00707BA8">
        <w:rPr>
          <w:rFonts w:ascii="Andalus" w:hAnsi="Andalus" w:cs="Andalus"/>
          <w:sz w:val="28"/>
          <w:szCs w:val="28"/>
        </w:rPr>
        <w:t>II — a data do início e t</w:t>
      </w:r>
      <w:r>
        <w:rPr>
          <w:rFonts w:ascii="Andalus" w:hAnsi="Andalus" w:cs="Andalus"/>
          <w:sz w:val="28"/>
          <w:szCs w:val="28"/>
        </w:rPr>
        <w:t>érmino da vigência do contrato;</w:t>
      </w:r>
    </w:p>
    <w:p w:rsidR="00933B65" w:rsidRPr="00707BA8" w:rsidRDefault="00933B65" w:rsidP="00933B65">
      <w:pPr>
        <w:jc w:val="both"/>
        <w:rPr>
          <w:rFonts w:ascii="Andalus" w:hAnsi="Andalus" w:cs="Andalus"/>
          <w:sz w:val="28"/>
          <w:szCs w:val="28"/>
        </w:rPr>
      </w:pPr>
      <w:r w:rsidRPr="00707BA8">
        <w:rPr>
          <w:rFonts w:ascii="Andalus" w:hAnsi="Andalus" w:cs="Andalus"/>
          <w:sz w:val="28"/>
          <w:szCs w:val="28"/>
        </w:rPr>
        <w:t>III — o pre</w:t>
      </w:r>
      <w:r>
        <w:rPr>
          <w:rFonts w:ascii="Andalus" w:hAnsi="Andalus" w:cs="Andalus"/>
          <w:sz w:val="28"/>
          <w:szCs w:val="28"/>
        </w:rPr>
        <w:t>ço e as condições de pagamento;</w:t>
      </w:r>
    </w:p>
    <w:p w:rsidR="00933B65" w:rsidRPr="00707BA8" w:rsidRDefault="00933B65" w:rsidP="00933B65">
      <w:pPr>
        <w:jc w:val="both"/>
        <w:rPr>
          <w:rFonts w:ascii="Andalus" w:hAnsi="Andalus" w:cs="Andalus"/>
          <w:sz w:val="28"/>
          <w:szCs w:val="28"/>
        </w:rPr>
      </w:pPr>
      <w:r w:rsidRPr="00707BA8">
        <w:rPr>
          <w:rFonts w:ascii="Andalus" w:hAnsi="Andalus" w:cs="Andalus"/>
          <w:sz w:val="28"/>
          <w:szCs w:val="28"/>
        </w:rPr>
        <w:t>IV — a f</w:t>
      </w:r>
      <w:r>
        <w:rPr>
          <w:rFonts w:ascii="Andalus" w:hAnsi="Andalus" w:cs="Andalus"/>
          <w:sz w:val="28"/>
          <w:szCs w:val="28"/>
        </w:rPr>
        <w:t>inalidade da locação do imóvel;</w:t>
      </w:r>
    </w:p>
    <w:p w:rsidR="00933B65" w:rsidRPr="00707BA8" w:rsidRDefault="00933B65" w:rsidP="00933B65">
      <w:pPr>
        <w:jc w:val="both"/>
        <w:rPr>
          <w:rFonts w:ascii="Andalus" w:hAnsi="Andalus" w:cs="Andalus"/>
          <w:sz w:val="28"/>
          <w:szCs w:val="28"/>
        </w:rPr>
      </w:pPr>
      <w:r w:rsidRPr="00707BA8">
        <w:rPr>
          <w:rFonts w:ascii="Andalus" w:hAnsi="Andalus" w:cs="Andalus"/>
          <w:sz w:val="28"/>
          <w:szCs w:val="28"/>
        </w:rPr>
        <w:t>V — a identificação e o telefone de contato do órgão ou entidade da Administração Pública respo</w:t>
      </w:r>
      <w:r>
        <w:rPr>
          <w:rFonts w:ascii="Andalus" w:hAnsi="Andalus" w:cs="Andalus"/>
          <w:sz w:val="28"/>
          <w:szCs w:val="28"/>
        </w:rPr>
        <w:t>nsável pela gestão do contrato.</w:t>
      </w:r>
    </w:p>
    <w:p w:rsidR="00933B65" w:rsidRPr="00707BA8" w:rsidRDefault="00933B65" w:rsidP="00933B65">
      <w:pPr>
        <w:jc w:val="both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Art. 2</w:t>
      </w:r>
      <w:r w:rsidRPr="00707BA8">
        <w:rPr>
          <w:rFonts w:ascii="Andalus" w:hAnsi="Andalus" w:cs="Andalus"/>
          <w:sz w:val="28"/>
          <w:szCs w:val="28"/>
        </w:rPr>
        <w:t xml:space="preserve">º </w:t>
      </w:r>
      <w:r>
        <w:rPr>
          <w:rFonts w:ascii="Andalus" w:hAnsi="Andalus" w:cs="Andalus"/>
          <w:sz w:val="28"/>
          <w:szCs w:val="28"/>
        </w:rPr>
        <w:t xml:space="preserve">- Aplicam-se as disposições desta lei aos </w:t>
      </w:r>
      <w:r w:rsidRPr="00707BA8">
        <w:rPr>
          <w:rFonts w:ascii="Andalus" w:hAnsi="Andalus" w:cs="Andalus"/>
          <w:sz w:val="28"/>
          <w:szCs w:val="28"/>
        </w:rPr>
        <w:t>órgãos da Administração</w:t>
      </w:r>
      <w:r>
        <w:rPr>
          <w:rFonts w:ascii="Andalus" w:hAnsi="Andalus" w:cs="Andalus"/>
          <w:sz w:val="28"/>
          <w:szCs w:val="28"/>
        </w:rPr>
        <w:t xml:space="preserve"> Pública </w:t>
      </w:r>
      <w:r w:rsidRPr="00707BA8">
        <w:rPr>
          <w:rFonts w:ascii="Andalus" w:hAnsi="Andalus" w:cs="Andalus"/>
          <w:sz w:val="28"/>
          <w:szCs w:val="28"/>
        </w:rPr>
        <w:t>Direta e Indireta</w:t>
      </w:r>
      <w:r>
        <w:rPr>
          <w:rFonts w:ascii="Andalus" w:hAnsi="Andalus" w:cs="Andalus"/>
          <w:sz w:val="28"/>
          <w:szCs w:val="28"/>
        </w:rPr>
        <w:t xml:space="preserve">. </w:t>
      </w:r>
    </w:p>
    <w:p w:rsidR="00933B65" w:rsidRPr="00707BA8" w:rsidRDefault="00933B65" w:rsidP="00933B65">
      <w:pPr>
        <w:jc w:val="both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 xml:space="preserve">Art. 3 </w:t>
      </w:r>
      <w:r w:rsidRPr="00707BA8">
        <w:rPr>
          <w:rFonts w:ascii="Andalus" w:hAnsi="Andalus" w:cs="Andalus"/>
          <w:sz w:val="28"/>
          <w:szCs w:val="28"/>
        </w:rPr>
        <w:t xml:space="preserve">º </w:t>
      </w:r>
      <w:r>
        <w:rPr>
          <w:rFonts w:ascii="Andalus" w:hAnsi="Andalus" w:cs="Andalus"/>
          <w:sz w:val="28"/>
          <w:szCs w:val="28"/>
        </w:rPr>
        <w:t xml:space="preserve">- </w:t>
      </w:r>
      <w:r w:rsidRPr="00707BA8">
        <w:rPr>
          <w:rFonts w:ascii="Andalus" w:hAnsi="Andalus" w:cs="Andalus"/>
          <w:sz w:val="28"/>
          <w:szCs w:val="28"/>
        </w:rPr>
        <w:t xml:space="preserve">No caso de aditamento ou alteração do contrato de locação que importe na modificação das informações constantes nos incisos </w:t>
      </w:r>
      <w:r>
        <w:rPr>
          <w:rFonts w:ascii="Andalus" w:hAnsi="Andalus" w:cs="Andalus"/>
          <w:sz w:val="28"/>
          <w:szCs w:val="28"/>
        </w:rPr>
        <w:t>I</w:t>
      </w:r>
      <w:r w:rsidRPr="00707BA8">
        <w:rPr>
          <w:rFonts w:ascii="Andalus" w:hAnsi="Andalus" w:cs="Andalus"/>
          <w:sz w:val="28"/>
          <w:szCs w:val="28"/>
        </w:rPr>
        <w:t xml:space="preserve"> a V,</w:t>
      </w:r>
      <w:r>
        <w:rPr>
          <w:rFonts w:ascii="Andalus" w:hAnsi="Andalus" w:cs="Andalus"/>
          <w:sz w:val="28"/>
          <w:szCs w:val="28"/>
        </w:rPr>
        <w:t xml:space="preserve"> do </w:t>
      </w:r>
      <w:r>
        <w:rPr>
          <w:rFonts w:ascii="Andalus" w:hAnsi="Andalus" w:cs="Andalus"/>
          <w:sz w:val="28"/>
          <w:szCs w:val="28"/>
        </w:rPr>
        <w:lastRenderedPageBreak/>
        <w:t xml:space="preserve">artigo 1º, </w:t>
      </w:r>
      <w:r w:rsidRPr="00707BA8">
        <w:rPr>
          <w:rFonts w:ascii="Andalus" w:hAnsi="Andalus" w:cs="Andalus"/>
          <w:sz w:val="28"/>
          <w:szCs w:val="28"/>
        </w:rPr>
        <w:t>a placa deverá ser atualizada dentro do prazo máximo de 30 (trinta) dias, contados do respectivo aditamento ou alteração contratual.</w:t>
      </w:r>
    </w:p>
    <w:p w:rsidR="00933B65" w:rsidRPr="00707BA8" w:rsidRDefault="00933B65" w:rsidP="00933B65">
      <w:pPr>
        <w:jc w:val="both"/>
        <w:rPr>
          <w:rFonts w:ascii="Andalus" w:hAnsi="Andalus" w:cs="Andalus"/>
          <w:sz w:val="28"/>
          <w:szCs w:val="28"/>
        </w:rPr>
      </w:pPr>
    </w:p>
    <w:p w:rsidR="00933B65" w:rsidRDefault="00933B65" w:rsidP="00933B65">
      <w:pPr>
        <w:jc w:val="both"/>
        <w:rPr>
          <w:rFonts w:ascii="Andalus" w:hAnsi="Andalus" w:cs="Andalus"/>
          <w:sz w:val="28"/>
          <w:szCs w:val="28"/>
        </w:rPr>
      </w:pPr>
      <w:r w:rsidRPr="00707BA8">
        <w:rPr>
          <w:rFonts w:ascii="Andalus" w:hAnsi="Andalus" w:cs="Andalus"/>
          <w:sz w:val="28"/>
          <w:szCs w:val="28"/>
        </w:rPr>
        <w:t xml:space="preserve">Art. </w:t>
      </w:r>
      <w:r>
        <w:rPr>
          <w:rFonts w:ascii="Andalus" w:hAnsi="Andalus" w:cs="Andalus"/>
          <w:sz w:val="28"/>
          <w:szCs w:val="28"/>
        </w:rPr>
        <w:t>4</w:t>
      </w:r>
      <w:r w:rsidRPr="00707BA8">
        <w:rPr>
          <w:rFonts w:ascii="Andalus" w:hAnsi="Andalus" w:cs="Andalus"/>
          <w:sz w:val="28"/>
          <w:szCs w:val="28"/>
        </w:rPr>
        <w:t>º — Esta Lei entra em vigor na data de sua publicação.</w:t>
      </w:r>
    </w:p>
    <w:p w:rsidR="00933B65" w:rsidRDefault="00933B65" w:rsidP="00933B65">
      <w:pPr>
        <w:jc w:val="both"/>
        <w:rPr>
          <w:rFonts w:ascii="Andalus" w:hAnsi="Andalus" w:cs="Andalus"/>
          <w:sz w:val="28"/>
          <w:szCs w:val="28"/>
        </w:rPr>
      </w:pPr>
    </w:p>
    <w:p w:rsidR="00933B65" w:rsidRDefault="00933B65" w:rsidP="00933B65">
      <w:pPr>
        <w:jc w:val="center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Sete Lagoas, 04 de setembro de 2017.</w:t>
      </w:r>
    </w:p>
    <w:p w:rsidR="00933B65" w:rsidRDefault="00933B65" w:rsidP="00933B65">
      <w:pPr>
        <w:jc w:val="center"/>
        <w:rPr>
          <w:rFonts w:ascii="Andalus" w:hAnsi="Andalus" w:cs="Andalus"/>
          <w:sz w:val="28"/>
          <w:szCs w:val="28"/>
        </w:rPr>
      </w:pPr>
    </w:p>
    <w:p w:rsidR="00933B65" w:rsidRDefault="00933B65" w:rsidP="00933B65">
      <w:pPr>
        <w:jc w:val="center"/>
        <w:rPr>
          <w:rFonts w:ascii="Andalus" w:hAnsi="Andalus" w:cs="Andalus"/>
          <w:sz w:val="28"/>
          <w:szCs w:val="28"/>
        </w:rPr>
      </w:pPr>
    </w:p>
    <w:p w:rsidR="00933B65" w:rsidRDefault="00933B65" w:rsidP="00933B65">
      <w:pPr>
        <w:jc w:val="center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 xml:space="preserve">Vereador Gilson </w:t>
      </w:r>
      <w:proofErr w:type="spellStart"/>
      <w:r>
        <w:rPr>
          <w:rFonts w:ascii="Andalus" w:hAnsi="Andalus" w:cs="Andalus"/>
          <w:sz w:val="28"/>
          <w:szCs w:val="28"/>
        </w:rPr>
        <w:t>Liboreiro</w:t>
      </w:r>
      <w:proofErr w:type="spellEnd"/>
      <w:r>
        <w:rPr>
          <w:rFonts w:ascii="Andalus" w:hAnsi="Andalus" w:cs="Andalus"/>
          <w:sz w:val="28"/>
          <w:szCs w:val="28"/>
        </w:rPr>
        <w:t>.</w:t>
      </w:r>
    </w:p>
    <w:p w:rsidR="00933B65" w:rsidRDefault="00933B65" w:rsidP="00933B65">
      <w:pPr>
        <w:jc w:val="center"/>
        <w:rPr>
          <w:rFonts w:ascii="Andalus" w:hAnsi="Andalus" w:cs="Andalus"/>
          <w:sz w:val="28"/>
          <w:szCs w:val="28"/>
        </w:rPr>
      </w:pPr>
    </w:p>
    <w:p w:rsidR="00933B65" w:rsidRDefault="00933B65" w:rsidP="00933B65">
      <w:pPr>
        <w:jc w:val="both"/>
        <w:rPr>
          <w:rFonts w:ascii="Andalus" w:hAnsi="Andalus" w:cs="Andalus"/>
          <w:sz w:val="28"/>
          <w:szCs w:val="28"/>
        </w:rPr>
      </w:pPr>
    </w:p>
    <w:p w:rsidR="00933B65" w:rsidRDefault="00933B65" w:rsidP="00933B65">
      <w:pPr>
        <w:jc w:val="both"/>
        <w:rPr>
          <w:rFonts w:ascii="Andalus" w:hAnsi="Andalus" w:cs="Andalus"/>
          <w:sz w:val="28"/>
          <w:szCs w:val="28"/>
        </w:rPr>
      </w:pPr>
    </w:p>
    <w:p w:rsidR="00933B65" w:rsidRDefault="00933B65" w:rsidP="00933B65">
      <w:pPr>
        <w:jc w:val="both"/>
        <w:rPr>
          <w:rFonts w:ascii="Andalus" w:hAnsi="Andalus" w:cs="Andalus"/>
          <w:sz w:val="28"/>
          <w:szCs w:val="28"/>
        </w:rPr>
      </w:pPr>
    </w:p>
    <w:p w:rsidR="00933B65" w:rsidRDefault="00933B65" w:rsidP="00933B65">
      <w:pPr>
        <w:jc w:val="both"/>
        <w:rPr>
          <w:rFonts w:ascii="Andalus" w:hAnsi="Andalus" w:cs="Andalus"/>
          <w:sz w:val="28"/>
          <w:szCs w:val="28"/>
        </w:rPr>
      </w:pPr>
    </w:p>
    <w:p w:rsidR="00933B65" w:rsidRDefault="00933B65" w:rsidP="00933B65">
      <w:pPr>
        <w:jc w:val="both"/>
        <w:rPr>
          <w:rFonts w:ascii="Andalus" w:hAnsi="Andalus" w:cs="Andalus"/>
          <w:sz w:val="28"/>
          <w:szCs w:val="28"/>
        </w:rPr>
      </w:pPr>
    </w:p>
    <w:p w:rsidR="00933B65" w:rsidRDefault="00933B65" w:rsidP="00933B65">
      <w:pPr>
        <w:jc w:val="both"/>
        <w:rPr>
          <w:rFonts w:ascii="Andalus" w:hAnsi="Andalus" w:cs="Andalus"/>
          <w:sz w:val="28"/>
          <w:szCs w:val="28"/>
        </w:rPr>
      </w:pPr>
    </w:p>
    <w:p w:rsidR="00933B65" w:rsidRDefault="00933B65" w:rsidP="00933B65">
      <w:pPr>
        <w:jc w:val="both"/>
        <w:rPr>
          <w:rFonts w:ascii="Andalus" w:hAnsi="Andalus" w:cs="Andalus"/>
          <w:sz w:val="28"/>
          <w:szCs w:val="28"/>
        </w:rPr>
      </w:pPr>
    </w:p>
    <w:p w:rsidR="00933B65" w:rsidRDefault="00933B65" w:rsidP="00933B65">
      <w:pPr>
        <w:jc w:val="both"/>
        <w:rPr>
          <w:rFonts w:ascii="Andalus" w:hAnsi="Andalus" w:cs="Andalus"/>
          <w:sz w:val="28"/>
          <w:szCs w:val="28"/>
        </w:rPr>
      </w:pPr>
    </w:p>
    <w:p w:rsidR="00933B65" w:rsidRDefault="00933B65" w:rsidP="00933B65">
      <w:pPr>
        <w:jc w:val="both"/>
        <w:rPr>
          <w:rFonts w:ascii="Andalus" w:hAnsi="Andalus" w:cs="Andalus"/>
          <w:sz w:val="28"/>
          <w:szCs w:val="28"/>
        </w:rPr>
      </w:pPr>
    </w:p>
    <w:p w:rsidR="00933B65" w:rsidRDefault="00933B65" w:rsidP="00933B65">
      <w:pPr>
        <w:jc w:val="both"/>
        <w:rPr>
          <w:rFonts w:ascii="Andalus" w:hAnsi="Andalus" w:cs="Andalus"/>
          <w:sz w:val="28"/>
          <w:szCs w:val="28"/>
        </w:rPr>
      </w:pPr>
    </w:p>
    <w:p w:rsidR="00933B65" w:rsidRDefault="00933B65" w:rsidP="00933B65">
      <w:pPr>
        <w:jc w:val="both"/>
        <w:rPr>
          <w:rFonts w:ascii="Andalus" w:hAnsi="Andalus" w:cs="Andalus"/>
          <w:sz w:val="28"/>
          <w:szCs w:val="28"/>
        </w:rPr>
      </w:pPr>
    </w:p>
    <w:p w:rsidR="00933B65" w:rsidRPr="00933B65" w:rsidRDefault="00933B65" w:rsidP="00933B6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33B65">
        <w:rPr>
          <w:rFonts w:ascii="Times New Roman" w:hAnsi="Times New Roman" w:cs="Times New Roman"/>
          <w:b/>
          <w:sz w:val="28"/>
          <w:szCs w:val="28"/>
        </w:rPr>
        <w:lastRenderedPageBreak/>
        <w:t>JUSTIFICATIVA</w:t>
      </w:r>
      <w:bookmarkStart w:id="0" w:name="_GoBack"/>
      <w:bookmarkEnd w:id="0"/>
    </w:p>
    <w:p w:rsidR="00933B65" w:rsidRPr="00707BA8" w:rsidRDefault="00933B65" w:rsidP="00933B65">
      <w:pPr>
        <w:jc w:val="both"/>
        <w:rPr>
          <w:rFonts w:ascii="Andalus" w:hAnsi="Andalus" w:cs="Andalus"/>
          <w:b/>
          <w:sz w:val="28"/>
          <w:szCs w:val="28"/>
        </w:rPr>
      </w:pPr>
    </w:p>
    <w:p w:rsidR="00933B65" w:rsidRPr="00933B65" w:rsidRDefault="00933B65" w:rsidP="00933B65">
      <w:pPr>
        <w:jc w:val="both"/>
        <w:rPr>
          <w:rFonts w:ascii="Times New Roman" w:hAnsi="Times New Roman" w:cs="Times New Roman"/>
          <w:sz w:val="28"/>
          <w:szCs w:val="28"/>
        </w:rPr>
      </w:pPr>
      <w:r w:rsidRPr="00933B65">
        <w:rPr>
          <w:rFonts w:ascii="Times New Roman" w:hAnsi="Times New Roman" w:cs="Times New Roman"/>
          <w:sz w:val="28"/>
          <w:szCs w:val="28"/>
        </w:rPr>
        <w:t xml:space="preserve">Dentre os princípios que norteiam a Administração Pública, a Publicidade é extremamente relevante e tem aplicação no objeto deste Projeto de Lei. Quanto maior a clareza nas ações referentes às contas públicas, maior a confiança e credibilidade na Gestão Municipal. </w:t>
      </w:r>
    </w:p>
    <w:p w:rsidR="00933B65" w:rsidRPr="00933B65" w:rsidRDefault="00933B65" w:rsidP="00933B65">
      <w:pPr>
        <w:jc w:val="both"/>
        <w:rPr>
          <w:rFonts w:ascii="Times New Roman" w:hAnsi="Times New Roman" w:cs="Times New Roman"/>
          <w:sz w:val="28"/>
          <w:szCs w:val="28"/>
        </w:rPr>
      </w:pPr>
      <w:r w:rsidRPr="00933B65">
        <w:rPr>
          <w:rFonts w:ascii="Times New Roman" w:hAnsi="Times New Roman" w:cs="Times New Roman"/>
          <w:sz w:val="28"/>
          <w:szCs w:val="28"/>
        </w:rPr>
        <w:t>A transparência administrativa tem como um de seus maiores expoentes e núcleo jurídico, o princípio da publicidade, estampado no caput art. 37 da Constituição Federal, e reforçado por outros dispositivos constitucionais, especialmente pelos incisos XXXIII, XXXIV e LXXII do art. 5º da Constituição da República.</w:t>
      </w:r>
    </w:p>
    <w:p w:rsidR="00933B65" w:rsidRPr="00933B65" w:rsidRDefault="00933B65" w:rsidP="00933B65">
      <w:pPr>
        <w:jc w:val="both"/>
        <w:rPr>
          <w:rFonts w:ascii="Times New Roman" w:hAnsi="Times New Roman" w:cs="Times New Roman"/>
          <w:sz w:val="28"/>
          <w:szCs w:val="28"/>
        </w:rPr>
      </w:pPr>
      <w:r w:rsidRPr="00933B65">
        <w:rPr>
          <w:rFonts w:ascii="Times New Roman" w:hAnsi="Times New Roman" w:cs="Times New Roman"/>
          <w:sz w:val="28"/>
          <w:szCs w:val="28"/>
        </w:rPr>
        <w:t xml:space="preserve">Evidente que existem leis no município que tem escopo semelhante ao do presente Projeto de Lei, e ainda, Portal da Transparência Municipal, destinado a reunir e divulgar todas as informações de interesse público que se relacionem à arrecadação e aos gastos dos Poderes Municipais, entretanto, a presente proposição acrescente e materializa as informações referentes à locação de imóveis por parte da Administração Pública Municipal. </w:t>
      </w:r>
    </w:p>
    <w:p w:rsidR="00933B65" w:rsidRPr="00933B65" w:rsidRDefault="00933B65" w:rsidP="00933B65">
      <w:pPr>
        <w:jc w:val="both"/>
        <w:rPr>
          <w:rFonts w:ascii="Times New Roman" w:hAnsi="Times New Roman" w:cs="Times New Roman"/>
          <w:sz w:val="28"/>
          <w:szCs w:val="28"/>
        </w:rPr>
      </w:pPr>
      <w:r w:rsidRPr="00933B65">
        <w:rPr>
          <w:rFonts w:ascii="Times New Roman" w:hAnsi="Times New Roman" w:cs="Times New Roman"/>
          <w:sz w:val="28"/>
          <w:szCs w:val="28"/>
        </w:rPr>
        <w:t xml:space="preserve">Desta forma, Transparência não é apenas disponibilizar dados, mas fazê-lo em linguagem clara e acessível a toda a sociedade interessada. </w:t>
      </w:r>
    </w:p>
    <w:p w:rsidR="00933B65" w:rsidRPr="00933B65" w:rsidRDefault="00933B65" w:rsidP="00933B65">
      <w:pPr>
        <w:jc w:val="both"/>
        <w:rPr>
          <w:rFonts w:ascii="Times New Roman" w:hAnsi="Times New Roman" w:cs="Times New Roman"/>
          <w:sz w:val="28"/>
          <w:szCs w:val="28"/>
        </w:rPr>
      </w:pPr>
      <w:r w:rsidRPr="00933B65">
        <w:rPr>
          <w:rFonts w:ascii="Times New Roman" w:hAnsi="Times New Roman" w:cs="Times New Roman"/>
          <w:sz w:val="28"/>
          <w:szCs w:val="28"/>
        </w:rPr>
        <w:t xml:space="preserve">Neste sentido, entendo que o presente Projeto de Lei tem por objetivo contribuir de forma concreta no incremento das ferramentas de transparência já existentes no Município, para que </w:t>
      </w:r>
      <w:proofErr w:type="gramStart"/>
      <w:r w:rsidRPr="00933B65">
        <w:rPr>
          <w:rFonts w:ascii="Times New Roman" w:hAnsi="Times New Roman" w:cs="Times New Roman"/>
          <w:sz w:val="28"/>
          <w:szCs w:val="28"/>
        </w:rPr>
        <w:t>Sete Lagoas possa avançar</w:t>
      </w:r>
      <w:proofErr w:type="gramEnd"/>
      <w:r w:rsidRPr="00933B65">
        <w:rPr>
          <w:rFonts w:ascii="Times New Roman" w:hAnsi="Times New Roman" w:cs="Times New Roman"/>
          <w:sz w:val="28"/>
          <w:szCs w:val="28"/>
        </w:rPr>
        <w:t xml:space="preserve"> ainda mais, e ocupar lugar de destaque no ranking nacional da transparência.</w:t>
      </w:r>
    </w:p>
    <w:p w:rsidR="00933B65" w:rsidRPr="00933B65" w:rsidRDefault="00933B65" w:rsidP="00933B65">
      <w:pPr>
        <w:jc w:val="both"/>
        <w:rPr>
          <w:rFonts w:ascii="Times New Roman" w:hAnsi="Times New Roman" w:cs="Times New Roman"/>
          <w:sz w:val="28"/>
          <w:szCs w:val="28"/>
        </w:rPr>
      </w:pPr>
      <w:r w:rsidRPr="00933B65">
        <w:rPr>
          <w:rFonts w:ascii="Times New Roman" w:hAnsi="Times New Roman" w:cs="Times New Roman"/>
          <w:sz w:val="28"/>
          <w:szCs w:val="28"/>
        </w:rPr>
        <w:t>Assim, diante da relevância da questão, submeto o presente Projeto a apreciação e aprovação de meus pares.</w:t>
      </w:r>
    </w:p>
    <w:p w:rsidR="00933B65" w:rsidRPr="00933B65" w:rsidRDefault="00933B65" w:rsidP="00933B65">
      <w:pPr>
        <w:jc w:val="center"/>
        <w:rPr>
          <w:rFonts w:ascii="Times New Roman" w:hAnsi="Times New Roman" w:cs="Times New Roman"/>
          <w:sz w:val="28"/>
          <w:szCs w:val="28"/>
        </w:rPr>
      </w:pPr>
      <w:r w:rsidRPr="00933B65">
        <w:rPr>
          <w:rFonts w:ascii="Times New Roman" w:hAnsi="Times New Roman" w:cs="Times New Roman"/>
          <w:sz w:val="28"/>
          <w:szCs w:val="28"/>
        </w:rPr>
        <w:t>Sete Lagoas, 04 de setembro de 2017.</w:t>
      </w:r>
    </w:p>
    <w:p w:rsidR="00933B65" w:rsidRPr="00933B65" w:rsidRDefault="00933B65" w:rsidP="00933B6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33B65" w:rsidRPr="00933B65" w:rsidRDefault="00933B65" w:rsidP="00933B6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65FB5" w:rsidRPr="0011526C" w:rsidRDefault="00933B65" w:rsidP="00DA042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Vereador Gilson </w:t>
      </w:r>
      <w:proofErr w:type="spellStart"/>
      <w:r>
        <w:rPr>
          <w:rFonts w:ascii="Times New Roman" w:hAnsi="Times New Roman" w:cs="Times New Roman"/>
          <w:sz w:val="28"/>
          <w:szCs w:val="28"/>
        </w:rPr>
        <w:t>Liboreiro</w:t>
      </w:r>
      <w:proofErr w:type="spellEnd"/>
    </w:p>
    <w:sectPr w:rsidR="00765FB5" w:rsidRPr="0011526C" w:rsidSect="001557E9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0129" w:rsidRDefault="008E0129" w:rsidP="00963EEE">
      <w:pPr>
        <w:spacing w:after="0" w:line="240" w:lineRule="auto"/>
      </w:pPr>
      <w:r>
        <w:separator/>
      </w:r>
    </w:p>
  </w:endnote>
  <w:endnote w:type="continuationSeparator" w:id="0">
    <w:p w:rsidR="008E0129" w:rsidRDefault="008E0129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97F" w:rsidRPr="008D6C3E" w:rsidRDefault="008D697F" w:rsidP="007A45DD">
    <w:pPr>
      <w:pStyle w:val="Cabealho"/>
      <w:jc w:val="center"/>
      <w:rPr>
        <w:sz w:val="18"/>
      </w:rPr>
    </w:pPr>
    <w:r w:rsidRPr="008D6C3E">
      <w:rPr>
        <w:sz w:val="18"/>
      </w:rPr>
      <w:t>Av. Getúlio Vargas, 111 –</w:t>
    </w:r>
    <w:r w:rsidR="00127530">
      <w:rPr>
        <w:sz w:val="18"/>
      </w:rPr>
      <w:t xml:space="preserve"> Sala 402, </w:t>
    </w:r>
    <w:r w:rsidRPr="008D6C3E">
      <w:rPr>
        <w:sz w:val="18"/>
      </w:rPr>
      <w:t>Centro – Sete Lagoas / MG - C</w:t>
    </w:r>
    <w:r w:rsidR="00127530">
      <w:rPr>
        <w:sz w:val="18"/>
      </w:rPr>
      <w:t>EP: 35700-046</w:t>
    </w:r>
    <w:r w:rsidR="00127530">
      <w:rPr>
        <w:sz w:val="18"/>
      </w:rPr>
      <w:br/>
      <w:t>Fone: 31 3779-6343</w:t>
    </w:r>
    <w:r w:rsidRPr="008D6C3E">
      <w:rPr>
        <w:sz w:val="18"/>
      </w:rPr>
      <w:t xml:space="preserve"> | E-mail: </w:t>
    </w:r>
    <w:r>
      <w:rPr>
        <w:sz w:val="18"/>
      </w:rPr>
      <w:t>gilson.liboreiro@camarase</w:t>
    </w:r>
    <w:r w:rsidR="00127530">
      <w:rPr>
        <w:sz w:val="18"/>
      </w:rPr>
      <w:t>te.</w:t>
    </w:r>
    <w:r w:rsidRPr="008D6C3E">
      <w:rPr>
        <w:sz w:val="18"/>
      </w:rPr>
      <w:t>mg.gov.br</w:t>
    </w:r>
  </w:p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0129" w:rsidRDefault="008E0129" w:rsidP="00963EEE">
      <w:pPr>
        <w:spacing w:after="0" w:line="240" w:lineRule="auto"/>
      </w:pPr>
      <w:r>
        <w:separator/>
      </w:r>
    </w:p>
  </w:footnote>
  <w:footnote w:type="continuationSeparator" w:id="0">
    <w:p w:rsidR="008E0129" w:rsidRDefault="008E0129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97F" w:rsidRPr="00CF7D01" w:rsidRDefault="008D697F" w:rsidP="00F933BA">
    <w:pPr>
      <w:pStyle w:val="Cabealho"/>
      <w:rPr>
        <w:b/>
        <w:sz w:val="36"/>
        <w:szCs w:val="36"/>
      </w:rPr>
    </w:pPr>
    <w:r>
      <w:rPr>
        <w:b/>
        <w:sz w:val="32"/>
      </w:rPr>
      <w:tab/>
    </w: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F7D01">
      <w:rPr>
        <w:b/>
        <w:sz w:val="36"/>
        <w:szCs w:val="36"/>
      </w:rPr>
      <w:t>Câmara Municipal de Sete Lagoas</w:t>
    </w:r>
    <w:r w:rsidRPr="00CF7D01">
      <w:rPr>
        <w:b/>
        <w:sz w:val="36"/>
        <w:szCs w:val="36"/>
      </w:rPr>
      <w:tab/>
    </w:r>
  </w:p>
  <w:p w:rsidR="008D697F" w:rsidRPr="00C67EE6" w:rsidRDefault="008D697F" w:rsidP="007A45DD">
    <w:pPr>
      <w:pStyle w:val="Cabealho"/>
      <w:spacing w:line="360" w:lineRule="auto"/>
      <w:jc w:val="center"/>
      <w:rPr>
        <w:sz w:val="20"/>
        <w:szCs w:val="20"/>
      </w:rPr>
    </w:pPr>
    <w:r w:rsidRPr="00C67EE6">
      <w:rPr>
        <w:sz w:val="20"/>
        <w:szCs w:val="20"/>
      </w:rPr>
      <w:t>ESTADO DE MINAS GERAIS</w:t>
    </w:r>
  </w:p>
  <w:p w:rsidR="008D697F" w:rsidRPr="00127530" w:rsidRDefault="00AC54FF" w:rsidP="007A45DD">
    <w:pPr>
      <w:pStyle w:val="Cabealho"/>
      <w:spacing w:line="360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GABINETE </w:t>
    </w:r>
    <w:r w:rsidR="00593DED" w:rsidRPr="00127530">
      <w:rPr>
        <w:rFonts w:ascii="Arial" w:hAnsi="Arial" w:cs="Arial"/>
        <w:b/>
      </w:rPr>
      <w:t>VEREADOR GILSON LIBOREIRO</w:t>
    </w:r>
  </w:p>
  <w:p w:rsidR="008D697F" w:rsidRDefault="008D697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EE"/>
    <w:rsid w:val="00002040"/>
    <w:rsid w:val="00004883"/>
    <w:rsid w:val="00044136"/>
    <w:rsid w:val="00117E40"/>
    <w:rsid w:val="00127530"/>
    <w:rsid w:val="001557E9"/>
    <w:rsid w:val="00191D6A"/>
    <w:rsid w:val="00215905"/>
    <w:rsid w:val="002162BD"/>
    <w:rsid w:val="00244CB9"/>
    <w:rsid w:val="002D2B30"/>
    <w:rsid w:val="0034796E"/>
    <w:rsid w:val="00370C3E"/>
    <w:rsid w:val="003E374F"/>
    <w:rsid w:val="004037A7"/>
    <w:rsid w:val="004B3FEE"/>
    <w:rsid w:val="004C31D8"/>
    <w:rsid w:val="004D3411"/>
    <w:rsid w:val="00522719"/>
    <w:rsid w:val="0053103A"/>
    <w:rsid w:val="00541015"/>
    <w:rsid w:val="00576CDB"/>
    <w:rsid w:val="00593DED"/>
    <w:rsid w:val="005C5257"/>
    <w:rsid w:val="00657EBB"/>
    <w:rsid w:val="006B4310"/>
    <w:rsid w:val="006C1F33"/>
    <w:rsid w:val="007210BD"/>
    <w:rsid w:val="00721EC1"/>
    <w:rsid w:val="00750E1F"/>
    <w:rsid w:val="00765FB5"/>
    <w:rsid w:val="007A45DD"/>
    <w:rsid w:val="007B07CF"/>
    <w:rsid w:val="00824FB4"/>
    <w:rsid w:val="0085577A"/>
    <w:rsid w:val="0088015A"/>
    <w:rsid w:val="008B10A6"/>
    <w:rsid w:val="008D697F"/>
    <w:rsid w:val="008E0129"/>
    <w:rsid w:val="008E4B91"/>
    <w:rsid w:val="00933B65"/>
    <w:rsid w:val="00963EEE"/>
    <w:rsid w:val="0097039B"/>
    <w:rsid w:val="009913A9"/>
    <w:rsid w:val="009C1201"/>
    <w:rsid w:val="009C223F"/>
    <w:rsid w:val="00AC54FF"/>
    <w:rsid w:val="00AD5239"/>
    <w:rsid w:val="00B7547C"/>
    <w:rsid w:val="00C42E71"/>
    <w:rsid w:val="00C67EE6"/>
    <w:rsid w:val="00CC2A82"/>
    <w:rsid w:val="00CD0D00"/>
    <w:rsid w:val="00CF7D01"/>
    <w:rsid w:val="00DA0424"/>
    <w:rsid w:val="00DB7DF1"/>
    <w:rsid w:val="00DF6E6C"/>
    <w:rsid w:val="00E110BC"/>
    <w:rsid w:val="00EA65C5"/>
    <w:rsid w:val="00F14E10"/>
    <w:rsid w:val="00F22AAE"/>
    <w:rsid w:val="00F506F5"/>
    <w:rsid w:val="00F733FA"/>
    <w:rsid w:val="00F933BA"/>
    <w:rsid w:val="00FD2AAC"/>
    <w:rsid w:val="00FD74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22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485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2017-08-14T11:13:00Z</cp:lastPrinted>
  <dcterms:created xsi:type="dcterms:W3CDTF">2017-09-04T15:29:00Z</dcterms:created>
  <dcterms:modified xsi:type="dcterms:W3CDTF">2017-09-04T15:29:00Z</dcterms:modified>
</cp:coreProperties>
</file>