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E18CF" w:rsidRPr="006E338F" w:rsidRDefault="007051D7" w:rsidP="007E18CF">
      <w:pPr>
        <w:pStyle w:val="SemEspaamento"/>
        <w:jc w:val="both"/>
        <w:rPr>
          <w:rFonts w:ascii="Times New Roman" w:hAnsi="Times New Roman" w:cs="Times New Roman"/>
          <w:b/>
        </w:rPr>
      </w:pPr>
      <w:r w:rsidRPr="008D583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9648B8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9648B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9648B8">
        <w:rPr>
          <w:rFonts w:ascii="Times New Roman" w:hAnsi="Times New Roman" w:cs="Times New Roman"/>
          <w:b/>
          <w:bCs/>
          <w:sz w:val="24"/>
          <w:szCs w:val="24"/>
        </w:rPr>
        <w:t>Nº 200</w:t>
      </w:r>
      <w:r w:rsidRPr="008D583B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8D583B">
        <w:rPr>
          <w:rFonts w:ascii="Times New Roman" w:hAnsi="Times New Roman" w:cs="Times New Roman"/>
          <w:sz w:val="24"/>
          <w:szCs w:val="24"/>
        </w:rPr>
        <w:t xml:space="preserve">– </w:t>
      </w:r>
      <w:r w:rsidR="009648B8">
        <w:rPr>
          <w:rFonts w:ascii="Times New Roman" w:hAnsi="Times New Roman" w:cs="Times New Roman"/>
          <w:sz w:val="24"/>
          <w:szCs w:val="24"/>
        </w:rPr>
        <w:t>INSTITUI O SISTEMA DE INFORMAÇÕES SOBRE VIOLÊNCIA NAS ESCOLAS DA REDE MUNICIPAL DE ENSINO E DÁ OUTRAS PROVIDÊNCIAS.</w:t>
      </w:r>
    </w:p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9648B8">
        <w:rPr>
          <w:rFonts w:ascii="Times New Roman" w:hAnsi="Times New Roman" w:cs="Times New Roman"/>
          <w:sz w:val="24"/>
          <w:szCs w:val="24"/>
        </w:rPr>
        <w:t xml:space="preserve"> RENATO GOMES</w:t>
      </w:r>
    </w:p>
    <w:p w:rsidR="007051D7" w:rsidRPr="004C6417" w:rsidRDefault="007051D7" w:rsidP="007051D7">
      <w:pPr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8D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E18CF" w:rsidRDefault="007E18CF" w:rsidP="007E18CF">
      <w:pPr>
        <w:pStyle w:val="SemEspaamento"/>
        <w:ind w:firstLine="3544"/>
        <w:jc w:val="both"/>
        <w:rPr>
          <w:sz w:val="28"/>
          <w:szCs w:val="28"/>
        </w:rPr>
      </w:pPr>
    </w:p>
    <w:p w:rsidR="007051D7" w:rsidRPr="007E18CF" w:rsidRDefault="007E18CF" w:rsidP="007E18CF">
      <w:pPr>
        <w:pStyle w:val="SemEspaamento"/>
        <w:jc w:val="both"/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t xml:space="preserve">          </w:t>
      </w:r>
      <w:r w:rsidR="00A3591C">
        <w:rPr>
          <w:sz w:val="28"/>
          <w:szCs w:val="28"/>
        </w:rPr>
        <w:tab/>
      </w:r>
      <w:r w:rsidR="00A3591C">
        <w:rPr>
          <w:sz w:val="28"/>
          <w:szCs w:val="28"/>
        </w:rPr>
        <w:tab/>
      </w:r>
      <w:r w:rsidR="009648B8">
        <w:rPr>
          <w:sz w:val="28"/>
          <w:szCs w:val="28"/>
        </w:rPr>
        <w:t>O Anteprojeto de Lei nº 200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8936BB" w:rsidRPr="008936BB">
        <w:rPr>
          <w:rFonts w:ascii="Times New Roman" w:hAnsi="Times New Roman" w:cs="Times New Roman"/>
          <w:sz w:val="24"/>
          <w:szCs w:val="24"/>
        </w:rPr>
        <w:t xml:space="preserve"> </w:t>
      </w:r>
      <w:r w:rsidR="009648B8">
        <w:rPr>
          <w:rFonts w:ascii="Times New Roman" w:hAnsi="Times New Roman" w:cs="Times New Roman"/>
          <w:sz w:val="24"/>
          <w:szCs w:val="24"/>
        </w:rPr>
        <w:t xml:space="preserve">INSTITUI O SISTEMA DE INFORMAÇÕES SOBRE VIOLÊNCIA NAS ESCOLAS DA REDE MUNICIPAL DE ENSINO E </w:t>
      </w:r>
      <w:r w:rsidR="009648B8">
        <w:rPr>
          <w:rFonts w:ascii="Times New Roman" w:hAnsi="Times New Roman" w:cs="Times New Roman"/>
          <w:sz w:val="24"/>
          <w:szCs w:val="24"/>
        </w:rPr>
        <w:t xml:space="preserve">DÁ OUTRAS PROVIDÊNCIAS, </w:t>
      </w:r>
      <w:r w:rsidR="00B1559F">
        <w:rPr>
          <w:sz w:val="28"/>
          <w:szCs w:val="28"/>
        </w:rPr>
        <w:t xml:space="preserve">de autoria </w:t>
      </w:r>
      <w:r w:rsidR="00B1559F" w:rsidRPr="004C6417">
        <w:rPr>
          <w:sz w:val="28"/>
          <w:szCs w:val="28"/>
        </w:rPr>
        <w:t>do</w:t>
      </w:r>
      <w:r w:rsidR="008D583B" w:rsidRPr="004C6417">
        <w:rPr>
          <w:rFonts w:ascii="Times New Roman" w:hAnsi="Times New Roman" w:cs="Times New Roman"/>
          <w:sz w:val="28"/>
          <w:szCs w:val="28"/>
        </w:rPr>
        <w:t xml:space="preserve"> </w:t>
      </w:r>
      <w:r w:rsidR="009648B8">
        <w:rPr>
          <w:rFonts w:ascii="Calibri" w:hAnsi="Calibri" w:cs="Calibri"/>
          <w:sz w:val="28"/>
          <w:szCs w:val="28"/>
        </w:rPr>
        <w:t>Vereador Renato Gomes</w:t>
      </w:r>
      <w:r w:rsidR="00B1559F" w:rsidRPr="004C6417">
        <w:rPr>
          <w:rFonts w:ascii="Calibri" w:hAnsi="Calibri" w:cs="Calibri"/>
          <w:sz w:val="28"/>
          <w:szCs w:val="28"/>
        </w:rPr>
        <w:t>,</w:t>
      </w:r>
      <w:r w:rsidR="00B1559F" w:rsidRPr="004C6417">
        <w:rPr>
          <w:rFonts w:ascii="Calibri Light" w:hAnsi="Calibri Light" w:cs="Calibri Light"/>
          <w:sz w:val="24"/>
          <w:szCs w:val="24"/>
        </w:rPr>
        <w:t xml:space="preserve">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A3591C">
      <w:pPr>
        <w:pStyle w:val="Recuodecorpodetexto21"/>
        <w:ind w:firstLine="1416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</w:r>
      <w:r w:rsidR="00A3591C">
        <w:rPr>
          <w:rFonts w:ascii="Times New Roman" w:hAnsi="Times New Roman" w:cs="Times New Roman"/>
          <w:sz w:val="28"/>
          <w:szCs w:val="28"/>
        </w:rPr>
        <w:tab/>
      </w:r>
      <w:r w:rsidRPr="007051D7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A03D1" w:rsidRDefault="002A03D1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rFonts w:ascii="Bitstream Vera Sans" w:eastAsiaTheme="minorHAnsi" w:hAnsi="Bitstream Vera Sans" w:cs="Bitstream Vera Sans"/>
          <w:bCs w:val="0"/>
          <w:sz w:val="28"/>
          <w:szCs w:val="28"/>
        </w:rPr>
      </w:pPr>
    </w:p>
    <w:p w:rsidR="007E18CF" w:rsidRPr="007E18CF" w:rsidRDefault="007E18CF" w:rsidP="007E18CF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9648B8">
        <w:rPr>
          <w:sz w:val="24"/>
          <w:szCs w:val="24"/>
        </w:rPr>
        <w:t>200</w:t>
      </w:r>
      <w:r>
        <w:rPr>
          <w:sz w:val="24"/>
          <w:szCs w:val="24"/>
        </w:rPr>
        <w:t>/2017</w:t>
      </w:r>
    </w:p>
    <w:p w:rsidR="007051D7" w:rsidRPr="004C641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b w:val="0"/>
          <w:sz w:val="24"/>
          <w:szCs w:val="24"/>
        </w:rPr>
      </w:pPr>
      <w:r w:rsidRPr="004C6417">
        <w:rPr>
          <w:b w:val="0"/>
          <w:sz w:val="24"/>
          <w:szCs w:val="24"/>
        </w:rPr>
        <w:t>AUTORIA:</w:t>
      </w:r>
      <w:r w:rsidR="006A3E47" w:rsidRPr="004C6417">
        <w:rPr>
          <w:b w:val="0"/>
          <w:sz w:val="24"/>
          <w:szCs w:val="24"/>
        </w:rPr>
        <w:t xml:space="preserve"> V</w:t>
      </w:r>
      <w:r w:rsidR="00385E9F" w:rsidRPr="004C6417">
        <w:rPr>
          <w:b w:val="0"/>
          <w:sz w:val="24"/>
          <w:szCs w:val="24"/>
        </w:rPr>
        <w:t xml:space="preserve">EREADOR </w:t>
      </w:r>
      <w:r w:rsidR="009648B8">
        <w:rPr>
          <w:b w:val="0"/>
          <w:sz w:val="24"/>
          <w:szCs w:val="24"/>
        </w:rPr>
        <w:t>RENATO GOMES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212D5B" w:rsidRDefault="007051D7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38F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6E338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gramEnd"/>
    </w:p>
    <w:p w:rsidR="004C6417" w:rsidRDefault="004C6417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C6417" w:rsidRPr="006E338F" w:rsidRDefault="004C6417" w:rsidP="006E338F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8936BB" w:rsidRDefault="009648B8" w:rsidP="009648B8">
      <w:pPr>
        <w:pStyle w:val="Corpodetexto"/>
        <w:spacing w:after="0"/>
        <w:ind w:left="3969"/>
        <w:jc w:val="both"/>
        <w:rPr>
          <w:b/>
          <w:szCs w:val="24"/>
        </w:rPr>
      </w:pPr>
      <w:r w:rsidRPr="009648B8">
        <w:rPr>
          <w:b/>
          <w:szCs w:val="24"/>
        </w:rPr>
        <w:t>INSTITUI O SISTEMA DE INFORMAÇÕES SOBRE VIOLÊNCIA NAS ESCOLAS DA REDE MUNICIPAL DE ENSINO E DÁ OUTRAS PROVIDÊNCIAS.</w:t>
      </w:r>
    </w:p>
    <w:p w:rsidR="009648B8" w:rsidRPr="009648B8" w:rsidRDefault="009648B8" w:rsidP="009648B8">
      <w:pPr>
        <w:pStyle w:val="Corpodetexto"/>
        <w:spacing w:after="0"/>
        <w:ind w:left="3969"/>
        <w:jc w:val="both"/>
        <w:rPr>
          <w:b/>
        </w:rPr>
      </w:pP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C9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</w:t>
      </w: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instituído o Sistema de Informações sobre Violência nas Escolas da rede municipal de ensino com os seguintes objetivos: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Mapear e monitorar condutas ou atos de violência ocorridos no ambiente escolar envolvendo alunos, professores, dirigentes e agentes públicos que atuam nas escolas;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Identificar estabelecimentos de ensino com mais ocorrências relacionadas à violência;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Intensificar ações sociais nas escolas identificadas;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>d) Colaborar com a formação de políticas públicas necessárias à redução da violência no ambiente escolar;</w:t>
      </w:r>
    </w:p>
    <w:p w:rsid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e) Adotar providências cabíveis, com vistas à redução da sensação de impunidade; </w:t>
      </w:r>
    </w:p>
    <w:p w:rsid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f) </w:t>
      </w:r>
      <w:proofErr w:type="gramStart"/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>Otimizar</w:t>
      </w:r>
      <w:proofErr w:type="gramEnd"/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economizar e adequar recursos públicos; </w:t>
      </w:r>
    </w:p>
    <w:p w:rsid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g) Colaborar com a melhoria e a qualidade dos serviços educacionais prestados na rede municipal de ensino, proporcionando um ambiente adequado ao aprendizado e desenvolvimento do educando;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>h) Valorizar o corpo docente das escolas;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i) Fortalecer a humanização e acolhimento do corpo discente;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 - Para efeitos desta lei, entende-se como conduta ou ato de violência o fato que provoque constrangimento físico ou moral, por meio de coação ou força física que resulte em atentado à integridade alunos, professores, dirigentes e agentes públicos que atuam nas escolas, bem como qualquer ação que resulte em dano ao patrimônio público ou social.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C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sistema deverá identificar as escolas onde ocorrem conduta ou atos de violência, suas principais causas, o perfil das vítimas e dos agressores, o local dos fatos, bem como outros fatores considerados relevantes para a sua análise.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C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Os dados coletados no sistema de informações que dispõe esta lei serão compilados, tabulados, sistematizados e analisados com vistas à elaboração de relatórios que irão orientar ou subsidiar ações sociais, políticas públicas de prevenção, estudos e pesquisas com o objetivo de reduzir ou erradicar a violência no ambiente escolar.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C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Poderão ser adotadas diversas medidas de combate à violência, de acordo com a peculiaridade de cada escola, entre as quais: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7C96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>a) Implantação de projetos pedagógicos específicos nas escolas que sofrem com os maiores índices de violência, com vistas ao reconhecimento dos direitos humanos e a promoção da cultura da paz;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Campanhas educativas de conscientização, valorização da vida e do exercício da cidadania; </w:t>
      </w:r>
    </w:p>
    <w:p w:rsidR="00057C96" w:rsidRPr="009648B8" w:rsidRDefault="00057C96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Ações culturais, esportivas e sociais como forma de fortalecer a conexão entre a escola e a comunidade; </w:t>
      </w:r>
    </w:p>
    <w:p w:rsidR="00057C96" w:rsidRPr="009648B8" w:rsidRDefault="00057C96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Qualificação e capacitação do corpo docente e agentes públicos que atuam na rede municipal de ensino; </w:t>
      </w:r>
    </w:p>
    <w:p w:rsidR="00057C96" w:rsidRPr="009648B8" w:rsidRDefault="00057C96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>e) Seminários, debates e eventos que estimulem a reflexão e o combate à violência.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C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As escolas da rede municipal de ensino ficam obrigadas a notificar qualquer conduta ou ato de violência, formalizando-o em termo de ocorrência especialmente elaborado para esse fim.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C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Termo de ocorrência é o registro informativo destinado a caracterizar o fato relacionado à conduta ou ato de violência ocorrido no ambiente escolar, sem prejuízo das demais providências a serem adotadas, conforme legislação em vigor.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7C96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- O termo de ocorrência deverá ser devidamente preenchido e encaminhado ao órgão da administração municipal competente, conforme estabelecido em decreto regulamentador.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- Poderão figurar como declarantes os dirigentes, professores e funcionários, pais ou responsáveis ou ainda qualquer cidadão que tiver conhecimento ou presenciado conduta ou ato de violência ocorrido no interior de estabelecimento de ensino, desde que plenamente identificados.</w:t>
      </w:r>
    </w:p>
    <w:p w:rsidR="00057C96" w:rsidRPr="009648B8" w:rsidRDefault="00057C96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- A administração municipal deverá manter sigilo, quando solicitado, providenciando, junto aos órgãos competentes, proteção aos declarantes.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Pr="009648B8" w:rsidRDefault="009648B8" w:rsidP="00057C96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C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7º</w:t>
      </w: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As despesas decorrentes da execução de</w:t>
      </w:r>
      <w:r w:rsidR="00057C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 lei correrão por conta das </w:t>
      </w: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dotações orçamentárias próprias, suplementadas se necessário.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C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8º</w:t>
      </w: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Poder Executivo Municipal regulamentará esta lei no prazo de 90 (noventa) dias. </w:t>
      </w: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8B8" w:rsidRPr="009648B8" w:rsidRDefault="009648B8" w:rsidP="009648B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C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 9º</w:t>
      </w:r>
      <w:r w:rsidRPr="00964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Esta lei entra em vigor na data de sua publicação. </w:t>
      </w:r>
    </w:p>
    <w:p w:rsidR="004C6417" w:rsidRDefault="004C6417" w:rsidP="004C6417">
      <w:pPr>
        <w:spacing w:line="276" w:lineRule="auto"/>
        <w:ind w:right="-1" w:firstLine="2410"/>
        <w:jc w:val="both"/>
        <w:rPr>
          <w:rFonts w:ascii="Arial" w:hAnsi="Arial" w:cs="Arial"/>
        </w:rPr>
      </w:pPr>
    </w:p>
    <w:p w:rsidR="004C6417" w:rsidRPr="008936BB" w:rsidRDefault="004C6417" w:rsidP="004C6417">
      <w:pPr>
        <w:spacing w:line="276" w:lineRule="auto"/>
        <w:ind w:right="-1" w:firstLine="2410"/>
        <w:jc w:val="both"/>
        <w:rPr>
          <w:rFonts w:ascii="Times New Roman" w:hAnsi="Times New Roman" w:cs="Times New Roman"/>
        </w:rPr>
      </w:pPr>
      <w:r w:rsidRPr="008936BB">
        <w:rPr>
          <w:rFonts w:ascii="Times New Roman" w:hAnsi="Times New Roman" w:cs="Times New Roman"/>
        </w:rPr>
        <w:t>Câmara Mun</w:t>
      </w:r>
      <w:r w:rsidR="00057C96">
        <w:rPr>
          <w:rFonts w:ascii="Times New Roman" w:hAnsi="Times New Roman" w:cs="Times New Roman"/>
        </w:rPr>
        <w:t>icipal, Sete Lagoas, 30 de agosto</w:t>
      </w:r>
      <w:bookmarkStart w:id="0" w:name="_GoBack"/>
      <w:bookmarkEnd w:id="0"/>
      <w:r w:rsidRPr="008936BB">
        <w:rPr>
          <w:rFonts w:ascii="Times New Roman" w:hAnsi="Times New Roman" w:cs="Times New Roman"/>
        </w:rPr>
        <w:t xml:space="preserve"> de </w:t>
      </w:r>
      <w:proofErr w:type="gramStart"/>
      <w:r w:rsidRPr="008936BB">
        <w:rPr>
          <w:rFonts w:ascii="Times New Roman" w:hAnsi="Times New Roman" w:cs="Times New Roman"/>
        </w:rPr>
        <w:t>2017</w:t>
      </w:r>
      <w:proofErr w:type="gramEnd"/>
    </w:p>
    <w:p w:rsidR="00757CF4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p w:rsidR="00757CF4" w:rsidRPr="00757CF4" w:rsidRDefault="00757CF4" w:rsidP="00757CF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7CF4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757CF4" w:rsidRDefault="00757CF4" w:rsidP="00757CF4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757CF4" w:rsidRPr="002A03D1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sectPr w:rsidR="00757CF4" w:rsidRPr="002A03D1" w:rsidSect="007E18CF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1FD" w:rsidRDefault="00E951FD" w:rsidP="00963EEE">
      <w:pPr>
        <w:spacing w:after="0" w:line="240" w:lineRule="auto"/>
      </w:pPr>
      <w:r>
        <w:separator/>
      </w:r>
    </w:p>
  </w:endnote>
  <w:endnote w:type="continuationSeparator" w:id="0">
    <w:p w:rsidR="00E951FD" w:rsidRDefault="00E951F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1FD" w:rsidRDefault="00E951FD" w:rsidP="00963EEE">
      <w:pPr>
        <w:spacing w:after="0" w:line="240" w:lineRule="auto"/>
      </w:pPr>
      <w:r>
        <w:separator/>
      </w:r>
    </w:p>
  </w:footnote>
  <w:footnote w:type="continuationSeparator" w:id="0">
    <w:p w:rsidR="00E951FD" w:rsidRDefault="00E951F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30BF14F" wp14:editId="4C3527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30EF37" wp14:editId="2655E6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06EA"/>
    <w:multiLevelType w:val="hybridMultilevel"/>
    <w:tmpl w:val="E95CEB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5CE1FF0"/>
    <w:multiLevelType w:val="hybridMultilevel"/>
    <w:tmpl w:val="BB206A0E"/>
    <w:lvl w:ilvl="0" w:tplc="E902833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57C96"/>
    <w:rsid w:val="00065636"/>
    <w:rsid w:val="00185102"/>
    <w:rsid w:val="00211A3F"/>
    <w:rsid w:val="00212D5B"/>
    <w:rsid w:val="00225269"/>
    <w:rsid w:val="002A03D1"/>
    <w:rsid w:val="002B5D0D"/>
    <w:rsid w:val="003247B7"/>
    <w:rsid w:val="003575DB"/>
    <w:rsid w:val="00385E9F"/>
    <w:rsid w:val="003A6C14"/>
    <w:rsid w:val="0042161D"/>
    <w:rsid w:val="0045662A"/>
    <w:rsid w:val="00481A6F"/>
    <w:rsid w:val="004C5ED4"/>
    <w:rsid w:val="004C6417"/>
    <w:rsid w:val="005238CA"/>
    <w:rsid w:val="005252B8"/>
    <w:rsid w:val="00576CDB"/>
    <w:rsid w:val="00635821"/>
    <w:rsid w:val="00676090"/>
    <w:rsid w:val="00693C28"/>
    <w:rsid w:val="006A3E47"/>
    <w:rsid w:val="006E338F"/>
    <w:rsid w:val="006E6957"/>
    <w:rsid w:val="006F524A"/>
    <w:rsid w:val="007051D7"/>
    <w:rsid w:val="00750DEF"/>
    <w:rsid w:val="00757CF4"/>
    <w:rsid w:val="007679F7"/>
    <w:rsid w:val="007959B5"/>
    <w:rsid w:val="007E18CF"/>
    <w:rsid w:val="0081257E"/>
    <w:rsid w:val="00886E42"/>
    <w:rsid w:val="008936BB"/>
    <w:rsid w:val="008A5894"/>
    <w:rsid w:val="008B7F9A"/>
    <w:rsid w:val="008C7DE1"/>
    <w:rsid w:val="008D583B"/>
    <w:rsid w:val="008E4B91"/>
    <w:rsid w:val="00901FE8"/>
    <w:rsid w:val="00905779"/>
    <w:rsid w:val="00935ED9"/>
    <w:rsid w:val="00963EEE"/>
    <w:rsid w:val="009648B8"/>
    <w:rsid w:val="0097039B"/>
    <w:rsid w:val="009A625C"/>
    <w:rsid w:val="00A03C20"/>
    <w:rsid w:val="00A22844"/>
    <w:rsid w:val="00A3591C"/>
    <w:rsid w:val="00A85BD8"/>
    <w:rsid w:val="00B1559F"/>
    <w:rsid w:val="00B66DD7"/>
    <w:rsid w:val="00BE56E6"/>
    <w:rsid w:val="00BE621C"/>
    <w:rsid w:val="00BF1992"/>
    <w:rsid w:val="00CF0E9E"/>
    <w:rsid w:val="00D65943"/>
    <w:rsid w:val="00DE557E"/>
    <w:rsid w:val="00DE7C41"/>
    <w:rsid w:val="00E951FD"/>
    <w:rsid w:val="00EC60CD"/>
    <w:rsid w:val="00F933BA"/>
    <w:rsid w:val="00F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2017-08-30T19:14:00Z</cp:lastPrinted>
  <dcterms:created xsi:type="dcterms:W3CDTF">2017-08-30T19:14:00Z</dcterms:created>
  <dcterms:modified xsi:type="dcterms:W3CDTF">2017-08-30T19:14:00Z</dcterms:modified>
</cp:coreProperties>
</file>