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00" w:rsidRDefault="00A60100" w:rsidP="00A60100">
      <w:pPr>
        <w:jc w:val="center"/>
        <w:rPr>
          <w:rFonts w:ascii="Andalus" w:hAnsi="Andalus" w:cs="Andalus"/>
          <w:sz w:val="28"/>
          <w:szCs w:val="28"/>
        </w:rPr>
      </w:pPr>
      <w:r w:rsidRPr="007D35FC">
        <w:rPr>
          <w:rFonts w:ascii="Andalus" w:hAnsi="Andalus" w:cs="Andalus"/>
          <w:sz w:val="28"/>
          <w:szCs w:val="28"/>
        </w:rPr>
        <w:t>PROJETO DE LEI Nº ____/_____</w:t>
      </w:r>
    </w:p>
    <w:p w:rsidR="00A60100" w:rsidRPr="007D35FC" w:rsidRDefault="00A60100" w:rsidP="00A60100">
      <w:pPr>
        <w:jc w:val="center"/>
        <w:rPr>
          <w:rFonts w:ascii="Andalus" w:hAnsi="Andalus" w:cs="Andalus"/>
          <w:sz w:val="28"/>
          <w:szCs w:val="28"/>
        </w:rPr>
      </w:pPr>
    </w:p>
    <w:p w:rsidR="00A60100" w:rsidRPr="007D35FC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“</w:t>
      </w:r>
      <w:r w:rsidRPr="007D35FC">
        <w:rPr>
          <w:rFonts w:ascii="Andalus" w:hAnsi="Andalus" w:cs="Andalus"/>
          <w:sz w:val="28"/>
          <w:szCs w:val="28"/>
        </w:rPr>
        <w:t>Institui a Semana</w:t>
      </w:r>
      <w:r>
        <w:rPr>
          <w:rFonts w:ascii="Andalus" w:hAnsi="Andalus" w:cs="Andalus"/>
          <w:sz w:val="28"/>
          <w:szCs w:val="28"/>
        </w:rPr>
        <w:t xml:space="preserve"> Municipal </w:t>
      </w:r>
      <w:r w:rsidRPr="007D35FC">
        <w:rPr>
          <w:rFonts w:ascii="Andalus" w:hAnsi="Andalus" w:cs="Andalus"/>
          <w:sz w:val="28"/>
          <w:szCs w:val="28"/>
        </w:rPr>
        <w:t>de Prevenção de Acidentes e Saúde do Trabalhador</w:t>
      </w:r>
      <w:r>
        <w:rPr>
          <w:rFonts w:ascii="Andalus" w:hAnsi="Andalus" w:cs="Andalus"/>
          <w:sz w:val="28"/>
          <w:szCs w:val="28"/>
        </w:rPr>
        <w:t>”.</w:t>
      </w:r>
    </w:p>
    <w:p w:rsidR="00A60100" w:rsidRPr="007D35FC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 w:rsidRPr="007D35FC">
        <w:rPr>
          <w:rFonts w:ascii="Andalus" w:hAnsi="Andalus" w:cs="Andalus"/>
          <w:sz w:val="28"/>
          <w:szCs w:val="28"/>
        </w:rPr>
        <w:t>O Vereador que abaixo subscreve, no uso das atribuições que lhe confere o Regimento Interno desta Casa de Leis, está submetendo à apreciação do Plenário o seguinte Projeto de Lei.</w:t>
      </w:r>
    </w:p>
    <w:p w:rsidR="00A60100" w:rsidRPr="007D35FC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 w:rsidRPr="007D35FC">
        <w:rPr>
          <w:rFonts w:ascii="Andalus" w:hAnsi="Andalus" w:cs="Andalus"/>
          <w:sz w:val="28"/>
          <w:szCs w:val="28"/>
        </w:rPr>
        <w:t>Artigo 1° - Fica instituída a Semana de Prevenção de Acidentes e Saúde do Trabalhador e instituído o Dia Municipal em Memória das Vítimas de Acidentes de Trabalho e Doenças Ocupacionais, que passam a integrar o Calendário Oficial de Eventos do Município</w:t>
      </w:r>
      <w:r>
        <w:rPr>
          <w:rFonts w:ascii="Andalus" w:hAnsi="Andalus" w:cs="Andalus"/>
          <w:sz w:val="28"/>
          <w:szCs w:val="28"/>
        </w:rPr>
        <w:t xml:space="preserve"> de Sete Lagoas</w:t>
      </w:r>
      <w:r w:rsidRPr="007D35FC">
        <w:rPr>
          <w:rFonts w:ascii="Andalus" w:hAnsi="Andalus" w:cs="Andalus"/>
          <w:sz w:val="28"/>
          <w:szCs w:val="28"/>
        </w:rPr>
        <w:t>.</w:t>
      </w:r>
    </w:p>
    <w:p w:rsidR="00A60100" w:rsidRPr="007D35FC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 w:rsidRPr="007D35FC">
        <w:rPr>
          <w:rFonts w:ascii="Andalus" w:hAnsi="Andalus" w:cs="Andalus"/>
          <w:sz w:val="28"/>
          <w:szCs w:val="28"/>
        </w:rPr>
        <w:t>Parágrafo Único – O Dia Municipal em Memória das Vítimas de Acidentes de Trabalho e Doenças Ocupacionais será celebrado, anualmente, no dia 28 de abril e a Semana de Prevenção de Acidentes e Saúde do Trabalhador será celebrada nos dias subsequentes a essa data.</w:t>
      </w:r>
    </w:p>
    <w:p w:rsidR="00A60100" w:rsidRPr="007D35FC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 w:rsidRPr="007D35FC">
        <w:rPr>
          <w:rFonts w:ascii="Andalus" w:hAnsi="Andalus" w:cs="Andalus"/>
          <w:sz w:val="28"/>
          <w:szCs w:val="28"/>
        </w:rPr>
        <w:t>Artigo 2° - Na Semana de Prevenção de Acidentes e Saúde do Trabalhador, serão promovidos eventos para conscientização de trabalhadores e empregadores sobre a importância de um ambiente de trabalho saudável e seguro, demonstrando os graus de risco de atividades urbanas e rurais e a correspondente forma de prevenção.</w:t>
      </w:r>
    </w:p>
    <w:p w:rsidR="00A60100" w:rsidRPr="007D35FC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 w:rsidRPr="007D35FC">
        <w:rPr>
          <w:rFonts w:ascii="Andalus" w:hAnsi="Andalus" w:cs="Andalus"/>
          <w:sz w:val="28"/>
          <w:szCs w:val="28"/>
        </w:rPr>
        <w:t>Artigo 3º - Esta lei entra em vigor na data de sua publicação.</w:t>
      </w:r>
    </w:p>
    <w:p w:rsidR="000B6708" w:rsidRDefault="000B6708" w:rsidP="00A60100">
      <w:pPr>
        <w:jc w:val="both"/>
        <w:rPr>
          <w:rFonts w:ascii="Andalus" w:hAnsi="Andalus" w:cs="Andalus"/>
          <w:sz w:val="28"/>
          <w:szCs w:val="28"/>
        </w:rPr>
      </w:pPr>
    </w:p>
    <w:p w:rsidR="000B6708" w:rsidRDefault="000B6708" w:rsidP="00A60100">
      <w:pPr>
        <w:jc w:val="both"/>
        <w:rPr>
          <w:rFonts w:ascii="Andalus" w:hAnsi="Andalus" w:cs="Andalus"/>
          <w:sz w:val="28"/>
          <w:szCs w:val="28"/>
        </w:rPr>
      </w:pPr>
    </w:p>
    <w:p w:rsidR="000B6708" w:rsidRDefault="000B6708" w:rsidP="000B6708">
      <w:pPr>
        <w:jc w:val="center"/>
        <w:rPr>
          <w:rFonts w:ascii="Andalus" w:hAnsi="Andalus" w:cs="Andalus"/>
          <w:sz w:val="28"/>
          <w:szCs w:val="28"/>
        </w:rPr>
      </w:pPr>
    </w:p>
    <w:p w:rsidR="00A60100" w:rsidRDefault="00A60100" w:rsidP="000B6708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Sete Lagoas, 24 de agosto de 2017.</w:t>
      </w:r>
    </w:p>
    <w:p w:rsidR="00A60100" w:rsidRDefault="00A60100" w:rsidP="000B6708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Vereador Gilson Liboreiro.</w:t>
      </w:r>
    </w:p>
    <w:p w:rsidR="00A60100" w:rsidRDefault="00A60100" w:rsidP="000B6708">
      <w:pPr>
        <w:jc w:val="center"/>
        <w:rPr>
          <w:rFonts w:ascii="Andalus" w:hAnsi="Andalus" w:cs="Andalus"/>
          <w:sz w:val="28"/>
          <w:szCs w:val="28"/>
        </w:rPr>
      </w:pPr>
    </w:p>
    <w:p w:rsidR="00A60100" w:rsidRDefault="00A60100" w:rsidP="00A60100">
      <w:pPr>
        <w:jc w:val="both"/>
        <w:rPr>
          <w:rFonts w:ascii="Andalus" w:hAnsi="Andalus" w:cs="Andalus"/>
          <w:sz w:val="28"/>
          <w:szCs w:val="28"/>
        </w:rPr>
      </w:pPr>
    </w:p>
    <w:p w:rsidR="000B6708" w:rsidRDefault="000B6708" w:rsidP="00A60100">
      <w:pPr>
        <w:jc w:val="both"/>
        <w:rPr>
          <w:rFonts w:ascii="Andalus" w:hAnsi="Andalus" w:cs="Andalus"/>
          <w:b/>
          <w:sz w:val="28"/>
          <w:szCs w:val="28"/>
        </w:rPr>
      </w:pPr>
    </w:p>
    <w:p w:rsidR="000B6708" w:rsidRDefault="000B6708" w:rsidP="00A60100">
      <w:pPr>
        <w:jc w:val="both"/>
        <w:rPr>
          <w:rFonts w:ascii="Andalus" w:hAnsi="Andalus" w:cs="Andalus"/>
          <w:b/>
          <w:sz w:val="28"/>
          <w:szCs w:val="28"/>
        </w:rPr>
      </w:pPr>
    </w:p>
    <w:p w:rsidR="00A60100" w:rsidRPr="007D35FC" w:rsidRDefault="00A60100" w:rsidP="00A60100">
      <w:pPr>
        <w:jc w:val="both"/>
        <w:rPr>
          <w:rFonts w:ascii="Andalus" w:hAnsi="Andalus" w:cs="Andalus"/>
          <w:b/>
          <w:sz w:val="28"/>
          <w:szCs w:val="28"/>
        </w:rPr>
      </w:pPr>
      <w:r w:rsidRPr="007D35FC">
        <w:rPr>
          <w:rFonts w:ascii="Andalus" w:hAnsi="Andalus" w:cs="Andalus"/>
          <w:b/>
          <w:sz w:val="28"/>
          <w:szCs w:val="28"/>
        </w:rPr>
        <w:lastRenderedPageBreak/>
        <w:t xml:space="preserve">JUSTIFICATIVA: </w:t>
      </w:r>
    </w:p>
    <w:p w:rsidR="00A60100" w:rsidRPr="007D35FC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O</w:t>
      </w:r>
      <w:r w:rsidRPr="007D35FC">
        <w:rPr>
          <w:rFonts w:ascii="Andalus" w:hAnsi="Andalus" w:cs="Andalus"/>
          <w:sz w:val="28"/>
          <w:szCs w:val="28"/>
        </w:rPr>
        <w:t xml:space="preserve"> dia 28 de abril de 1969, uma explosão numa mina no estado norte-americano da Virginia matou 78 mineiros. Em 2003, a Organização Internacional do Trabalho (OIT) instituiu a data como o Dia Mundial da Segurança e Saúde no Trabalho, em memória às vítimas de acidentes e doenças relacionadas ao trabalho. Neste dia são celebrados eventos no mundo todo para a conscientização dos trabalhadores e empregadores quantos aos riscos de acidentes. A data foi instituída no Bra</w:t>
      </w:r>
      <w:r>
        <w:rPr>
          <w:rFonts w:ascii="Andalus" w:hAnsi="Andalus" w:cs="Andalus"/>
          <w:sz w:val="28"/>
          <w:szCs w:val="28"/>
        </w:rPr>
        <w:t>sil pela Lei nº 11.121 de 2005.</w:t>
      </w:r>
    </w:p>
    <w:p w:rsidR="00A60100" w:rsidRPr="007D35FC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 w:rsidRPr="007D35FC">
        <w:rPr>
          <w:rFonts w:ascii="Andalus" w:hAnsi="Andalus" w:cs="Andalus"/>
          <w:sz w:val="28"/>
          <w:szCs w:val="28"/>
        </w:rPr>
        <w:t xml:space="preserve">De acordo com a OIT, anualmente, cerca de 270 milhões de trabalhadores são vítimas de acidentes de trabalho em todo o mundo. No Brasil, segundo o relatório, são 1,3 milhão de casos, que têm como principais causas o descumprimento de normas básicas de proteção aos trabalhadores e as más condições nos ambientes e processos de trabalho. Acidente de trabalho é aquele que ocorre pelo exercício da atividade durante o </w:t>
      </w:r>
      <w:proofErr w:type="gramStart"/>
      <w:r w:rsidRPr="007D35FC">
        <w:rPr>
          <w:rFonts w:ascii="Andalus" w:hAnsi="Andalus" w:cs="Andalus"/>
          <w:sz w:val="28"/>
          <w:szCs w:val="28"/>
        </w:rPr>
        <w:t>expediente ,</w:t>
      </w:r>
      <w:proofErr w:type="gramEnd"/>
      <w:r w:rsidRPr="007D35FC">
        <w:rPr>
          <w:rFonts w:ascii="Andalus" w:hAnsi="Andalus" w:cs="Andalus"/>
          <w:sz w:val="28"/>
          <w:szCs w:val="28"/>
        </w:rPr>
        <w:t xml:space="preserve"> no percurso do trabalhador para empresa ou na volta para casa. “São aqueles em que há lesão corporal ou perturbação funcional, permanente ou temporária, que causa a morte, a perda ou a redução da capacidade para o trabalho”, explicou o engenheiro de segurança no trabalho e conselheiro do CR</w:t>
      </w:r>
      <w:r>
        <w:rPr>
          <w:rFonts w:ascii="Andalus" w:hAnsi="Andalus" w:cs="Andalus"/>
          <w:sz w:val="28"/>
          <w:szCs w:val="28"/>
        </w:rPr>
        <w:t xml:space="preserve">EA-RJ, Evaldo </w:t>
      </w:r>
      <w:proofErr w:type="spellStart"/>
      <w:r>
        <w:rPr>
          <w:rFonts w:ascii="Andalus" w:hAnsi="Andalus" w:cs="Andalus"/>
          <w:sz w:val="28"/>
          <w:szCs w:val="28"/>
        </w:rPr>
        <w:t>Valladão</w:t>
      </w:r>
      <w:proofErr w:type="spellEnd"/>
      <w:r>
        <w:rPr>
          <w:rFonts w:ascii="Andalus" w:hAnsi="Andalus" w:cs="Andalus"/>
          <w:sz w:val="28"/>
          <w:szCs w:val="28"/>
        </w:rPr>
        <w:t xml:space="preserve"> Pereira.</w:t>
      </w:r>
    </w:p>
    <w:p w:rsidR="00A60100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 w:rsidRPr="007D35FC">
        <w:rPr>
          <w:rFonts w:ascii="Andalus" w:hAnsi="Andalus" w:cs="Andalus"/>
          <w:sz w:val="28"/>
          <w:szCs w:val="28"/>
        </w:rPr>
        <w:t xml:space="preserve">O Brasil ocupa o 4º lugar em relação ao número de mortes, com 2.503 óbitos. O País perde apenas para China (14.924), Estados Unidos (5.764) e Rússia (3.090). Para </w:t>
      </w:r>
      <w:proofErr w:type="spellStart"/>
      <w:r w:rsidRPr="007D35FC">
        <w:rPr>
          <w:rFonts w:ascii="Andalus" w:hAnsi="Andalus" w:cs="Andalus"/>
          <w:sz w:val="28"/>
          <w:szCs w:val="28"/>
        </w:rPr>
        <w:t>Valladão</w:t>
      </w:r>
      <w:proofErr w:type="spellEnd"/>
      <w:r w:rsidRPr="007D35FC">
        <w:rPr>
          <w:rFonts w:ascii="Andalus" w:hAnsi="Andalus" w:cs="Andalus"/>
          <w:sz w:val="28"/>
          <w:szCs w:val="28"/>
        </w:rPr>
        <w:t>, a data é um marco histórico na luta dos trabalhadores por melhorias nas condições de segurança e saúde no trabalho. “É necessário que existam políticas públicas mais eficientes na garantia da prevenção dos acidentes e na fiscalização do cumprimento das normas”, explicou. Os custos gerados pelos acidentes de trabalho representam cerca 3,8% do Produto Interno Bruto brasileiro.</w:t>
      </w:r>
    </w:p>
    <w:p w:rsidR="00A60100" w:rsidRDefault="00A60100" w:rsidP="00A60100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Daí a necessidade de aprovação da proposição que tem como objetivo principal conscientizar o trabalhador </w:t>
      </w:r>
      <w:proofErr w:type="spellStart"/>
      <w:r>
        <w:rPr>
          <w:rFonts w:ascii="Andalus" w:hAnsi="Andalus" w:cs="Andalus"/>
          <w:sz w:val="28"/>
          <w:szCs w:val="28"/>
        </w:rPr>
        <w:t>setelagoano</w:t>
      </w:r>
      <w:proofErr w:type="spellEnd"/>
      <w:r w:rsidRPr="00ED6CB1">
        <w:t xml:space="preserve"> </w:t>
      </w:r>
      <w:r>
        <w:rPr>
          <w:rFonts w:ascii="Andalus" w:hAnsi="Andalus" w:cs="Andalus"/>
          <w:sz w:val="28"/>
          <w:szCs w:val="28"/>
        </w:rPr>
        <w:t xml:space="preserve">da necessidade de lutar </w:t>
      </w:r>
      <w:r w:rsidRPr="00ED6CB1">
        <w:rPr>
          <w:rFonts w:ascii="Andalus" w:hAnsi="Andalus" w:cs="Andalus"/>
          <w:sz w:val="28"/>
          <w:szCs w:val="28"/>
        </w:rPr>
        <w:t>por melhorias nas condições de segurança e saúde no trabalho.</w:t>
      </w:r>
    </w:p>
    <w:p w:rsidR="000B6708" w:rsidRDefault="000B6708" w:rsidP="00A60100">
      <w:pPr>
        <w:jc w:val="both"/>
        <w:rPr>
          <w:rFonts w:ascii="Andalus" w:hAnsi="Andalus" w:cs="Andalus"/>
          <w:sz w:val="28"/>
          <w:szCs w:val="28"/>
        </w:rPr>
      </w:pPr>
    </w:p>
    <w:p w:rsidR="00A60100" w:rsidRDefault="00A60100" w:rsidP="000B6708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Sete Lagoas, 28 de agosto de 2017.</w:t>
      </w:r>
    </w:p>
    <w:p w:rsidR="00A60100" w:rsidRPr="000B6708" w:rsidRDefault="00A60100" w:rsidP="000B6708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Vereador Gilson Liboreiro.</w:t>
      </w:r>
      <w:bookmarkStart w:id="0" w:name="_GoBack"/>
      <w:bookmarkEnd w:id="0"/>
    </w:p>
    <w:sectPr w:rsidR="00A60100" w:rsidRPr="000B6708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44" w:rsidRDefault="00783844" w:rsidP="00963EEE">
      <w:pPr>
        <w:spacing w:after="0" w:line="240" w:lineRule="auto"/>
      </w:pPr>
      <w:r>
        <w:separator/>
      </w:r>
    </w:p>
  </w:endnote>
  <w:endnote w:type="continuationSeparator" w:id="0">
    <w:p w:rsidR="00783844" w:rsidRDefault="0078384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44" w:rsidRDefault="00783844" w:rsidP="00963EEE">
      <w:pPr>
        <w:spacing w:after="0" w:line="240" w:lineRule="auto"/>
      </w:pPr>
      <w:r>
        <w:separator/>
      </w:r>
    </w:p>
  </w:footnote>
  <w:footnote w:type="continuationSeparator" w:id="0">
    <w:p w:rsidR="00783844" w:rsidRDefault="0078384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0B6708"/>
    <w:rsid w:val="00117E40"/>
    <w:rsid w:val="00127530"/>
    <w:rsid w:val="001557E9"/>
    <w:rsid w:val="00191D6A"/>
    <w:rsid w:val="00215905"/>
    <w:rsid w:val="002162BD"/>
    <w:rsid w:val="00244CB9"/>
    <w:rsid w:val="002D2B30"/>
    <w:rsid w:val="0034796E"/>
    <w:rsid w:val="00370C3E"/>
    <w:rsid w:val="003E374F"/>
    <w:rsid w:val="004037A7"/>
    <w:rsid w:val="004B3FEE"/>
    <w:rsid w:val="004C31D8"/>
    <w:rsid w:val="004D3411"/>
    <w:rsid w:val="00522719"/>
    <w:rsid w:val="0053103A"/>
    <w:rsid w:val="00541015"/>
    <w:rsid w:val="00576CDB"/>
    <w:rsid w:val="00593DED"/>
    <w:rsid w:val="005C5257"/>
    <w:rsid w:val="00657EBB"/>
    <w:rsid w:val="006B4310"/>
    <w:rsid w:val="006C1F33"/>
    <w:rsid w:val="007210BD"/>
    <w:rsid w:val="00721EC1"/>
    <w:rsid w:val="00750E1F"/>
    <w:rsid w:val="00765FB5"/>
    <w:rsid w:val="00783844"/>
    <w:rsid w:val="007A45DD"/>
    <w:rsid w:val="007B07CF"/>
    <w:rsid w:val="00824FB4"/>
    <w:rsid w:val="00851835"/>
    <w:rsid w:val="0085577A"/>
    <w:rsid w:val="0088015A"/>
    <w:rsid w:val="008B10A6"/>
    <w:rsid w:val="008D697F"/>
    <w:rsid w:val="008E4B91"/>
    <w:rsid w:val="00963EEE"/>
    <w:rsid w:val="0097039B"/>
    <w:rsid w:val="009913A9"/>
    <w:rsid w:val="009C1201"/>
    <w:rsid w:val="009C223F"/>
    <w:rsid w:val="00A60100"/>
    <w:rsid w:val="00AC54FF"/>
    <w:rsid w:val="00AD5239"/>
    <w:rsid w:val="00B7547C"/>
    <w:rsid w:val="00C42E71"/>
    <w:rsid w:val="00C67EE6"/>
    <w:rsid w:val="00CC2A82"/>
    <w:rsid w:val="00CD0D00"/>
    <w:rsid w:val="00CF7D01"/>
    <w:rsid w:val="00DA0424"/>
    <w:rsid w:val="00DB7DF1"/>
    <w:rsid w:val="00DF6E6C"/>
    <w:rsid w:val="00E110BC"/>
    <w:rsid w:val="00EA65C5"/>
    <w:rsid w:val="00F14E10"/>
    <w:rsid w:val="00F22AAE"/>
    <w:rsid w:val="00F506F5"/>
    <w:rsid w:val="00F733FA"/>
    <w:rsid w:val="00F933BA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2017-08-25T12:14:00Z</cp:lastPrinted>
  <dcterms:created xsi:type="dcterms:W3CDTF">2017-08-25T12:16:00Z</dcterms:created>
  <dcterms:modified xsi:type="dcterms:W3CDTF">2017-08-25T12:16:00Z</dcterms:modified>
</cp:coreProperties>
</file>