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760F10" w:rsidRPr="00C51CBE" w:rsidTr="00760F10">
        <w:trPr>
          <w:trHeight w:val="1038"/>
        </w:trPr>
        <w:tc>
          <w:tcPr>
            <w:tcW w:w="1598" w:type="dxa"/>
            <w:vAlign w:val="center"/>
          </w:tcPr>
          <w:p w:rsidR="00760F10" w:rsidRPr="00C51CBE" w:rsidRDefault="00C54E75" w:rsidP="00760F10">
            <w:pPr>
              <w:ind w:left="98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-112395</wp:posOffset>
                  </wp:positionH>
                  <wp:positionV relativeFrom="margin">
                    <wp:posOffset>-81915</wp:posOffset>
                  </wp:positionV>
                  <wp:extent cx="685800" cy="800100"/>
                  <wp:effectExtent l="1905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760F10" w:rsidRPr="007A0070" w:rsidRDefault="00760F10" w:rsidP="00760F10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0414BD" w:rsidRPr="000414BD" w:rsidRDefault="003016C7" w:rsidP="00147705">
      <w:pPr>
        <w:autoSpaceDE w:val="0"/>
        <w:autoSpaceDN w:val="0"/>
        <w:adjustRightInd w:val="0"/>
        <w:ind w:left="2268"/>
        <w:jc w:val="both"/>
        <w:rPr>
          <w:b/>
          <w:lang w:eastAsia="ar-SA"/>
        </w:rPr>
      </w:pPr>
      <w:r>
        <w:rPr>
          <w:b/>
          <w:lang w:eastAsia="ar-SA"/>
        </w:rPr>
        <w:t>PROJETO DE LEI Nº  172</w:t>
      </w:r>
      <w:bookmarkStart w:id="0" w:name="_GoBack"/>
      <w:bookmarkEnd w:id="0"/>
      <w:r w:rsidR="000414BD" w:rsidRPr="000414BD">
        <w:rPr>
          <w:b/>
          <w:lang w:eastAsia="ar-SA"/>
        </w:rPr>
        <w:t>/201</w:t>
      </w:r>
      <w:r w:rsidR="00760F10">
        <w:rPr>
          <w:b/>
          <w:lang w:eastAsia="ar-SA"/>
        </w:rPr>
        <w:t>7</w:t>
      </w:r>
      <w:r w:rsidR="000414BD" w:rsidRPr="000414BD">
        <w:rPr>
          <w:b/>
          <w:lang w:eastAsia="ar-SA"/>
        </w:rPr>
        <w:t>.</w:t>
      </w:r>
    </w:p>
    <w:p w:rsidR="00762924" w:rsidRPr="000414BD" w:rsidRDefault="00762924" w:rsidP="00147705">
      <w:pPr>
        <w:autoSpaceDE w:val="0"/>
        <w:autoSpaceDN w:val="0"/>
        <w:adjustRightInd w:val="0"/>
        <w:ind w:left="2268"/>
        <w:jc w:val="both"/>
        <w:rPr>
          <w:b/>
          <w:lang w:eastAsia="ar-SA"/>
        </w:rPr>
      </w:pPr>
    </w:p>
    <w:p w:rsidR="0059043E" w:rsidRPr="00760F10" w:rsidRDefault="0059043E" w:rsidP="00760F10">
      <w:pPr>
        <w:pStyle w:val="Ttulo1"/>
        <w:ind w:left="2268" w:firstLine="0"/>
        <w:jc w:val="both"/>
        <w:rPr>
          <w:rFonts w:ascii="Times New Roman" w:hAnsi="Times New Roman" w:cs="Times New Roman"/>
          <w:bCs w:val="0"/>
        </w:rPr>
      </w:pPr>
      <w:r w:rsidRPr="00760F10">
        <w:rPr>
          <w:rFonts w:ascii="Times New Roman" w:hAnsi="Times New Roman" w:cs="Times New Roman"/>
          <w:bCs w:val="0"/>
        </w:rPr>
        <w:t xml:space="preserve">ALTERA A LEI DELEGADA Nº </w:t>
      </w:r>
      <w:r w:rsidR="00760F10" w:rsidRPr="00760F10">
        <w:rPr>
          <w:rFonts w:ascii="Times New Roman" w:hAnsi="Times New Roman" w:cs="Times New Roman"/>
          <w:bCs w:val="0"/>
        </w:rPr>
        <w:t>08</w:t>
      </w:r>
      <w:r w:rsidRPr="00760F10">
        <w:rPr>
          <w:rFonts w:ascii="Times New Roman" w:hAnsi="Times New Roman" w:cs="Times New Roman"/>
          <w:bCs w:val="0"/>
        </w:rPr>
        <w:t xml:space="preserve"> DE 23 DE SETEMBRO DE 2013 QUE </w:t>
      </w:r>
      <w:r w:rsidRPr="00697E13">
        <w:rPr>
          <w:rFonts w:ascii="Times New Roman" w:hAnsi="Times New Roman" w:cs="Times New Roman"/>
          <w:bCs w:val="0"/>
        </w:rPr>
        <w:t>“</w:t>
      </w:r>
      <w:r w:rsidR="00760F10" w:rsidRPr="00697E13">
        <w:rPr>
          <w:rFonts w:ascii="Times New Roman" w:hAnsi="Times New Roman" w:cs="Times New Roman"/>
        </w:rPr>
        <w:t xml:space="preserve">CRIA NOVA ESTRUTURA ADMINISTRATIVA DA SECRETARIA MUNICIPAL DE SAÚDE E </w:t>
      </w:r>
      <w:proofErr w:type="gramStart"/>
      <w:r w:rsidR="00760F10" w:rsidRPr="00697E13">
        <w:rPr>
          <w:rFonts w:ascii="Times New Roman" w:hAnsi="Times New Roman" w:cs="Times New Roman"/>
        </w:rPr>
        <w:t>DÁ</w:t>
      </w:r>
      <w:proofErr w:type="gramEnd"/>
      <w:r w:rsidR="00760F10" w:rsidRPr="00697E13">
        <w:rPr>
          <w:rFonts w:ascii="Times New Roman" w:hAnsi="Times New Roman" w:cs="Times New Roman"/>
        </w:rPr>
        <w:t xml:space="preserve"> OUTRAS PROVIDÊNCIAS, COM BASE NO DECRETO LEGISLATIVO Nº </w:t>
      </w:r>
      <w:hyperlink r:id="rId9" w:history="1">
        <w:r w:rsidR="00760F10" w:rsidRPr="00697E13">
          <w:rPr>
            <w:rStyle w:val="Hyperlink"/>
            <w:rFonts w:ascii="Times New Roman" w:hAnsi="Times New Roman" w:cs="Times New Roman"/>
            <w:color w:val="auto"/>
            <w:u w:val="none"/>
          </w:rPr>
          <w:t>1.211</w:t>
        </w:r>
      </w:hyperlink>
      <w:r w:rsidR="00760F10" w:rsidRPr="00697E13">
        <w:rPr>
          <w:rFonts w:ascii="Times New Roman" w:hAnsi="Times New Roman" w:cs="Times New Roman"/>
        </w:rPr>
        <w:t>/2013”.</w:t>
      </w:r>
    </w:p>
    <w:p w:rsidR="001E2E25" w:rsidRPr="000414BD" w:rsidRDefault="001E2E25" w:rsidP="00147705">
      <w:pPr>
        <w:autoSpaceDE w:val="0"/>
        <w:autoSpaceDN w:val="0"/>
        <w:adjustRightInd w:val="0"/>
        <w:ind w:left="2268"/>
        <w:jc w:val="both"/>
        <w:rPr>
          <w:b/>
          <w:color w:val="000000"/>
        </w:rPr>
      </w:pPr>
    </w:p>
    <w:p w:rsidR="000B3976" w:rsidRDefault="00F03068" w:rsidP="00760F10">
      <w:pPr>
        <w:ind w:firstLine="2268"/>
        <w:jc w:val="both"/>
      </w:pPr>
      <w:r w:rsidRPr="000B3976">
        <w:rPr>
          <w:color w:val="000000"/>
        </w:rPr>
        <w:t xml:space="preserve">Art. 1º </w:t>
      </w:r>
      <w:r w:rsidR="000B3976" w:rsidRPr="000B3976">
        <w:t xml:space="preserve">Fica </w:t>
      </w:r>
      <w:r w:rsidR="00697E13">
        <w:t>alterado o § 1° do art. 24 d</w:t>
      </w:r>
      <w:r w:rsidR="000B3976">
        <w:t xml:space="preserve">a Lei Delegada nº 08 de 23 de setembro de 2013, </w:t>
      </w:r>
      <w:r w:rsidR="00697E13">
        <w:t>que passa a vigorar com a seguinte redação:</w:t>
      </w:r>
    </w:p>
    <w:p w:rsidR="009941CE" w:rsidRDefault="009941CE" w:rsidP="00760F10">
      <w:pPr>
        <w:ind w:firstLine="2268"/>
        <w:jc w:val="both"/>
      </w:pPr>
    </w:p>
    <w:p w:rsidR="009941CE" w:rsidRPr="00697E13" w:rsidRDefault="00697E13" w:rsidP="00760F10">
      <w:pPr>
        <w:ind w:firstLine="2268"/>
        <w:jc w:val="both"/>
        <w:rPr>
          <w:i/>
        </w:rPr>
      </w:pPr>
      <w:proofErr w:type="gramStart"/>
      <w:r w:rsidRPr="00697E13">
        <w:rPr>
          <w:i/>
        </w:rPr>
        <w:t>“</w:t>
      </w:r>
      <w:r w:rsidR="009941CE" w:rsidRPr="00697E13">
        <w:rPr>
          <w:i/>
        </w:rPr>
        <w:t>Art. 2</w:t>
      </w:r>
      <w:r w:rsidR="007057B8">
        <w:rPr>
          <w:i/>
        </w:rPr>
        <w:t>4</w:t>
      </w:r>
      <w:r w:rsidR="009941CE" w:rsidRPr="00697E13">
        <w:rPr>
          <w:i/>
        </w:rPr>
        <w:t xml:space="preserve">º </w:t>
      </w:r>
      <w:r w:rsidRPr="00697E13">
        <w:rPr>
          <w:i/>
        </w:rPr>
        <w:t>(...)</w:t>
      </w:r>
    </w:p>
    <w:p w:rsidR="00697E13" w:rsidRPr="00697E13" w:rsidRDefault="00697E13" w:rsidP="00760F10">
      <w:pPr>
        <w:ind w:firstLine="2268"/>
        <w:jc w:val="both"/>
        <w:rPr>
          <w:i/>
        </w:rPr>
      </w:pPr>
      <w:proofErr w:type="gramEnd"/>
    </w:p>
    <w:p w:rsidR="00697E13" w:rsidRPr="00697E13" w:rsidRDefault="00697E13" w:rsidP="00760F10">
      <w:pPr>
        <w:ind w:firstLine="2268"/>
        <w:jc w:val="both"/>
        <w:rPr>
          <w:i/>
        </w:rPr>
      </w:pPr>
      <w:r w:rsidRPr="00697E13">
        <w:rPr>
          <w:i/>
        </w:rPr>
        <w:t>(...)</w:t>
      </w:r>
    </w:p>
    <w:p w:rsidR="00697E13" w:rsidRPr="00697E13" w:rsidRDefault="00697E13" w:rsidP="00760F10">
      <w:pPr>
        <w:ind w:firstLine="2268"/>
        <w:jc w:val="both"/>
        <w:rPr>
          <w:i/>
        </w:rPr>
      </w:pPr>
    </w:p>
    <w:p w:rsidR="009941CE" w:rsidRPr="00697E13" w:rsidRDefault="009941CE" w:rsidP="00760F10">
      <w:pPr>
        <w:ind w:firstLine="2268"/>
        <w:jc w:val="both"/>
        <w:rPr>
          <w:i/>
        </w:rPr>
      </w:pPr>
      <w:r w:rsidRPr="00697E13">
        <w:rPr>
          <w:i/>
        </w:rPr>
        <w:t xml:space="preserve">§ </w:t>
      </w:r>
      <w:proofErr w:type="gramStart"/>
      <w:r w:rsidRPr="00697E13">
        <w:rPr>
          <w:i/>
        </w:rPr>
        <w:t xml:space="preserve">1º O ocupante do cargo constante do "caput" </w:t>
      </w:r>
      <w:r w:rsidR="00EE251F" w:rsidRPr="00697E13">
        <w:rPr>
          <w:i/>
        </w:rPr>
        <w:t xml:space="preserve">deste artigo </w:t>
      </w:r>
      <w:r w:rsidRPr="00697E13">
        <w:rPr>
          <w:i/>
        </w:rPr>
        <w:t xml:space="preserve">deverá possuir formação de </w:t>
      </w:r>
      <w:r w:rsidR="00C54E75">
        <w:rPr>
          <w:i/>
        </w:rPr>
        <w:t>nível superior</w:t>
      </w:r>
      <w:r w:rsidR="00EE251F" w:rsidRPr="00697E13">
        <w:rPr>
          <w:i/>
        </w:rPr>
        <w:t>.</w:t>
      </w:r>
      <w:r w:rsidR="00697E13" w:rsidRPr="00697E13">
        <w:rPr>
          <w:i/>
        </w:rPr>
        <w:t>”</w:t>
      </w:r>
      <w:proofErr w:type="gramEnd"/>
      <w:r w:rsidR="00697E13" w:rsidRPr="00697E13">
        <w:rPr>
          <w:i/>
        </w:rPr>
        <w:t>.</w:t>
      </w:r>
      <w:r w:rsidR="00EE251F" w:rsidRPr="00697E13">
        <w:rPr>
          <w:i/>
        </w:rPr>
        <w:t xml:space="preserve"> </w:t>
      </w:r>
    </w:p>
    <w:p w:rsidR="009941CE" w:rsidRDefault="009941CE" w:rsidP="00760F10">
      <w:pPr>
        <w:ind w:firstLine="2268"/>
        <w:jc w:val="both"/>
      </w:pPr>
    </w:p>
    <w:p w:rsidR="000B3976" w:rsidRDefault="000B3976" w:rsidP="00760F10">
      <w:pPr>
        <w:ind w:firstLine="2268"/>
        <w:jc w:val="both"/>
      </w:pPr>
    </w:p>
    <w:p w:rsidR="00760F10" w:rsidRPr="00F13090" w:rsidRDefault="00760F10" w:rsidP="00760F10">
      <w:pPr>
        <w:ind w:firstLine="2268"/>
        <w:jc w:val="both"/>
      </w:pPr>
      <w:r>
        <w:t xml:space="preserve">Art. </w:t>
      </w:r>
      <w:r w:rsidR="00697E13">
        <w:t>2</w:t>
      </w:r>
      <w:r>
        <w:t xml:space="preserve">º </w:t>
      </w:r>
      <w:r w:rsidRPr="00F13090">
        <w:t>Esta Lei entra em vigor na data de sua publicação.</w:t>
      </w:r>
    </w:p>
    <w:p w:rsidR="00760F10" w:rsidRPr="00F13090" w:rsidRDefault="00760F10" w:rsidP="00760F10">
      <w:pPr>
        <w:ind w:firstLine="2268"/>
        <w:jc w:val="both"/>
      </w:pPr>
    </w:p>
    <w:p w:rsidR="00760F10" w:rsidRPr="007C3327" w:rsidRDefault="00760F10" w:rsidP="00760F10">
      <w:pPr>
        <w:ind w:firstLine="2268"/>
        <w:jc w:val="both"/>
      </w:pPr>
      <w:r w:rsidRPr="007C3327">
        <w:t xml:space="preserve">Prefeitura Municipal de Sete Lagoas, </w:t>
      </w:r>
      <w:r w:rsidR="00697E13">
        <w:t>11 de agosto</w:t>
      </w:r>
      <w:r>
        <w:t xml:space="preserve"> de 2017</w:t>
      </w:r>
      <w:r w:rsidRPr="007C3327">
        <w:t>.</w:t>
      </w:r>
    </w:p>
    <w:p w:rsidR="00760F10" w:rsidRDefault="00760F10" w:rsidP="00760F10">
      <w:pPr>
        <w:ind w:firstLine="2268"/>
        <w:jc w:val="both"/>
      </w:pPr>
    </w:p>
    <w:p w:rsidR="00F8783A" w:rsidRPr="007C3327" w:rsidRDefault="00F8783A" w:rsidP="00760F10">
      <w:pPr>
        <w:ind w:firstLine="2268"/>
        <w:jc w:val="both"/>
      </w:pPr>
    </w:p>
    <w:p w:rsidR="00760F10" w:rsidRPr="007C3327" w:rsidRDefault="00760F10" w:rsidP="00760F10">
      <w:pPr>
        <w:ind w:firstLine="2268"/>
        <w:jc w:val="both"/>
      </w:pPr>
    </w:p>
    <w:p w:rsidR="00760F10" w:rsidRPr="007C3327" w:rsidRDefault="00760F10" w:rsidP="00760F10">
      <w:pPr>
        <w:ind w:firstLine="2268"/>
        <w:jc w:val="both"/>
        <w:rPr>
          <w:b/>
          <w:color w:val="000000"/>
        </w:rPr>
      </w:pPr>
      <w:r w:rsidRPr="007C3327">
        <w:rPr>
          <w:b/>
          <w:color w:val="000000"/>
        </w:rPr>
        <w:t>LEONE MACIEL FONSECA</w:t>
      </w:r>
    </w:p>
    <w:p w:rsidR="00642D1D" w:rsidRDefault="00760F10" w:rsidP="00A910CF">
      <w:pPr>
        <w:ind w:firstLine="2268"/>
        <w:jc w:val="both"/>
        <w:rPr>
          <w:color w:val="000000"/>
        </w:rPr>
      </w:pPr>
      <w:r>
        <w:rPr>
          <w:color w:val="000000"/>
        </w:rPr>
        <w:t xml:space="preserve">Prefeito </w:t>
      </w:r>
      <w:r w:rsidRPr="007C3327">
        <w:rPr>
          <w:color w:val="000000"/>
        </w:rPr>
        <w:t>Municipal</w:t>
      </w:r>
    </w:p>
    <w:p w:rsidR="00697E13" w:rsidRDefault="00697E13" w:rsidP="00A910CF">
      <w:pPr>
        <w:ind w:firstLine="2268"/>
        <w:jc w:val="both"/>
        <w:rPr>
          <w:color w:val="000000"/>
        </w:rPr>
      </w:pPr>
    </w:p>
    <w:p w:rsidR="00697E13" w:rsidRDefault="00697E13" w:rsidP="00A910CF">
      <w:pPr>
        <w:ind w:firstLine="2268"/>
        <w:jc w:val="both"/>
        <w:rPr>
          <w:color w:val="000000"/>
        </w:rPr>
      </w:pPr>
      <w:r>
        <w:rPr>
          <w:color w:val="000000"/>
        </w:rPr>
        <w:br w:type="page"/>
      </w:r>
    </w:p>
    <w:p w:rsidR="00642D1D" w:rsidRDefault="00642D1D" w:rsidP="00147705">
      <w:pPr>
        <w:jc w:val="both"/>
        <w:rPr>
          <w:color w:val="000000"/>
        </w:rPr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9941CE" w:rsidRPr="00C51CBE" w:rsidTr="009941CE">
        <w:trPr>
          <w:trHeight w:val="1038"/>
        </w:trPr>
        <w:tc>
          <w:tcPr>
            <w:tcW w:w="1598" w:type="dxa"/>
            <w:vAlign w:val="center"/>
          </w:tcPr>
          <w:p w:rsidR="009941CE" w:rsidRPr="00C51CBE" w:rsidRDefault="00C54E75" w:rsidP="009941CE">
            <w:pPr>
              <w:ind w:left="98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-112395</wp:posOffset>
                  </wp:positionH>
                  <wp:positionV relativeFrom="margin">
                    <wp:posOffset>-81915</wp:posOffset>
                  </wp:positionV>
                  <wp:extent cx="685800" cy="80010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9941CE" w:rsidRPr="007A0070" w:rsidRDefault="009941CE" w:rsidP="009941CE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642D1D" w:rsidRDefault="00642D1D" w:rsidP="00147705">
      <w:pPr>
        <w:jc w:val="both"/>
        <w:rPr>
          <w:color w:val="000000"/>
        </w:rPr>
      </w:pPr>
    </w:p>
    <w:p w:rsidR="00762924" w:rsidRPr="00697E13" w:rsidRDefault="00762924" w:rsidP="00147705">
      <w:pPr>
        <w:autoSpaceDE w:val="0"/>
        <w:autoSpaceDN w:val="0"/>
        <w:adjustRightInd w:val="0"/>
        <w:ind w:left="2268"/>
        <w:jc w:val="both"/>
        <w:rPr>
          <w:b/>
          <w:lang w:eastAsia="ar-SA"/>
        </w:rPr>
      </w:pPr>
      <w:r w:rsidRPr="00697E13">
        <w:rPr>
          <w:b/>
          <w:lang w:eastAsia="ar-SA"/>
        </w:rPr>
        <w:t xml:space="preserve">MENSAGEM N° </w:t>
      </w:r>
      <w:r w:rsidR="00ED7AC6" w:rsidRPr="00697E13">
        <w:rPr>
          <w:b/>
          <w:lang w:eastAsia="ar-SA"/>
        </w:rPr>
        <w:t xml:space="preserve">           /2017</w:t>
      </w:r>
      <w:r w:rsidRPr="00697E13">
        <w:rPr>
          <w:b/>
          <w:lang w:eastAsia="ar-SA"/>
        </w:rPr>
        <w:t>.</w:t>
      </w:r>
    </w:p>
    <w:p w:rsidR="00EE7D46" w:rsidRPr="00697E13" w:rsidRDefault="00EE7D46" w:rsidP="00147705">
      <w:pPr>
        <w:autoSpaceDE w:val="0"/>
        <w:autoSpaceDN w:val="0"/>
        <w:adjustRightInd w:val="0"/>
        <w:ind w:left="2268"/>
        <w:jc w:val="both"/>
        <w:rPr>
          <w:b/>
          <w:lang w:eastAsia="ar-SA"/>
        </w:rPr>
      </w:pPr>
    </w:p>
    <w:p w:rsidR="00ED7AC6" w:rsidRPr="00697E13" w:rsidRDefault="00ED7AC6" w:rsidP="00ED7AC6">
      <w:pPr>
        <w:pStyle w:val="Ttulo1"/>
        <w:ind w:left="2268" w:firstLine="0"/>
        <w:jc w:val="both"/>
        <w:rPr>
          <w:rFonts w:ascii="Times New Roman" w:hAnsi="Times New Roman" w:cs="Times New Roman"/>
          <w:bCs w:val="0"/>
        </w:rPr>
      </w:pPr>
      <w:r w:rsidRPr="00697E13">
        <w:rPr>
          <w:rFonts w:ascii="Times New Roman" w:hAnsi="Times New Roman" w:cs="Times New Roman"/>
          <w:bCs w:val="0"/>
        </w:rPr>
        <w:t xml:space="preserve">ALTERA A LEI DELEGADA Nº 08 DE 23 DE SETEMBRO DE 2013 QUE </w:t>
      </w:r>
      <w:r w:rsidRPr="00697E13">
        <w:rPr>
          <w:rFonts w:ascii="Times New Roman" w:hAnsi="Times New Roman" w:cs="Times New Roman"/>
          <w:bCs w:val="0"/>
          <w:i/>
        </w:rPr>
        <w:t>“</w:t>
      </w:r>
      <w:r w:rsidRPr="00697E13">
        <w:rPr>
          <w:rFonts w:ascii="Times New Roman" w:hAnsi="Times New Roman" w:cs="Times New Roman"/>
          <w:i/>
        </w:rPr>
        <w:t xml:space="preserve">CRIA NOVA ESTRUTURA ADMINISTRATIVA DA SECRETARIA MUNICIPAL DE SAÚDE E </w:t>
      </w:r>
      <w:proofErr w:type="gramStart"/>
      <w:r w:rsidRPr="00697E13">
        <w:rPr>
          <w:rFonts w:ascii="Times New Roman" w:hAnsi="Times New Roman" w:cs="Times New Roman"/>
          <w:i/>
        </w:rPr>
        <w:t>DÁ</w:t>
      </w:r>
      <w:proofErr w:type="gramEnd"/>
      <w:r w:rsidRPr="00697E13">
        <w:rPr>
          <w:rFonts w:ascii="Times New Roman" w:hAnsi="Times New Roman" w:cs="Times New Roman"/>
          <w:i/>
        </w:rPr>
        <w:t xml:space="preserve"> OUTRAS PROVIDÊNCIAS, COM BASE NO DECRETO LEGISLATIVO Nº </w:t>
      </w:r>
      <w:hyperlink r:id="rId10" w:history="1">
        <w:r w:rsidRPr="00697E13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1.211</w:t>
        </w:r>
      </w:hyperlink>
      <w:r w:rsidRPr="00697E13">
        <w:rPr>
          <w:rFonts w:ascii="Times New Roman" w:hAnsi="Times New Roman" w:cs="Times New Roman"/>
          <w:i/>
        </w:rPr>
        <w:t>/2013”.</w:t>
      </w:r>
    </w:p>
    <w:p w:rsidR="00EE7D46" w:rsidRPr="00697E13" w:rsidRDefault="00EE7D46" w:rsidP="00147705">
      <w:pPr>
        <w:ind w:firstLine="2268"/>
        <w:jc w:val="both"/>
      </w:pPr>
    </w:p>
    <w:p w:rsidR="00762924" w:rsidRPr="00697E13" w:rsidRDefault="00762924" w:rsidP="00147705">
      <w:pPr>
        <w:ind w:firstLine="2268"/>
        <w:jc w:val="both"/>
      </w:pPr>
      <w:r w:rsidRPr="00697E13">
        <w:t xml:space="preserve">Senhor Presidente, </w:t>
      </w:r>
    </w:p>
    <w:p w:rsidR="00762924" w:rsidRPr="00697E13" w:rsidRDefault="00762924" w:rsidP="00147705">
      <w:pPr>
        <w:ind w:firstLine="2268"/>
      </w:pPr>
      <w:r w:rsidRPr="00697E13">
        <w:t>Senhores Vereadores,</w:t>
      </w:r>
    </w:p>
    <w:p w:rsidR="00642D1D" w:rsidRPr="00697E13" w:rsidRDefault="00642D1D" w:rsidP="00147705">
      <w:pPr>
        <w:ind w:firstLine="2268"/>
        <w:rPr>
          <w:b/>
        </w:rPr>
      </w:pPr>
    </w:p>
    <w:p w:rsidR="00762924" w:rsidRPr="00697E13" w:rsidRDefault="00762924" w:rsidP="0059043E">
      <w:pPr>
        <w:ind w:firstLine="2268"/>
        <w:jc w:val="both"/>
        <w:rPr>
          <w:i/>
        </w:rPr>
      </w:pPr>
      <w:r w:rsidRPr="00697E13">
        <w:t xml:space="preserve">Tenho a honra de submeter à elevada apreciação de Vossas Excelências o anexo Projeto de Lei que </w:t>
      </w:r>
      <w:r w:rsidR="0059043E" w:rsidRPr="00697E13">
        <w:t>pretende</w:t>
      </w:r>
      <w:r w:rsidR="006175C1" w:rsidRPr="00697E13">
        <w:t xml:space="preserve"> alterar a</w:t>
      </w:r>
      <w:r w:rsidR="0059043E" w:rsidRPr="00697E13">
        <w:rPr>
          <w:color w:val="000000"/>
        </w:rPr>
        <w:t xml:space="preserve"> </w:t>
      </w:r>
      <w:r w:rsidR="0059043E" w:rsidRPr="00697E13">
        <w:rPr>
          <w:bCs/>
        </w:rPr>
        <w:t xml:space="preserve">Lei Delegada nº 11 de 23 de setembro de 2013 que </w:t>
      </w:r>
      <w:r w:rsidR="0059043E" w:rsidRPr="00697E13">
        <w:rPr>
          <w:bCs/>
          <w:i/>
        </w:rPr>
        <w:t>“</w:t>
      </w:r>
      <w:r w:rsidR="00ED7AC6" w:rsidRPr="00697E13">
        <w:rPr>
          <w:bCs/>
          <w:i/>
        </w:rPr>
        <w:t xml:space="preserve">altera a lei delegada nº 08 de 23 de setembro de 2013 que “cria nova estrutura administrativa da secretaria municipal de saúde e </w:t>
      </w:r>
      <w:proofErr w:type="gramStart"/>
      <w:r w:rsidR="00ED7AC6" w:rsidRPr="00697E13">
        <w:rPr>
          <w:bCs/>
          <w:i/>
        </w:rPr>
        <w:t>dá</w:t>
      </w:r>
      <w:proofErr w:type="gramEnd"/>
      <w:r w:rsidR="00ED7AC6" w:rsidRPr="00697E13">
        <w:rPr>
          <w:bCs/>
          <w:i/>
        </w:rPr>
        <w:t xml:space="preserve"> outras providências, com base no decreto legislativo </w:t>
      </w:r>
      <w:r w:rsidR="00ED7AC6" w:rsidRPr="00697E13">
        <w:rPr>
          <w:bCs/>
          <w:i/>
          <w:color w:val="000000" w:themeColor="text1"/>
        </w:rPr>
        <w:t xml:space="preserve">nº </w:t>
      </w:r>
      <w:hyperlink r:id="rId11" w:history="1">
        <w:r w:rsidR="00ED7AC6" w:rsidRPr="00697E13">
          <w:rPr>
            <w:rStyle w:val="Hyperlink"/>
            <w:bCs/>
            <w:i/>
            <w:color w:val="000000" w:themeColor="text1"/>
            <w:u w:val="none"/>
          </w:rPr>
          <w:t>1.211</w:t>
        </w:r>
      </w:hyperlink>
      <w:r w:rsidR="00ED7AC6" w:rsidRPr="00697E13">
        <w:rPr>
          <w:bCs/>
          <w:i/>
        </w:rPr>
        <w:t>/2013”</w:t>
      </w:r>
      <w:r w:rsidR="0059043E" w:rsidRPr="00697E13">
        <w:rPr>
          <w:i/>
        </w:rPr>
        <w:t>.</w:t>
      </w:r>
    </w:p>
    <w:p w:rsidR="0059043E" w:rsidRPr="00475815" w:rsidRDefault="0059043E" w:rsidP="0059043E">
      <w:pPr>
        <w:ind w:firstLine="2268"/>
        <w:jc w:val="both"/>
        <w:rPr>
          <w:b/>
          <w:highlight w:val="yellow"/>
        </w:rPr>
      </w:pPr>
    </w:p>
    <w:p w:rsidR="00697E13" w:rsidRPr="00697E13" w:rsidRDefault="0059043E" w:rsidP="00147705">
      <w:pPr>
        <w:ind w:firstLine="2268"/>
        <w:jc w:val="both"/>
      </w:pPr>
      <w:r w:rsidRPr="00697E13">
        <w:t>Inicialmente destaco que a presente proposição j</w:t>
      </w:r>
      <w:r w:rsidR="00951471" w:rsidRPr="00697E13">
        <w:t xml:space="preserve">ustifica-se tendo em vista que o </w:t>
      </w:r>
      <w:r w:rsidR="00AE38D8" w:rsidRPr="00697E13">
        <w:t xml:space="preserve">ocupante do </w:t>
      </w:r>
      <w:r w:rsidR="00951471" w:rsidRPr="00697E13">
        <w:t>cargo da</w:t>
      </w:r>
      <w:r w:rsidRPr="00697E13">
        <w:t xml:space="preserve"> </w:t>
      </w:r>
      <w:r w:rsidR="00697E13" w:rsidRPr="00697E13">
        <w:t>Superintendência de Vigilância Sanitária da Secretaria Municipal de Saúde não necessita</w:t>
      </w:r>
      <w:r w:rsidR="002079DE">
        <w:t>,</w:t>
      </w:r>
      <w:r w:rsidR="00697E13" w:rsidRPr="00697E13">
        <w:t xml:space="preserve"> necessariamente</w:t>
      </w:r>
      <w:r w:rsidR="002079DE">
        <w:t>,</w:t>
      </w:r>
      <w:r w:rsidR="009E12CA">
        <w:t xml:space="preserve"> de</w:t>
      </w:r>
      <w:r w:rsidR="00697E13" w:rsidRPr="00697E13">
        <w:t xml:space="preserve"> curso superior na área da saúde</w:t>
      </w:r>
      <w:r w:rsidR="00697E13">
        <w:t>,</w:t>
      </w:r>
      <w:r w:rsidR="00697E13" w:rsidRPr="00697E13">
        <w:t xml:space="preserve"> haja vista que cursos não afeitos diretamente à área de Saúde também oferecem formação que qualifica para o cargo.</w:t>
      </w:r>
    </w:p>
    <w:p w:rsidR="00AE38D8" w:rsidRPr="00475815" w:rsidRDefault="00AE38D8" w:rsidP="00147705">
      <w:pPr>
        <w:ind w:firstLine="2268"/>
        <w:jc w:val="both"/>
        <w:rPr>
          <w:rFonts w:eastAsia="Arial"/>
          <w:highlight w:val="yellow"/>
          <w:lang w:bidi="pt-BR"/>
        </w:rPr>
      </w:pPr>
    </w:p>
    <w:p w:rsidR="0059043E" w:rsidRPr="00F8783A" w:rsidRDefault="002079DE" w:rsidP="00147705">
      <w:pPr>
        <w:ind w:firstLine="2268"/>
        <w:jc w:val="both"/>
      </w:pPr>
      <w:r>
        <w:rPr>
          <w:rFonts w:eastAsia="Arial"/>
          <w:lang w:bidi="pt-BR"/>
        </w:rPr>
        <w:t>Neste sentido</w:t>
      </w:r>
      <w:r w:rsidR="00AE38D8" w:rsidRPr="00F8783A">
        <w:rPr>
          <w:rFonts w:eastAsia="Arial"/>
          <w:lang w:bidi="pt-BR"/>
        </w:rPr>
        <w:t xml:space="preserve"> o referido cargo </w:t>
      </w:r>
      <w:r w:rsidR="0059043E" w:rsidRPr="00F8783A">
        <w:t>não possui atribuições privativas ao</w:t>
      </w:r>
      <w:r w:rsidR="00F8783A" w:rsidRPr="00F8783A">
        <w:t>s cursos com formação especifica na área da saúde</w:t>
      </w:r>
      <w:r w:rsidR="0059043E" w:rsidRPr="00F8783A">
        <w:t xml:space="preserve">, </w:t>
      </w:r>
      <w:r w:rsidR="00AE38D8" w:rsidRPr="00F8783A">
        <w:t>podendo</w:t>
      </w:r>
      <w:r w:rsidR="00951471" w:rsidRPr="00F8783A">
        <w:t xml:space="preserve"> ser ocupado por uma pessoa com formação diversa daquela, ampliando as possibilidades de preenchimento desta vaga nos quadros da </w:t>
      </w:r>
      <w:r w:rsidR="00F8783A" w:rsidRPr="00F8783A">
        <w:t>Secretaria de Saúde</w:t>
      </w:r>
      <w:r w:rsidR="00951471" w:rsidRPr="00F8783A">
        <w:t>.</w:t>
      </w:r>
    </w:p>
    <w:p w:rsidR="00951471" w:rsidRPr="00475815" w:rsidRDefault="00951471" w:rsidP="00147705">
      <w:pPr>
        <w:ind w:firstLine="2268"/>
        <w:jc w:val="both"/>
        <w:rPr>
          <w:highlight w:val="yellow"/>
        </w:rPr>
      </w:pPr>
    </w:p>
    <w:p w:rsidR="00F8783A" w:rsidRPr="00C3381A" w:rsidRDefault="00F8783A" w:rsidP="00F8783A">
      <w:pPr>
        <w:ind w:firstLine="2268"/>
        <w:jc w:val="both"/>
      </w:pPr>
      <w:r w:rsidRPr="00B061D1">
        <w:t xml:space="preserve">Por fim, ante a importância desse instrumento para nosso Município, é que espero seja a presente proposição apreciada e aprovada pelos nobres </w:t>
      </w:r>
      <w:proofErr w:type="gramStart"/>
      <w:r w:rsidRPr="00B061D1">
        <w:t>edis</w:t>
      </w:r>
      <w:proofErr w:type="gramEnd"/>
      <w:r w:rsidRPr="00B061D1">
        <w:t xml:space="preserve">, </w:t>
      </w:r>
      <w:r w:rsidRPr="00B061D1">
        <w:rPr>
          <w:bCs/>
        </w:rPr>
        <w:t xml:space="preserve">em </w:t>
      </w:r>
      <w:r w:rsidRPr="00B061D1">
        <w:rPr>
          <w:b/>
          <w:bCs/>
          <w:u w:val="single"/>
        </w:rPr>
        <w:t>REGIME DE URGÊNCIA</w:t>
      </w:r>
      <w:r w:rsidRPr="00B061D1">
        <w:rPr>
          <w:bCs/>
        </w:rPr>
        <w:t>, conforme artigo 80 da Lei Orgânica do Município</w:t>
      </w:r>
      <w:r>
        <w:t xml:space="preserve"> e ao ensejo manifesto</w:t>
      </w:r>
      <w:r w:rsidRPr="00B061D1">
        <w:t xml:space="preserve"> votos de estima e consideração</w:t>
      </w:r>
      <w:r>
        <w:t>.</w:t>
      </w:r>
    </w:p>
    <w:p w:rsidR="00F8783A" w:rsidRPr="00C3381A" w:rsidRDefault="00F8783A" w:rsidP="00F8783A">
      <w:pPr>
        <w:spacing w:line="360" w:lineRule="auto"/>
        <w:ind w:firstLine="1701"/>
        <w:jc w:val="both"/>
      </w:pPr>
    </w:p>
    <w:p w:rsidR="00F8783A" w:rsidRDefault="00F8783A" w:rsidP="00F8783A">
      <w:pPr>
        <w:ind w:firstLine="2268"/>
        <w:jc w:val="both"/>
      </w:pPr>
    </w:p>
    <w:p w:rsidR="00F8783A" w:rsidRPr="007C3327" w:rsidRDefault="00F8783A" w:rsidP="00F8783A">
      <w:pPr>
        <w:ind w:firstLine="2268"/>
        <w:jc w:val="both"/>
      </w:pPr>
      <w:r w:rsidRPr="007C3327">
        <w:t xml:space="preserve">Prefeitura Municipal de Sete Lagoas, </w:t>
      </w:r>
      <w:r>
        <w:t>11 de agosto de 2017</w:t>
      </w:r>
      <w:r w:rsidRPr="007C3327">
        <w:t>.</w:t>
      </w:r>
    </w:p>
    <w:p w:rsidR="00F8783A" w:rsidRDefault="00F8783A" w:rsidP="00F8783A">
      <w:pPr>
        <w:ind w:firstLine="2268"/>
        <w:jc w:val="both"/>
      </w:pPr>
    </w:p>
    <w:p w:rsidR="00F8783A" w:rsidRDefault="00F8783A" w:rsidP="00F8783A">
      <w:pPr>
        <w:ind w:firstLine="2835"/>
        <w:jc w:val="both"/>
        <w:rPr>
          <w:color w:val="000000"/>
          <w:lang w:bidi="pt-BR"/>
        </w:rPr>
      </w:pPr>
    </w:p>
    <w:p w:rsidR="00F8783A" w:rsidRPr="00C3381A" w:rsidRDefault="00F8783A" w:rsidP="00F8783A">
      <w:pPr>
        <w:ind w:firstLine="2835"/>
        <w:jc w:val="both"/>
        <w:rPr>
          <w:color w:val="000000"/>
          <w:lang w:bidi="pt-BR"/>
        </w:rPr>
      </w:pPr>
    </w:p>
    <w:p w:rsidR="00F8783A" w:rsidRPr="00C3381A" w:rsidRDefault="00F8783A" w:rsidP="00F8783A">
      <w:pPr>
        <w:ind w:firstLine="2835"/>
        <w:jc w:val="both"/>
        <w:rPr>
          <w:color w:val="000000"/>
          <w:lang w:bidi="pt-BR"/>
        </w:rPr>
      </w:pPr>
    </w:p>
    <w:p w:rsidR="00F8783A" w:rsidRPr="008C7379" w:rsidRDefault="00F8783A" w:rsidP="00F8783A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8C7379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F8783A" w:rsidRPr="00C3381A" w:rsidRDefault="00F8783A" w:rsidP="00F8783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C3381A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sectPr w:rsidR="00F8783A" w:rsidRPr="00C3381A" w:rsidSect="00F8783A">
      <w:pgSz w:w="12240" w:h="15840"/>
      <w:pgMar w:top="1134" w:right="170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D3" w:rsidRDefault="00F851D3">
      <w:r>
        <w:separator/>
      </w:r>
    </w:p>
  </w:endnote>
  <w:endnote w:type="continuationSeparator" w:id="0">
    <w:p w:rsidR="00F851D3" w:rsidRDefault="00F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D3" w:rsidRDefault="00F851D3">
      <w:r>
        <w:separator/>
      </w:r>
    </w:p>
  </w:footnote>
  <w:footnote w:type="continuationSeparator" w:id="0">
    <w:p w:rsidR="00F851D3" w:rsidRDefault="00F8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6B"/>
    <w:multiLevelType w:val="hybridMultilevel"/>
    <w:tmpl w:val="FB081D48"/>
    <w:lvl w:ilvl="0" w:tplc="C21E8B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4CD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A422A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43C79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C704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62B3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E84C8A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932A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0111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E34BF"/>
    <w:multiLevelType w:val="singleLevel"/>
    <w:tmpl w:val="97D694FA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A116664"/>
    <w:multiLevelType w:val="singleLevel"/>
    <w:tmpl w:val="97BEDE82"/>
    <w:lvl w:ilvl="0">
      <w:start w:val="16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">
    <w:nsid w:val="0DDD017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AD08E3"/>
    <w:multiLevelType w:val="singleLevel"/>
    <w:tmpl w:val="441C5628"/>
    <w:lvl w:ilvl="0">
      <w:start w:val="1"/>
      <w:numFmt w:val="decimal"/>
      <w:lvlText w:val="%1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5">
    <w:nsid w:val="1021622F"/>
    <w:multiLevelType w:val="hybridMultilevel"/>
    <w:tmpl w:val="F0DE3BA8"/>
    <w:lvl w:ilvl="0" w:tplc="5AA60458">
      <w:start w:val="1"/>
      <w:numFmt w:val="upperRoman"/>
      <w:lvlText w:val="%1-"/>
      <w:lvlJc w:val="left"/>
      <w:pPr>
        <w:tabs>
          <w:tab w:val="num" w:pos="3038"/>
        </w:tabs>
        <w:ind w:left="3038" w:hanging="16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65DFA"/>
    <w:multiLevelType w:val="singleLevel"/>
    <w:tmpl w:val="17043182"/>
    <w:lvl w:ilvl="0">
      <w:start w:val="1"/>
      <w:numFmt w:val="lowerLetter"/>
      <w:lvlText w:val="%1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7">
    <w:nsid w:val="14C2176F"/>
    <w:multiLevelType w:val="singleLevel"/>
    <w:tmpl w:val="53C64D6A"/>
    <w:lvl w:ilvl="0">
      <w:start w:val="1"/>
      <w:numFmt w:val="decimal"/>
      <w:lvlText w:val="%1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8">
    <w:nsid w:val="1EB54738"/>
    <w:multiLevelType w:val="singleLevel"/>
    <w:tmpl w:val="CE94AC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3B5974"/>
    <w:multiLevelType w:val="singleLevel"/>
    <w:tmpl w:val="25B4B2D0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232D29E1"/>
    <w:multiLevelType w:val="singleLevel"/>
    <w:tmpl w:val="D1288B22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>
    <w:nsid w:val="23CE49F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540CE7"/>
    <w:multiLevelType w:val="hybridMultilevel"/>
    <w:tmpl w:val="D4068B4A"/>
    <w:lvl w:ilvl="0" w:tplc="72E2CD5C">
      <w:start w:val="1"/>
      <w:numFmt w:val="lowerLetter"/>
      <w:lvlText w:val="%1)"/>
      <w:lvlJc w:val="left"/>
      <w:pPr>
        <w:tabs>
          <w:tab w:val="num" w:pos="3128"/>
        </w:tabs>
        <w:ind w:left="3128" w:hanging="171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2A0FB8"/>
    <w:multiLevelType w:val="hybridMultilevel"/>
    <w:tmpl w:val="4016082A"/>
    <w:lvl w:ilvl="0" w:tplc="12B4C5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268CC"/>
    <w:multiLevelType w:val="singleLevel"/>
    <w:tmpl w:val="57D613AA"/>
    <w:lvl w:ilvl="0">
      <w:start w:val="1"/>
      <w:numFmt w:val="decimal"/>
      <w:lvlText w:val="%1-"/>
      <w:lvlJc w:val="left"/>
      <w:pPr>
        <w:tabs>
          <w:tab w:val="num" w:pos="1793"/>
        </w:tabs>
        <w:ind w:left="1793" w:hanging="375"/>
      </w:pPr>
      <w:rPr>
        <w:rFonts w:hint="default"/>
      </w:rPr>
    </w:lvl>
  </w:abstractNum>
  <w:abstractNum w:abstractNumId="15">
    <w:nsid w:val="2B0942B8"/>
    <w:multiLevelType w:val="singleLevel"/>
    <w:tmpl w:val="9AFE7732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>
    <w:nsid w:val="2FF34875"/>
    <w:multiLevelType w:val="singleLevel"/>
    <w:tmpl w:val="C6E84278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32EC5467"/>
    <w:multiLevelType w:val="hybridMultilevel"/>
    <w:tmpl w:val="46048842"/>
    <w:lvl w:ilvl="0" w:tplc="1F6A93D8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F500B2"/>
    <w:multiLevelType w:val="hybridMultilevel"/>
    <w:tmpl w:val="C75EEE64"/>
    <w:lvl w:ilvl="0" w:tplc="EB62B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E481F"/>
    <w:multiLevelType w:val="hybridMultilevel"/>
    <w:tmpl w:val="C17E96BE"/>
    <w:lvl w:ilvl="0" w:tplc="510E09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E06E8A"/>
    <w:multiLevelType w:val="singleLevel"/>
    <w:tmpl w:val="EA22AEC0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1">
    <w:nsid w:val="3FEF04C7"/>
    <w:multiLevelType w:val="singleLevel"/>
    <w:tmpl w:val="E438B92C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>
    <w:nsid w:val="41855D0A"/>
    <w:multiLevelType w:val="singleLevel"/>
    <w:tmpl w:val="43DE0DB8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1A47121"/>
    <w:multiLevelType w:val="singleLevel"/>
    <w:tmpl w:val="A78C5592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4">
    <w:nsid w:val="44CC1B4D"/>
    <w:multiLevelType w:val="singleLevel"/>
    <w:tmpl w:val="2A0687A8"/>
    <w:lvl w:ilvl="0">
      <w:start w:val="1"/>
      <w:numFmt w:val="lowerLetter"/>
      <w:lvlText w:val="%1)"/>
      <w:lvlJc w:val="left"/>
      <w:pPr>
        <w:tabs>
          <w:tab w:val="num" w:pos="1823"/>
        </w:tabs>
        <w:ind w:left="1823" w:hanging="405"/>
      </w:pPr>
      <w:rPr>
        <w:rFonts w:hint="default"/>
      </w:rPr>
    </w:lvl>
  </w:abstractNum>
  <w:abstractNum w:abstractNumId="25">
    <w:nsid w:val="45062B36"/>
    <w:multiLevelType w:val="singleLevel"/>
    <w:tmpl w:val="DEAAD570"/>
    <w:lvl w:ilvl="0">
      <w:start w:val="2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6">
    <w:nsid w:val="4A57347B"/>
    <w:multiLevelType w:val="singleLevel"/>
    <w:tmpl w:val="FB4E61D0"/>
    <w:lvl w:ilvl="0">
      <w:start w:val="2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7">
    <w:nsid w:val="4A97432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2F4F03"/>
    <w:multiLevelType w:val="singleLevel"/>
    <w:tmpl w:val="E94EE700"/>
    <w:lvl w:ilvl="0">
      <w:start w:val="4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9">
    <w:nsid w:val="4D7C4A4E"/>
    <w:multiLevelType w:val="singleLevel"/>
    <w:tmpl w:val="C0843BB4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0">
    <w:nsid w:val="50B16655"/>
    <w:multiLevelType w:val="singleLevel"/>
    <w:tmpl w:val="4D6453AA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1">
    <w:nsid w:val="50BE4409"/>
    <w:multiLevelType w:val="singleLevel"/>
    <w:tmpl w:val="9A82EE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3DD0E74"/>
    <w:multiLevelType w:val="singleLevel"/>
    <w:tmpl w:val="6D9444C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A6790A"/>
    <w:multiLevelType w:val="singleLevel"/>
    <w:tmpl w:val="95F44DB0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4">
    <w:nsid w:val="617C2AEF"/>
    <w:multiLevelType w:val="singleLevel"/>
    <w:tmpl w:val="3466855A"/>
    <w:lvl w:ilvl="0">
      <w:start w:val="10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35">
    <w:nsid w:val="63893EC0"/>
    <w:multiLevelType w:val="hybridMultilevel"/>
    <w:tmpl w:val="0E8667E4"/>
    <w:lvl w:ilvl="0" w:tplc="F6A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947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70C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0E2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900B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ACE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8675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4615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F81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A7EE6"/>
    <w:multiLevelType w:val="singleLevel"/>
    <w:tmpl w:val="31CA78CE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7">
    <w:nsid w:val="6854325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C5D0CBD"/>
    <w:multiLevelType w:val="hybridMultilevel"/>
    <w:tmpl w:val="AAB0BA18"/>
    <w:lvl w:ilvl="0" w:tplc="CBAE4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E00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DC3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C83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306B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324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B44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D48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2AB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F13B56"/>
    <w:multiLevelType w:val="singleLevel"/>
    <w:tmpl w:val="171E30DA"/>
    <w:lvl w:ilvl="0">
      <w:start w:val="1"/>
      <w:numFmt w:val="decimal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0">
    <w:nsid w:val="7337644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4566B5D"/>
    <w:multiLevelType w:val="singleLevel"/>
    <w:tmpl w:val="2CC4CC0C"/>
    <w:lvl w:ilvl="0">
      <w:start w:val="1"/>
      <w:numFmt w:val="decimal"/>
      <w:lvlText w:val="%1-"/>
      <w:lvlJc w:val="left"/>
      <w:pPr>
        <w:tabs>
          <w:tab w:val="num" w:pos="1823"/>
        </w:tabs>
        <w:ind w:left="1823" w:hanging="405"/>
      </w:pPr>
      <w:rPr>
        <w:rFonts w:hint="default"/>
      </w:rPr>
    </w:lvl>
  </w:abstractNum>
  <w:abstractNum w:abstractNumId="42">
    <w:nsid w:val="7C0C1B4C"/>
    <w:multiLevelType w:val="singleLevel"/>
    <w:tmpl w:val="E9A0624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D85380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D55703"/>
    <w:multiLevelType w:val="hybridMultilevel"/>
    <w:tmpl w:val="AE9E8E40"/>
    <w:lvl w:ilvl="0" w:tplc="AC105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2E9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F8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5AB3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062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545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3AF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40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67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1"/>
    </w:lvlOverride>
  </w:num>
  <w:num w:numId="9">
    <w:abstractNumId w:val="0"/>
  </w:num>
  <w:num w:numId="10">
    <w:abstractNumId w:val="38"/>
  </w:num>
  <w:num w:numId="11">
    <w:abstractNumId w:val="44"/>
  </w:num>
  <w:num w:numId="12">
    <w:abstractNumId w:val="35"/>
  </w:num>
  <w:num w:numId="13">
    <w:abstractNumId w:val="34"/>
  </w:num>
  <w:num w:numId="14">
    <w:abstractNumId w:val="22"/>
  </w:num>
  <w:num w:numId="15">
    <w:abstractNumId w:val="20"/>
  </w:num>
  <w:num w:numId="16">
    <w:abstractNumId w:val="28"/>
  </w:num>
  <w:num w:numId="17">
    <w:abstractNumId w:val="11"/>
  </w:num>
  <w:num w:numId="18">
    <w:abstractNumId w:val="32"/>
  </w:num>
  <w:num w:numId="19">
    <w:abstractNumId w:val="43"/>
  </w:num>
  <w:num w:numId="20">
    <w:abstractNumId w:val="6"/>
  </w:num>
  <w:num w:numId="21">
    <w:abstractNumId w:val="1"/>
  </w:num>
  <w:num w:numId="22">
    <w:abstractNumId w:val="40"/>
  </w:num>
  <w:num w:numId="23">
    <w:abstractNumId w:val="4"/>
  </w:num>
  <w:num w:numId="24">
    <w:abstractNumId w:val="7"/>
  </w:num>
  <w:num w:numId="25">
    <w:abstractNumId w:val="10"/>
  </w:num>
  <w:num w:numId="26">
    <w:abstractNumId w:val="37"/>
  </w:num>
  <w:num w:numId="27">
    <w:abstractNumId w:val="3"/>
  </w:num>
  <w:num w:numId="28">
    <w:abstractNumId w:val="31"/>
  </w:num>
  <w:num w:numId="29">
    <w:abstractNumId w:val="42"/>
  </w:num>
  <w:num w:numId="30">
    <w:abstractNumId w:val="15"/>
  </w:num>
  <w:num w:numId="31">
    <w:abstractNumId w:val="8"/>
  </w:num>
  <w:num w:numId="32">
    <w:abstractNumId w:val="24"/>
  </w:num>
  <w:num w:numId="33">
    <w:abstractNumId w:val="33"/>
  </w:num>
  <w:num w:numId="34">
    <w:abstractNumId w:val="23"/>
  </w:num>
  <w:num w:numId="35">
    <w:abstractNumId w:val="9"/>
  </w:num>
  <w:num w:numId="36">
    <w:abstractNumId w:val="14"/>
  </w:num>
  <w:num w:numId="37">
    <w:abstractNumId w:val="30"/>
  </w:num>
  <w:num w:numId="38">
    <w:abstractNumId w:val="21"/>
  </w:num>
  <w:num w:numId="39">
    <w:abstractNumId w:val="16"/>
  </w:num>
  <w:num w:numId="40">
    <w:abstractNumId w:val="36"/>
  </w:num>
  <w:num w:numId="41">
    <w:abstractNumId w:val="2"/>
  </w:num>
  <w:num w:numId="42">
    <w:abstractNumId w:val="29"/>
  </w:num>
  <w:num w:numId="43">
    <w:abstractNumId w:val="39"/>
  </w:num>
  <w:num w:numId="44">
    <w:abstractNumId w:val="25"/>
  </w:num>
  <w:num w:numId="45">
    <w:abstractNumId w:val="41"/>
  </w:num>
  <w:num w:numId="46">
    <w:abstractNumId w:val="26"/>
  </w:num>
  <w:num w:numId="47">
    <w:abstractNumId w:val="1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63"/>
    <w:rsid w:val="000414BD"/>
    <w:rsid w:val="00097463"/>
    <w:rsid w:val="000B3976"/>
    <w:rsid w:val="000C45DC"/>
    <w:rsid w:val="000D14FB"/>
    <w:rsid w:val="000F1CE6"/>
    <w:rsid w:val="00125231"/>
    <w:rsid w:val="00147705"/>
    <w:rsid w:val="001714DF"/>
    <w:rsid w:val="001D1340"/>
    <w:rsid w:val="001D53E8"/>
    <w:rsid w:val="001D60D9"/>
    <w:rsid w:val="001E2E25"/>
    <w:rsid w:val="002079DE"/>
    <w:rsid w:val="00233768"/>
    <w:rsid w:val="002971CA"/>
    <w:rsid w:val="002E48B0"/>
    <w:rsid w:val="002F3191"/>
    <w:rsid w:val="003016C7"/>
    <w:rsid w:val="00313131"/>
    <w:rsid w:val="00475815"/>
    <w:rsid w:val="004833AD"/>
    <w:rsid w:val="00485856"/>
    <w:rsid w:val="0057596A"/>
    <w:rsid w:val="0059043E"/>
    <w:rsid w:val="005D7C41"/>
    <w:rsid w:val="005E3A88"/>
    <w:rsid w:val="006175C1"/>
    <w:rsid w:val="00642D1D"/>
    <w:rsid w:val="006741C6"/>
    <w:rsid w:val="00697E13"/>
    <w:rsid w:val="006A116C"/>
    <w:rsid w:val="007057B8"/>
    <w:rsid w:val="00707BF2"/>
    <w:rsid w:val="00760F10"/>
    <w:rsid w:val="00762924"/>
    <w:rsid w:val="00763CA7"/>
    <w:rsid w:val="007B48F2"/>
    <w:rsid w:val="00834A13"/>
    <w:rsid w:val="008E71A0"/>
    <w:rsid w:val="008F4E49"/>
    <w:rsid w:val="0094126B"/>
    <w:rsid w:val="00951471"/>
    <w:rsid w:val="00957EC5"/>
    <w:rsid w:val="00981050"/>
    <w:rsid w:val="009941CE"/>
    <w:rsid w:val="009D1AA1"/>
    <w:rsid w:val="009E07F5"/>
    <w:rsid w:val="009E12CA"/>
    <w:rsid w:val="00A030ED"/>
    <w:rsid w:val="00A22C5A"/>
    <w:rsid w:val="00A910CF"/>
    <w:rsid w:val="00A92026"/>
    <w:rsid w:val="00AC57BE"/>
    <w:rsid w:val="00AD2996"/>
    <w:rsid w:val="00AE38D8"/>
    <w:rsid w:val="00B309CE"/>
    <w:rsid w:val="00B90596"/>
    <w:rsid w:val="00BC1EB6"/>
    <w:rsid w:val="00BF59EB"/>
    <w:rsid w:val="00C54E75"/>
    <w:rsid w:val="00C83551"/>
    <w:rsid w:val="00CB55FE"/>
    <w:rsid w:val="00CC0D90"/>
    <w:rsid w:val="00D512F9"/>
    <w:rsid w:val="00D60545"/>
    <w:rsid w:val="00D72464"/>
    <w:rsid w:val="00D9318A"/>
    <w:rsid w:val="00DC471D"/>
    <w:rsid w:val="00DF4879"/>
    <w:rsid w:val="00E07DC3"/>
    <w:rsid w:val="00E67702"/>
    <w:rsid w:val="00EB1600"/>
    <w:rsid w:val="00ED7AC6"/>
    <w:rsid w:val="00EE251F"/>
    <w:rsid w:val="00EE7D46"/>
    <w:rsid w:val="00F00C10"/>
    <w:rsid w:val="00F03068"/>
    <w:rsid w:val="00F851D3"/>
    <w:rsid w:val="00F86277"/>
    <w:rsid w:val="00F8715D"/>
    <w:rsid w:val="00F8783A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88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rFonts w:eastAsia="Arial Unicode MS"/>
      <w:szCs w:val="20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40"/>
      <w:szCs w:val="20"/>
    </w:rPr>
  </w:style>
  <w:style w:type="paragraph" w:styleId="Ttulo4">
    <w:name w:val="heading 4"/>
    <w:basedOn w:val="Normal"/>
    <w:next w:val="Normal"/>
    <w:qFormat/>
    <w:pPr>
      <w:keepNext/>
      <w:ind w:firstLine="2700"/>
      <w:jc w:val="both"/>
      <w:outlineLvl w:val="3"/>
    </w:pPr>
    <w:rPr>
      <w:rFonts w:ascii="Arial" w:hAnsi="Arial" w:cs="Arial"/>
      <w:b/>
      <w:sz w:val="28"/>
      <w:szCs w:val="22"/>
    </w:rPr>
  </w:style>
  <w:style w:type="paragraph" w:styleId="Ttulo5">
    <w:name w:val="heading 5"/>
    <w:basedOn w:val="Normal"/>
    <w:next w:val="Normal"/>
    <w:qFormat/>
    <w:pPr>
      <w:keepNext/>
      <w:ind w:firstLine="1701"/>
      <w:jc w:val="both"/>
      <w:outlineLvl w:val="4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ind w:left="75" w:firstLine="1626"/>
      <w:jc w:val="both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pPr>
      <w:keepNext/>
      <w:ind w:firstLine="2835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ind w:firstLine="1701"/>
      <w:jc w:val="both"/>
      <w:outlineLvl w:val="7"/>
    </w:pPr>
    <w:rPr>
      <w:rFonts w:ascii="Arial" w:hAnsi="Arial"/>
      <w:b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spacing w:line="320" w:lineRule="exact"/>
      <w:jc w:val="both"/>
      <w:outlineLvl w:val="8"/>
    </w:pPr>
    <w:rPr>
      <w:rFonts w:ascii="Arial" w:hAnsi="Arial" w:cs="Arial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autoSpaceDE w:val="0"/>
      <w:autoSpaceDN w:val="0"/>
      <w:adjustRightInd w:val="0"/>
      <w:ind w:firstLine="1440"/>
      <w:jc w:val="both"/>
    </w:pPr>
    <w:rPr>
      <w:rFonts w:ascii="Helvetica" w:hAnsi="Helvetica" w:cs="Helvetica"/>
      <w:sz w:val="22"/>
      <w:szCs w:val="22"/>
    </w:rPr>
  </w:style>
  <w:style w:type="paragraph" w:customStyle="1" w:styleId="CM5">
    <w:name w:val="CM5"/>
    <w:basedOn w:val="Normal"/>
    <w:next w:val="Normal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CM18">
    <w:name w:val="CM18"/>
    <w:basedOn w:val="Normal"/>
    <w:next w:val="Normal"/>
    <w:pPr>
      <w:widowControl w:val="0"/>
      <w:autoSpaceDE w:val="0"/>
      <w:autoSpaceDN w:val="0"/>
      <w:adjustRightInd w:val="0"/>
      <w:spacing w:after="118"/>
    </w:pPr>
  </w:style>
  <w:style w:type="paragraph" w:customStyle="1" w:styleId="CM14">
    <w:name w:val="CM14"/>
    <w:basedOn w:val="Normal"/>
    <w:next w:val="Normal"/>
    <w:pPr>
      <w:widowControl w:val="0"/>
      <w:autoSpaceDE w:val="0"/>
      <w:autoSpaceDN w:val="0"/>
      <w:adjustRightInd w:val="0"/>
      <w:spacing w:line="366" w:lineRule="atLeast"/>
    </w:pPr>
  </w:style>
  <w:style w:type="paragraph" w:styleId="Recuodecorpodetexto2">
    <w:name w:val="Body Text Indent 2"/>
    <w:basedOn w:val="Normal"/>
    <w:pPr>
      <w:ind w:firstLine="1620"/>
    </w:pPr>
    <w:rPr>
      <w:rFonts w:ascii="Arial" w:hAnsi="Arial" w:cs="Arial"/>
      <w:b/>
      <w:sz w:val="22"/>
      <w:szCs w:val="22"/>
    </w:rPr>
  </w:style>
  <w:style w:type="paragraph" w:styleId="Recuodecorpodetexto3">
    <w:name w:val="Body Text Indent 3"/>
    <w:basedOn w:val="Normal"/>
    <w:pPr>
      <w:ind w:firstLine="1440"/>
    </w:pPr>
    <w:rPr>
      <w:rFonts w:ascii="Arial" w:hAnsi="Arial" w:cs="Arial"/>
      <w:b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rFonts w:ascii="13" w:hAnsi="13"/>
      <w:b/>
      <w:sz w:val="26"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fontemedia1">
    <w:name w:val="fontemedia1"/>
    <w:rPr>
      <w:rFonts w:ascii="Verdana" w:hAnsi="Verdana" w:hint="default"/>
      <w:strike w:val="0"/>
      <w:dstrike w:val="0"/>
      <w:sz w:val="16"/>
      <w:szCs w:val="16"/>
      <w:u w:val="none"/>
      <w:effect w:val="non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 w:val="0"/>
    </w:rPr>
  </w:style>
  <w:style w:type="paragraph" w:customStyle="1" w:styleId="textogeral">
    <w:name w:val="textogeral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6600"/>
      <w:sz w:val="14"/>
      <w:szCs w:val="14"/>
    </w:rPr>
  </w:style>
  <w:style w:type="paragraph" w:customStyle="1" w:styleId="tptexto">
    <w:name w:val="tptext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pdata">
    <w:name w:val="tpdata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pPr>
      <w:jc w:val="both"/>
    </w:pPr>
    <w:rPr>
      <w:sz w:val="40"/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8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3">
    <w:name w:val="Body Text 3"/>
    <w:basedOn w:val="Normal"/>
    <w:pPr>
      <w:jc w:val="both"/>
    </w:pPr>
    <w:rPr>
      <w:sz w:val="26"/>
      <w:szCs w:val="20"/>
    </w:rPr>
  </w:style>
  <w:style w:type="paragraph" w:styleId="Rodap">
    <w:name w:val="footer"/>
    <w:basedOn w:val="Normal"/>
    <w:link w:val="RodapChar"/>
    <w:rsid w:val="00C8355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rsid w:val="00C83551"/>
    <w:rPr>
      <w:sz w:val="24"/>
      <w:szCs w:val="24"/>
      <w:lang w:eastAsia="ar-SA"/>
    </w:rPr>
  </w:style>
  <w:style w:type="paragraph" w:customStyle="1" w:styleId="artigo0">
    <w:name w:val="artigo"/>
    <w:basedOn w:val="Normal"/>
    <w:rsid w:val="0014770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878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88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rFonts w:eastAsia="Arial Unicode MS"/>
      <w:szCs w:val="20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40"/>
      <w:szCs w:val="20"/>
    </w:rPr>
  </w:style>
  <w:style w:type="paragraph" w:styleId="Ttulo4">
    <w:name w:val="heading 4"/>
    <w:basedOn w:val="Normal"/>
    <w:next w:val="Normal"/>
    <w:qFormat/>
    <w:pPr>
      <w:keepNext/>
      <w:ind w:firstLine="2700"/>
      <w:jc w:val="both"/>
      <w:outlineLvl w:val="3"/>
    </w:pPr>
    <w:rPr>
      <w:rFonts w:ascii="Arial" w:hAnsi="Arial" w:cs="Arial"/>
      <w:b/>
      <w:sz w:val="28"/>
      <w:szCs w:val="22"/>
    </w:rPr>
  </w:style>
  <w:style w:type="paragraph" w:styleId="Ttulo5">
    <w:name w:val="heading 5"/>
    <w:basedOn w:val="Normal"/>
    <w:next w:val="Normal"/>
    <w:qFormat/>
    <w:pPr>
      <w:keepNext/>
      <w:ind w:firstLine="1701"/>
      <w:jc w:val="both"/>
      <w:outlineLvl w:val="4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ind w:left="75" w:firstLine="1626"/>
      <w:jc w:val="both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pPr>
      <w:keepNext/>
      <w:ind w:firstLine="2835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ind w:firstLine="1701"/>
      <w:jc w:val="both"/>
      <w:outlineLvl w:val="7"/>
    </w:pPr>
    <w:rPr>
      <w:rFonts w:ascii="Arial" w:hAnsi="Arial"/>
      <w:b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spacing w:line="320" w:lineRule="exact"/>
      <w:jc w:val="both"/>
      <w:outlineLvl w:val="8"/>
    </w:pPr>
    <w:rPr>
      <w:rFonts w:ascii="Arial" w:hAnsi="Arial" w:cs="Arial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autoSpaceDE w:val="0"/>
      <w:autoSpaceDN w:val="0"/>
      <w:adjustRightInd w:val="0"/>
      <w:ind w:firstLine="1440"/>
      <w:jc w:val="both"/>
    </w:pPr>
    <w:rPr>
      <w:rFonts w:ascii="Helvetica" w:hAnsi="Helvetica" w:cs="Helvetica"/>
      <w:sz w:val="22"/>
      <w:szCs w:val="22"/>
    </w:rPr>
  </w:style>
  <w:style w:type="paragraph" w:customStyle="1" w:styleId="CM5">
    <w:name w:val="CM5"/>
    <w:basedOn w:val="Normal"/>
    <w:next w:val="Normal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CM18">
    <w:name w:val="CM18"/>
    <w:basedOn w:val="Normal"/>
    <w:next w:val="Normal"/>
    <w:pPr>
      <w:widowControl w:val="0"/>
      <w:autoSpaceDE w:val="0"/>
      <w:autoSpaceDN w:val="0"/>
      <w:adjustRightInd w:val="0"/>
      <w:spacing w:after="118"/>
    </w:pPr>
  </w:style>
  <w:style w:type="paragraph" w:customStyle="1" w:styleId="CM14">
    <w:name w:val="CM14"/>
    <w:basedOn w:val="Normal"/>
    <w:next w:val="Normal"/>
    <w:pPr>
      <w:widowControl w:val="0"/>
      <w:autoSpaceDE w:val="0"/>
      <w:autoSpaceDN w:val="0"/>
      <w:adjustRightInd w:val="0"/>
      <w:spacing w:line="366" w:lineRule="atLeast"/>
    </w:pPr>
  </w:style>
  <w:style w:type="paragraph" w:styleId="Recuodecorpodetexto2">
    <w:name w:val="Body Text Indent 2"/>
    <w:basedOn w:val="Normal"/>
    <w:pPr>
      <w:ind w:firstLine="1620"/>
    </w:pPr>
    <w:rPr>
      <w:rFonts w:ascii="Arial" w:hAnsi="Arial" w:cs="Arial"/>
      <w:b/>
      <w:sz w:val="22"/>
      <w:szCs w:val="22"/>
    </w:rPr>
  </w:style>
  <w:style w:type="paragraph" w:styleId="Recuodecorpodetexto3">
    <w:name w:val="Body Text Indent 3"/>
    <w:basedOn w:val="Normal"/>
    <w:pPr>
      <w:ind w:firstLine="1440"/>
    </w:pPr>
    <w:rPr>
      <w:rFonts w:ascii="Arial" w:hAnsi="Arial" w:cs="Arial"/>
      <w:b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rFonts w:ascii="13" w:hAnsi="13"/>
      <w:b/>
      <w:sz w:val="26"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fontemedia1">
    <w:name w:val="fontemedia1"/>
    <w:rPr>
      <w:rFonts w:ascii="Verdana" w:hAnsi="Verdana" w:hint="default"/>
      <w:strike w:val="0"/>
      <w:dstrike w:val="0"/>
      <w:sz w:val="16"/>
      <w:szCs w:val="16"/>
      <w:u w:val="none"/>
      <w:effect w:val="non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 w:val="0"/>
    </w:rPr>
  </w:style>
  <w:style w:type="paragraph" w:customStyle="1" w:styleId="textogeral">
    <w:name w:val="textogeral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6600"/>
      <w:sz w:val="14"/>
      <w:szCs w:val="14"/>
    </w:rPr>
  </w:style>
  <w:style w:type="paragraph" w:customStyle="1" w:styleId="tptexto">
    <w:name w:val="tptext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pdata">
    <w:name w:val="tpdata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pPr>
      <w:jc w:val="both"/>
    </w:pPr>
    <w:rPr>
      <w:sz w:val="40"/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8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3">
    <w:name w:val="Body Text 3"/>
    <w:basedOn w:val="Normal"/>
    <w:pPr>
      <w:jc w:val="both"/>
    </w:pPr>
    <w:rPr>
      <w:sz w:val="26"/>
      <w:szCs w:val="20"/>
    </w:rPr>
  </w:style>
  <w:style w:type="paragraph" w:styleId="Rodap">
    <w:name w:val="footer"/>
    <w:basedOn w:val="Normal"/>
    <w:link w:val="RodapChar"/>
    <w:rsid w:val="00C8355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rsid w:val="00C83551"/>
    <w:rPr>
      <w:sz w:val="24"/>
      <w:szCs w:val="24"/>
      <w:lang w:eastAsia="ar-SA"/>
    </w:rPr>
  </w:style>
  <w:style w:type="paragraph" w:customStyle="1" w:styleId="artigo0">
    <w:name w:val="artigo"/>
    <w:basedOn w:val="Normal"/>
    <w:rsid w:val="0014770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878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ismunicipais.com.br/a1/mg/s/sete-lagoas/decreto-legislativo/2013/121/1211/decreto-legislativo-n-1211-2013-este-ato-ainda-nao-esta-disponivel-no-siste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1/mg/s/sete-lagoas/decreto-legislativo/2013/121/1211/decreto-legislativo-n-1211-2013-este-ato-ainda-nao-esta-disponivel-no-siste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mg/s/sete-lagoas/decreto-legislativo/2013/121/1211/decreto-legislativo-n-1211-2013-este-ato-ainda-nao-esta-disponivel-no-sistem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DE EMENDAS                              Nº   05</vt:lpstr>
    </vt:vector>
  </TitlesOfParts>
  <Company>Home</Company>
  <LinksUpToDate>false</LinksUpToDate>
  <CharactersWithSpaces>2927</CharactersWithSpaces>
  <SharedDoc>false</SharedDoc>
  <HLinks>
    <vt:vector size="18" baseType="variant"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https://leismunicipais.com.br/a1/mg/s/sete-lagoas/decreto-legislativo/2013/121/1211/decreto-legislativo-n-1211-2013-este-ato-ainda-nao-esta-disponivel-no-sistema</vt:lpwstr>
      </vt:variant>
      <vt:variant>
        <vt:lpwstr/>
      </vt:variant>
      <vt:variant>
        <vt:i4>65558</vt:i4>
      </vt:variant>
      <vt:variant>
        <vt:i4>3</vt:i4>
      </vt:variant>
      <vt:variant>
        <vt:i4>0</vt:i4>
      </vt:variant>
      <vt:variant>
        <vt:i4>5</vt:i4>
      </vt:variant>
      <vt:variant>
        <vt:lpwstr>https://leismunicipais.com.br/a1/mg/s/sete-lagoas/decreto-legislativo/2013/121/1211/decreto-legislativo-n-1211-2013-este-ato-ainda-nao-esta-disponivel-no-sistema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https://leismunicipais.com.br/a1/mg/s/sete-lagoas/decreto-legislativo/2013/121/1211/decreto-legislativo-n-1211-2013-este-ato-ainda-nao-esta-disponivel-no-sistema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DE EMENDAS                              Nº   05</dc:title>
  <dc:creator>elena.garrido</dc:creator>
  <cp:lastModifiedBy>Usuario</cp:lastModifiedBy>
  <cp:revision>2</cp:revision>
  <cp:lastPrinted>2017-08-11T14:28:00Z</cp:lastPrinted>
  <dcterms:created xsi:type="dcterms:W3CDTF">2017-08-15T17:35:00Z</dcterms:created>
  <dcterms:modified xsi:type="dcterms:W3CDTF">2017-08-15T17:35:00Z</dcterms:modified>
</cp:coreProperties>
</file>