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Pr="003E6A91" w:rsidRDefault="007051D7" w:rsidP="003E6A91">
      <w:pPr>
        <w:pStyle w:val="Recuodecorpodetex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583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62A1D">
        <w:rPr>
          <w:rFonts w:ascii="Times New Roman" w:hAnsi="Times New Roman" w:cs="Times New Roman"/>
          <w:b/>
          <w:bCs/>
          <w:sz w:val="24"/>
          <w:szCs w:val="24"/>
        </w:rPr>
        <w:t>ÉRIA: ANTEPROJE</w:t>
      </w:r>
      <w:r w:rsidR="007F0989">
        <w:rPr>
          <w:rFonts w:ascii="Times New Roman" w:hAnsi="Times New Roman" w:cs="Times New Roman"/>
          <w:b/>
          <w:bCs/>
          <w:sz w:val="24"/>
          <w:szCs w:val="24"/>
        </w:rPr>
        <w:t>TO DE LEI</w:t>
      </w:r>
      <w:proofErr w:type="gramStart"/>
      <w:r w:rsidR="007F098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7F0989">
        <w:rPr>
          <w:rFonts w:ascii="Times New Roman" w:hAnsi="Times New Roman" w:cs="Times New Roman"/>
          <w:b/>
          <w:bCs/>
          <w:sz w:val="24"/>
          <w:szCs w:val="24"/>
        </w:rPr>
        <w:t>Nº 111</w:t>
      </w:r>
      <w:r w:rsidRPr="008D583B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8D583B">
        <w:rPr>
          <w:rFonts w:ascii="Times New Roman" w:hAnsi="Times New Roman" w:cs="Times New Roman"/>
          <w:sz w:val="24"/>
          <w:szCs w:val="24"/>
        </w:rPr>
        <w:t>–</w:t>
      </w:r>
      <w:r w:rsidR="003E6A91">
        <w:rPr>
          <w:rFonts w:ascii="Times New Roman" w:hAnsi="Times New Roman" w:cs="Times New Roman"/>
          <w:sz w:val="24"/>
          <w:szCs w:val="24"/>
        </w:rPr>
        <w:t xml:space="preserve"> </w:t>
      </w:r>
      <w:r w:rsidR="003E6A91" w:rsidRPr="003E6A91">
        <w:rPr>
          <w:rFonts w:ascii="Times New Roman" w:hAnsi="Times New Roman" w:cs="Times New Roman"/>
          <w:sz w:val="24"/>
          <w:szCs w:val="24"/>
        </w:rPr>
        <w:t>INSTITUÍ NO ÂMBITO DA SECRETARIA MUNICIPAL DE SAÚDE, O SERVIÇO DE ORIENTAÇÃO E PREVENÇÃO À SAÚDE FÍSICA E MENTAL DA MULHER, E DÁ OUTRAS PROVIDÊNCIAS.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7F0989">
        <w:rPr>
          <w:rFonts w:ascii="Times New Roman" w:hAnsi="Times New Roman" w:cs="Times New Roman"/>
          <w:sz w:val="24"/>
          <w:szCs w:val="24"/>
        </w:rPr>
        <w:t>GILSON LIBOREIRO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E18CF" w:rsidRDefault="007E18CF" w:rsidP="007E18CF">
      <w:pPr>
        <w:pStyle w:val="SemEspaamento"/>
        <w:ind w:firstLine="3544"/>
        <w:jc w:val="both"/>
        <w:rPr>
          <w:sz w:val="28"/>
          <w:szCs w:val="28"/>
        </w:rPr>
      </w:pPr>
    </w:p>
    <w:p w:rsidR="007051D7" w:rsidRPr="003E6A91" w:rsidRDefault="00536034" w:rsidP="003E6A91">
      <w:pPr>
        <w:pStyle w:val="Recuodecorpodetexto"/>
        <w:tabs>
          <w:tab w:val="left" w:pos="1418"/>
        </w:tabs>
        <w:ind w:left="142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sz w:val="28"/>
          <w:szCs w:val="28"/>
        </w:rPr>
        <w:t>O</w:t>
      </w:r>
      <w:r w:rsidR="007F0989">
        <w:rPr>
          <w:sz w:val="28"/>
          <w:szCs w:val="28"/>
        </w:rPr>
        <w:t xml:space="preserve"> Anteprojeto de Lei nº 111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062A1D">
        <w:rPr>
          <w:sz w:val="28"/>
          <w:szCs w:val="28"/>
        </w:rPr>
        <w:t xml:space="preserve"> </w:t>
      </w:r>
      <w:r w:rsidR="003E6A91">
        <w:rPr>
          <w:sz w:val="28"/>
          <w:szCs w:val="28"/>
        </w:rPr>
        <w:t xml:space="preserve"> </w:t>
      </w:r>
      <w:r w:rsidR="003E6A91" w:rsidRPr="007F0989">
        <w:rPr>
          <w:rFonts w:ascii="Times New Roman" w:hAnsi="Times New Roman" w:cs="Times New Roman"/>
          <w:b/>
          <w:sz w:val="20"/>
          <w:szCs w:val="20"/>
        </w:rPr>
        <w:t>I</w:t>
      </w:r>
      <w:bookmarkStart w:id="0" w:name="_GoBack"/>
      <w:bookmarkEnd w:id="0"/>
      <w:r w:rsidR="003E6A91" w:rsidRPr="007F0989">
        <w:rPr>
          <w:rFonts w:ascii="Times New Roman" w:hAnsi="Times New Roman" w:cs="Times New Roman"/>
          <w:b/>
          <w:sz w:val="20"/>
          <w:szCs w:val="20"/>
        </w:rPr>
        <w:t>NSTITUÍ NO ÂMBITO DA SECRETARIA MUNICIPAL DE SAÚDE, O SERVIÇO DE ORIENTAÇÃO E PREVENÇÃO À SAÚDE FÍSICA E MENTAL DA MULHER, E DÁ OUTRAS PROVIDÊNCIAS</w:t>
      </w:r>
      <w:r w:rsidR="003E6A9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1559F">
        <w:rPr>
          <w:sz w:val="28"/>
          <w:szCs w:val="28"/>
        </w:rPr>
        <w:t>de autoria do</w:t>
      </w:r>
      <w:r w:rsidR="008D583B" w:rsidRPr="008D583B">
        <w:rPr>
          <w:rFonts w:ascii="Times New Roman" w:hAnsi="Times New Roman" w:cs="Times New Roman"/>
          <w:sz w:val="24"/>
          <w:szCs w:val="24"/>
        </w:rPr>
        <w:t xml:space="preserve"> </w:t>
      </w:r>
      <w:r w:rsidR="008D583B">
        <w:rPr>
          <w:rFonts w:ascii="Times New Roman" w:hAnsi="Times New Roman" w:cs="Times New Roman"/>
          <w:sz w:val="24"/>
          <w:szCs w:val="24"/>
        </w:rPr>
        <w:t>VE</w:t>
      </w:r>
      <w:r w:rsidR="00225269">
        <w:rPr>
          <w:rFonts w:ascii="Times New Roman" w:hAnsi="Times New Roman" w:cs="Times New Roman"/>
          <w:sz w:val="24"/>
          <w:szCs w:val="24"/>
        </w:rPr>
        <w:t>READO</w:t>
      </w:r>
      <w:r>
        <w:rPr>
          <w:rFonts w:ascii="Times New Roman" w:hAnsi="Times New Roman" w:cs="Times New Roman"/>
          <w:sz w:val="24"/>
          <w:szCs w:val="24"/>
        </w:rPr>
        <w:t>R</w:t>
      </w:r>
      <w:r w:rsidR="007F0989">
        <w:rPr>
          <w:rFonts w:ascii="Times New Roman" w:hAnsi="Times New Roman" w:cs="Times New Roman"/>
          <w:sz w:val="24"/>
          <w:szCs w:val="24"/>
        </w:rPr>
        <w:t xml:space="preserve"> GILSON LIBOREIRO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559F">
        <w:rPr>
          <w:sz w:val="28"/>
          <w:szCs w:val="28"/>
        </w:rPr>
        <w:t xml:space="preserve">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A3591C">
      <w:pPr>
        <w:pStyle w:val="Recuodecorpodetexto21"/>
        <w:ind w:firstLine="1416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</w:r>
      <w:r w:rsidR="00A3591C">
        <w:rPr>
          <w:rFonts w:ascii="Times New Roman" w:hAnsi="Times New Roman" w:cs="Times New Roman"/>
          <w:sz w:val="28"/>
          <w:szCs w:val="28"/>
        </w:rPr>
        <w:tab/>
      </w:r>
      <w:r w:rsidRPr="007051D7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A03D1" w:rsidRDefault="002A03D1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rFonts w:ascii="Bitstream Vera Sans" w:eastAsiaTheme="minorHAnsi" w:hAnsi="Bitstream Vera Sans" w:cs="Bitstream Vera Sans"/>
          <w:bCs w:val="0"/>
          <w:sz w:val="28"/>
          <w:szCs w:val="28"/>
        </w:rPr>
      </w:pPr>
    </w:p>
    <w:p w:rsidR="007F0989" w:rsidRPr="007F0989" w:rsidRDefault="007F0989" w:rsidP="007F0989"/>
    <w:p w:rsidR="007E18CF" w:rsidRPr="007E18CF" w:rsidRDefault="007E18CF" w:rsidP="007E18CF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7F0989">
        <w:rPr>
          <w:sz w:val="24"/>
          <w:szCs w:val="24"/>
        </w:rPr>
        <w:t>111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85E9F">
        <w:rPr>
          <w:sz w:val="24"/>
          <w:szCs w:val="24"/>
        </w:rPr>
        <w:t xml:space="preserve">EREADOR </w:t>
      </w:r>
      <w:r w:rsidR="007F0989">
        <w:rPr>
          <w:sz w:val="24"/>
          <w:szCs w:val="24"/>
        </w:rPr>
        <w:t>GILSON LIBOREIRO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212D5B" w:rsidRDefault="007051D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38F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6E338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7F0989" w:rsidRDefault="007F0989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01174" w:rsidRPr="006E338F" w:rsidRDefault="00601174" w:rsidP="006E338F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7F0989" w:rsidRPr="007F0989" w:rsidRDefault="007F0989" w:rsidP="007F0989">
      <w:pPr>
        <w:pStyle w:val="Recuodecorpodetexto"/>
        <w:ind w:left="241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F0989">
        <w:rPr>
          <w:rFonts w:ascii="Times New Roman" w:hAnsi="Times New Roman" w:cs="Times New Roman"/>
          <w:b/>
          <w:sz w:val="20"/>
          <w:szCs w:val="20"/>
        </w:rPr>
        <w:t>INSTITUÍ NO ÂMBITO DA SECRETARIA MUNICIPAL DE SAÚDE, O SERVIÇO DE ORIENTAÇÃO E PREVENÇÃO À SAÚDE FÍSICA E MENTAL DA MULHER, E DÁ OUTRAS PROVIDÊNCIAS.</w:t>
      </w:r>
    </w:p>
    <w:p w:rsidR="007F0989" w:rsidRPr="007F0989" w:rsidRDefault="007F0989" w:rsidP="007F0989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F0989" w:rsidRPr="007F0989" w:rsidRDefault="007F0989" w:rsidP="007F0989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F0989">
        <w:rPr>
          <w:rFonts w:ascii="Times New Roman" w:hAnsi="Times New Roman" w:cs="Times New Roman"/>
          <w:sz w:val="24"/>
          <w:szCs w:val="24"/>
        </w:rPr>
        <w:t xml:space="preserve">Art. 1º - Fica instituído no âmbito da Secretaria Municipal de Saúde, o serviço de orientação e prevenção à saúde física e mental da mulher. </w:t>
      </w:r>
    </w:p>
    <w:p w:rsidR="007F0989" w:rsidRPr="007F0989" w:rsidRDefault="007F0989" w:rsidP="007F0989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7F0989" w:rsidRPr="007F0989" w:rsidRDefault="007F0989" w:rsidP="007F0989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F0989">
        <w:rPr>
          <w:rFonts w:ascii="Times New Roman" w:hAnsi="Times New Roman" w:cs="Times New Roman"/>
          <w:sz w:val="24"/>
          <w:szCs w:val="24"/>
        </w:rPr>
        <w:t>Art. 2º - O serviço a que se refere o artigo anterior será prestado por meio dos profissionais dos Postos de Saúde e Hospitais Municipais, em complementação aos programas de Saúde oferecidos referente Ginecologia, Obstetrícia e Psicologia.</w:t>
      </w:r>
    </w:p>
    <w:p w:rsidR="007F0989" w:rsidRPr="007F0989" w:rsidRDefault="007F0989" w:rsidP="007F0989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7F0989" w:rsidRPr="007F0989" w:rsidRDefault="007F0989" w:rsidP="007F0989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F0989">
        <w:rPr>
          <w:rFonts w:ascii="Times New Roman" w:hAnsi="Times New Roman" w:cs="Times New Roman"/>
          <w:sz w:val="24"/>
          <w:szCs w:val="24"/>
        </w:rPr>
        <w:t xml:space="preserve">Art. 3º - O serviço de orientação e prevenção à saúde física e mental da mulher terá por objetivo informar a mulher sobre as funções de seu corpo incluindo práticas anticoncepcionais, prevenção à AIDS e ao câncer ginecológico, planejamento familiar, esterilização, doenças venéreas e afins. </w:t>
      </w:r>
    </w:p>
    <w:p w:rsidR="007F0989" w:rsidRPr="007F0989" w:rsidRDefault="007F0989" w:rsidP="007F0989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7F0989" w:rsidRPr="007F0989" w:rsidRDefault="007F0989" w:rsidP="007F0989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F0989">
        <w:rPr>
          <w:rFonts w:ascii="Times New Roman" w:hAnsi="Times New Roman" w:cs="Times New Roman"/>
          <w:sz w:val="24"/>
          <w:szCs w:val="24"/>
        </w:rPr>
        <w:t xml:space="preserve">Art. 4º - O Executivo regulamentará a presente lei no prazo de 90 (noventa) dias contados da data de sua publicação. </w:t>
      </w:r>
    </w:p>
    <w:p w:rsidR="007F0989" w:rsidRPr="007F0989" w:rsidRDefault="007F0989" w:rsidP="007F098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F0989" w:rsidRPr="007F0989" w:rsidRDefault="007F0989" w:rsidP="007F0989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F0989">
        <w:rPr>
          <w:rFonts w:ascii="Times New Roman" w:hAnsi="Times New Roman" w:cs="Times New Roman"/>
          <w:sz w:val="24"/>
          <w:szCs w:val="24"/>
        </w:rPr>
        <w:t xml:space="preserve">Art. 5º - As despesas necessárias à execução </w:t>
      </w:r>
      <w:proofErr w:type="gramStart"/>
      <w:r w:rsidRPr="007F0989">
        <w:rPr>
          <w:rFonts w:ascii="Times New Roman" w:hAnsi="Times New Roman" w:cs="Times New Roman"/>
          <w:sz w:val="24"/>
          <w:szCs w:val="24"/>
        </w:rPr>
        <w:t>da  presente</w:t>
      </w:r>
      <w:proofErr w:type="gramEnd"/>
      <w:r w:rsidRPr="007F0989">
        <w:rPr>
          <w:rFonts w:ascii="Times New Roman" w:hAnsi="Times New Roman" w:cs="Times New Roman"/>
          <w:sz w:val="24"/>
          <w:szCs w:val="24"/>
        </w:rPr>
        <w:t xml:space="preserve"> lei correrão por conta de dotações próprias constantes do orçamento vigente ou  suplementadas.</w:t>
      </w:r>
    </w:p>
    <w:p w:rsidR="007F0989" w:rsidRPr="007F0989" w:rsidRDefault="007F0989" w:rsidP="007F0989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7F0989" w:rsidRPr="007F0989" w:rsidRDefault="007F0989" w:rsidP="007F0989">
      <w:pPr>
        <w:pStyle w:val="SemEspaamen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7F0989">
        <w:rPr>
          <w:rFonts w:ascii="Times New Roman" w:hAnsi="Times New Roman" w:cs="Times New Roman"/>
          <w:sz w:val="24"/>
          <w:szCs w:val="24"/>
        </w:rPr>
        <w:t>Art. 6º - Esta Lei entrará em vigor na data de sua regulamentação, revogadas as di</w:t>
      </w:r>
      <w:r w:rsidRPr="007F0989">
        <w:rPr>
          <w:rFonts w:ascii="Times New Roman" w:hAnsi="Times New Roman" w:cs="Times New Roman"/>
          <w:sz w:val="24"/>
          <w:szCs w:val="24"/>
        </w:rPr>
        <w:t>s</w:t>
      </w:r>
      <w:r w:rsidRPr="007F0989">
        <w:rPr>
          <w:rFonts w:ascii="Times New Roman" w:hAnsi="Times New Roman" w:cs="Times New Roman"/>
          <w:sz w:val="24"/>
          <w:szCs w:val="24"/>
        </w:rPr>
        <w:t>posições em contrário.</w:t>
      </w:r>
    </w:p>
    <w:p w:rsidR="00EE78D3" w:rsidRDefault="00EE78D3" w:rsidP="007F0989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EE78D3" w:rsidRDefault="00EE78D3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</w:p>
    <w:p w:rsidR="00EE78D3" w:rsidRPr="004235D1" w:rsidRDefault="00EE78D3" w:rsidP="004235D1">
      <w:pPr>
        <w:pStyle w:val="Standard"/>
        <w:ind w:firstLine="255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Sala das Sessões, Sete </w:t>
      </w:r>
      <w:r w:rsidR="00536034">
        <w:rPr>
          <w:rFonts w:ascii="Times New Roman" w:hAnsi="Times New Roman" w:cs="Times New Roman"/>
          <w:color w:val="000000"/>
        </w:rPr>
        <w:t>Lagoas, 10 de julho</w:t>
      </w:r>
      <w:r>
        <w:rPr>
          <w:rFonts w:ascii="Times New Roman" w:hAnsi="Times New Roman" w:cs="Times New Roman"/>
          <w:color w:val="000000"/>
        </w:rPr>
        <w:t xml:space="preserve"> de 2017.</w:t>
      </w:r>
    </w:p>
    <w:p w:rsidR="00EE78D3" w:rsidRDefault="00EE78D3" w:rsidP="007F0989">
      <w:pPr>
        <w:tabs>
          <w:tab w:val="left" w:pos="4620"/>
        </w:tabs>
        <w:ind w:right="-1"/>
        <w:jc w:val="both"/>
        <w:rPr>
          <w:rFonts w:ascii="Arial" w:hAnsi="Arial" w:cs="Arial"/>
          <w:b/>
        </w:rPr>
      </w:pPr>
    </w:p>
    <w:p w:rsidR="007F0989" w:rsidRDefault="007F0989" w:rsidP="007F0989">
      <w:pPr>
        <w:jc w:val="both"/>
        <w:rPr>
          <w:rFonts w:ascii="Times New Roman" w:hAnsi="Times New Roman" w:cs="Times New Roman"/>
          <w:color w:val="000000"/>
        </w:rPr>
      </w:pPr>
    </w:p>
    <w:p w:rsidR="007F0989" w:rsidRPr="00AD0F1A" w:rsidRDefault="007F0989" w:rsidP="007F098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COMISSÃO DE REDAÇÃO E TÉCNICA LEGISLATIVA</w:t>
      </w:r>
    </w:p>
    <w:p w:rsidR="007F0989" w:rsidRPr="00AD0F1A" w:rsidRDefault="007F0989" w:rsidP="007F0989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F0989" w:rsidRDefault="007F0989" w:rsidP="007F098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7F0989" w:rsidRPr="00AD0F1A" w:rsidRDefault="007F0989" w:rsidP="007F0989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Relator</w:t>
      </w:r>
    </w:p>
    <w:p w:rsidR="007F0989" w:rsidRDefault="007F0989" w:rsidP="007F098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F0989" w:rsidRPr="00AD0F1A" w:rsidRDefault="007F0989" w:rsidP="007F098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GILBERTO PEREIRA DA SILVA</w:t>
      </w:r>
    </w:p>
    <w:p w:rsidR="007F0989" w:rsidRDefault="007F0989" w:rsidP="007F0989">
      <w:pPr>
        <w:jc w:val="center"/>
        <w:rPr>
          <w:rFonts w:ascii="Times New Roman" w:hAnsi="Times New Roman" w:cs="Times New Roman"/>
          <w:b/>
          <w:color w:val="00000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</w:p>
    <w:p w:rsidR="00757CF4" w:rsidRPr="002A03D1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sectPr w:rsidR="00757CF4" w:rsidRPr="002A03D1" w:rsidSect="007E18CF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8D2" w:rsidRDefault="00E238D2" w:rsidP="00963EEE">
      <w:pPr>
        <w:spacing w:after="0" w:line="240" w:lineRule="auto"/>
      </w:pPr>
      <w:r>
        <w:separator/>
      </w:r>
    </w:p>
  </w:endnote>
  <w:endnote w:type="continuationSeparator" w:id="0">
    <w:p w:rsidR="00E238D2" w:rsidRDefault="00E238D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8D2" w:rsidRDefault="00E238D2" w:rsidP="00963EEE">
      <w:pPr>
        <w:spacing w:after="0" w:line="240" w:lineRule="auto"/>
      </w:pPr>
      <w:r>
        <w:separator/>
      </w:r>
    </w:p>
  </w:footnote>
  <w:footnote w:type="continuationSeparator" w:id="0">
    <w:p w:rsidR="00E238D2" w:rsidRDefault="00E238D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30BF14F" wp14:editId="4C3527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30EF37" wp14:editId="2655E6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2A1D"/>
    <w:rsid w:val="00065636"/>
    <w:rsid w:val="001226B6"/>
    <w:rsid w:val="00185102"/>
    <w:rsid w:val="00211A3F"/>
    <w:rsid w:val="00212D5B"/>
    <w:rsid w:val="00225269"/>
    <w:rsid w:val="002A03D1"/>
    <w:rsid w:val="002B5D0D"/>
    <w:rsid w:val="003247B7"/>
    <w:rsid w:val="003575DB"/>
    <w:rsid w:val="00385E9F"/>
    <w:rsid w:val="003A6C14"/>
    <w:rsid w:val="003E6A91"/>
    <w:rsid w:val="004235D1"/>
    <w:rsid w:val="0045662A"/>
    <w:rsid w:val="00481A6F"/>
    <w:rsid w:val="004C5ED4"/>
    <w:rsid w:val="005238CA"/>
    <w:rsid w:val="005252B8"/>
    <w:rsid w:val="00536034"/>
    <w:rsid w:val="00545035"/>
    <w:rsid w:val="00576CDB"/>
    <w:rsid w:val="00601174"/>
    <w:rsid w:val="00635821"/>
    <w:rsid w:val="00676090"/>
    <w:rsid w:val="00693C28"/>
    <w:rsid w:val="006A3E47"/>
    <w:rsid w:val="006E338F"/>
    <w:rsid w:val="006E6957"/>
    <w:rsid w:val="006F524A"/>
    <w:rsid w:val="007051D7"/>
    <w:rsid w:val="00750DEF"/>
    <w:rsid w:val="00757CF4"/>
    <w:rsid w:val="007679F7"/>
    <w:rsid w:val="007959B5"/>
    <w:rsid w:val="007E18CF"/>
    <w:rsid w:val="007F0989"/>
    <w:rsid w:val="0081257E"/>
    <w:rsid w:val="00886E42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7039B"/>
    <w:rsid w:val="009A625C"/>
    <w:rsid w:val="00A03C20"/>
    <w:rsid w:val="00A22844"/>
    <w:rsid w:val="00A3591C"/>
    <w:rsid w:val="00A85BD8"/>
    <w:rsid w:val="00B1559F"/>
    <w:rsid w:val="00B66DD7"/>
    <w:rsid w:val="00BE56E6"/>
    <w:rsid w:val="00BE621C"/>
    <w:rsid w:val="00BF1992"/>
    <w:rsid w:val="00CF0E9E"/>
    <w:rsid w:val="00D65943"/>
    <w:rsid w:val="00DE557E"/>
    <w:rsid w:val="00DE7C41"/>
    <w:rsid w:val="00E238D2"/>
    <w:rsid w:val="00EC60CD"/>
    <w:rsid w:val="00EE78D3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character" w:styleId="nfase">
    <w:name w:val="Emphasis"/>
    <w:uiPriority w:val="20"/>
    <w:qFormat/>
    <w:rsid w:val="00536034"/>
    <w:rPr>
      <w:i/>
      <w:iCs/>
    </w:rPr>
  </w:style>
  <w:style w:type="paragraph" w:customStyle="1" w:styleId="western">
    <w:name w:val="western"/>
    <w:basedOn w:val="Normal"/>
    <w:rsid w:val="0053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F098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098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F09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character" w:styleId="nfase">
    <w:name w:val="Emphasis"/>
    <w:uiPriority w:val="20"/>
    <w:qFormat/>
    <w:rsid w:val="00536034"/>
    <w:rPr>
      <w:i/>
      <w:iCs/>
    </w:rPr>
  </w:style>
  <w:style w:type="paragraph" w:customStyle="1" w:styleId="western">
    <w:name w:val="western"/>
    <w:basedOn w:val="Normal"/>
    <w:rsid w:val="0053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F098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098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F09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2017-07-10T19:00:00Z</cp:lastPrinted>
  <dcterms:created xsi:type="dcterms:W3CDTF">2017-07-10T18:49:00Z</dcterms:created>
  <dcterms:modified xsi:type="dcterms:W3CDTF">2017-07-10T19:00:00Z</dcterms:modified>
</cp:coreProperties>
</file>