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97E" w:rsidRDefault="0054797E" w:rsidP="0054797E">
      <w:pPr>
        <w:spacing w:line="360" w:lineRule="auto"/>
        <w:jc w:val="center"/>
        <w:rPr>
          <w:rFonts w:cs="Times New Roman"/>
          <w:sz w:val="26"/>
          <w:szCs w:val="26"/>
        </w:rPr>
      </w:pPr>
      <w:r w:rsidRPr="001E6C37">
        <w:rPr>
          <w:rFonts w:cs="Times New Roman"/>
          <w:sz w:val="26"/>
          <w:szCs w:val="26"/>
        </w:rPr>
        <w:t>REQUERIMENTO N°                / 2017</w:t>
      </w:r>
    </w:p>
    <w:p w:rsidR="00A33676" w:rsidRPr="001E6C37" w:rsidRDefault="00A33676" w:rsidP="0054797E">
      <w:pPr>
        <w:spacing w:line="360" w:lineRule="auto"/>
        <w:jc w:val="center"/>
        <w:rPr>
          <w:rFonts w:cs="Times New Roman"/>
          <w:sz w:val="26"/>
          <w:szCs w:val="26"/>
        </w:rPr>
      </w:pPr>
    </w:p>
    <w:p w:rsidR="00A33676" w:rsidRPr="00A83B81" w:rsidRDefault="00A33676" w:rsidP="00A33676">
      <w:pPr>
        <w:widowControl/>
        <w:shd w:val="clear" w:color="auto" w:fill="FFFFFF"/>
        <w:suppressAutoHyphens w:val="0"/>
        <w:autoSpaceDN/>
        <w:spacing w:line="360" w:lineRule="atLeast"/>
        <w:jc w:val="center"/>
        <w:textAlignment w:val="auto"/>
        <w:rPr>
          <w:rFonts w:ascii="Arial" w:eastAsia="Times New Roman" w:hAnsi="Arial" w:cs="Arial"/>
          <w:color w:val="000000"/>
          <w:kern w:val="0"/>
          <w:lang w:eastAsia="pt-BR" w:bidi="ar-SA"/>
        </w:rPr>
      </w:pPr>
      <w:r w:rsidRPr="00A83B81">
        <w:rPr>
          <w:rFonts w:ascii="Arial" w:eastAsia="Times New Roman" w:hAnsi="Arial" w:cs="Arial"/>
          <w:color w:val="000000"/>
          <w:kern w:val="0"/>
          <w:lang w:eastAsia="pt-BR" w:bidi="ar-SA"/>
        </w:rPr>
        <w:t>Egrégia Câmara Legislativa</w:t>
      </w:r>
    </w:p>
    <w:p w:rsidR="00A33676" w:rsidRPr="00A83B81" w:rsidRDefault="00A33676" w:rsidP="00A33676">
      <w:pPr>
        <w:widowControl/>
        <w:shd w:val="clear" w:color="auto" w:fill="FFFFFF"/>
        <w:suppressAutoHyphens w:val="0"/>
        <w:autoSpaceDN/>
        <w:spacing w:line="360" w:lineRule="atLeast"/>
        <w:jc w:val="both"/>
        <w:textAlignment w:val="auto"/>
        <w:rPr>
          <w:rFonts w:ascii="Arial" w:eastAsia="Times New Roman" w:hAnsi="Arial" w:cs="Arial"/>
          <w:color w:val="000000"/>
          <w:kern w:val="0"/>
          <w:lang w:eastAsia="pt-BR" w:bidi="ar-SA"/>
        </w:rPr>
      </w:pPr>
      <w:r w:rsidRPr="00A83B81">
        <w:rPr>
          <w:rFonts w:ascii="Arial" w:eastAsia="Times New Roman" w:hAnsi="Arial" w:cs="Arial"/>
          <w:color w:val="000000"/>
          <w:kern w:val="0"/>
          <w:lang w:eastAsia="pt-BR" w:bidi="ar-SA"/>
        </w:rPr>
        <w:t> </w:t>
      </w:r>
    </w:p>
    <w:p w:rsidR="00A33676" w:rsidRDefault="00A33676" w:rsidP="00FF284B">
      <w:pPr>
        <w:widowControl/>
        <w:shd w:val="clear" w:color="auto" w:fill="FFFFFF"/>
        <w:suppressAutoHyphens w:val="0"/>
        <w:autoSpaceDN/>
        <w:spacing w:line="360" w:lineRule="auto"/>
        <w:jc w:val="both"/>
        <w:textAlignment w:val="auto"/>
        <w:rPr>
          <w:rFonts w:ascii="Arial" w:hAnsi="Arial"/>
          <w:b/>
        </w:rPr>
      </w:pPr>
      <w:r w:rsidRPr="00A83B81">
        <w:rPr>
          <w:rFonts w:ascii="Arial" w:eastAsia="Times New Roman" w:hAnsi="Arial" w:cs="Arial"/>
          <w:color w:val="000000"/>
          <w:kern w:val="0"/>
          <w:lang w:eastAsia="pt-BR" w:bidi="ar-SA"/>
        </w:rPr>
        <w:t xml:space="preserve">O Vereador que este subscreve requer, após ouvida a Egrégia Casa, que o Exmo. Sr. Prefeito Municipal, </w:t>
      </w:r>
      <w:r w:rsidR="00A525D1">
        <w:rPr>
          <w:rFonts w:ascii="Arial" w:eastAsia="Times New Roman" w:hAnsi="Arial" w:cs="Arial"/>
          <w:b/>
          <w:color w:val="000000"/>
          <w:kern w:val="0"/>
          <w:lang w:eastAsia="pt-BR" w:bidi="ar-SA"/>
        </w:rPr>
        <w:t>realize um recuo na Avenida Padre Tarcísio, próximo ao canteiro central e as pistas de rolamento.</w:t>
      </w:r>
    </w:p>
    <w:p w:rsidR="00FF284B" w:rsidRPr="00A83B81" w:rsidRDefault="00FF284B" w:rsidP="00A33676">
      <w:pPr>
        <w:widowControl/>
        <w:shd w:val="clear" w:color="auto" w:fill="FFFFFF"/>
        <w:suppressAutoHyphens w:val="0"/>
        <w:autoSpaceDN/>
        <w:jc w:val="both"/>
        <w:textAlignment w:val="auto"/>
        <w:rPr>
          <w:rFonts w:ascii="Arial" w:eastAsia="Times New Roman" w:hAnsi="Arial" w:cs="Arial"/>
          <w:color w:val="000000"/>
          <w:kern w:val="0"/>
          <w:lang w:eastAsia="pt-BR" w:bidi="ar-SA"/>
        </w:rPr>
      </w:pPr>
    </w:p>
    <w:p w:rsidR="008135C7" w:rsidRPr="00A93B3E" w:rsidRDefault="008135C7" w:rsidP="003E0B99">
      <w:pPr>
        <w:widowControl/>
        <w:shd w:val="clear" w:color="auto" w:fill="FFFFFF"/>
        <w:suppressAutoHyphens w:val="0"/>
        <w:autoSpaceDN/>
        <w:jc w:val="both"/>
        <w:textAlignment w:val="auto"/>
        <w:rPr>
          <w:rFonts w:ascii="Arial" w:eastAsia="Times New Roman" w:hAnsi="Arial" w:cs="Arial"/>
          <w:color w:val="000000"/>
          <w:kern w:val="0"/>
          <w:lang w:eastAsia="pt-BR" w:bidi="ar-SA"/>
        </w:rPr>
      </w:pPr>
    </w:p>
    <w:p w:rsidR="00D9567D" w:rsidRPr="00A93B3E" w:rsidRDefault="00D9567D" w:rsidP="00FF284B">
      <w:pPr>
        <w:widowControl/>
        <w:shd w:val="clear" w:color="auto" w:fill="FFFFFF"/>
        <w:suppressAutoHyphens w:val="0"/>
        <w:autoSpaceDN/>
        <w:spacing w:line="360" w:lineRule="auto"/>
        <w:jc w:val="center"/>
        <w:textAlignment w:val="auto"/>
        <w:rPr>
          <w:rFonts w:ascii="Arial" w:eastAsia="Times New Roman" w:hAnsi="Arial" w:cs="Arial"/>
          <w:color w:val="000000"/>
          <w:kern w:val="0"/>
          <w:lang w:eastAsia="pt-BR" w:bidi="ar-SA"/>
        </w:rPr>
      </w:pPr>
      <w:r w:rsidRPr="00A93B3E">
        <w:rPr>
          <w:rFonts w:ascii="Arial" w:eastAsia="Times New Roman" w:hAnsi="Arial" w:cs="Arial"/>
          <w:b/>
          <w:bCs/>
          <w:color w:val="000000"/>
          <w:kern w:val="0"/>
          <w:u w:val="single"/>
          <w:lang w:eastAsia="pt-BR" w:bidi="ar-SA"/>
        </w:rPr>
        <w:t>JUSTIFICATIVA:</w:t>
      </w:r>
    </w:p>
    <w:p w:rsidR="00D9567D" w:rsidRPr="00A93B3E" w:rsidRDefault="00D9567D" w:rsidP="00FF284B">
      <w:pPr>
        <w:widowControl/>
        <w:shd w:val="clear" w:color="auto" w:fill="FFFFFF"/>
        <w:suppressAutoHyphens w:val="0"/>
        <w:autoSpaceDN/>
        <w:spacing w:line="360" w:lineRule="auto"/>
        <w:textAlignment w:val="auto"/>
        <w:rPr>
          <w:rFonts w:ascii="Arial" w:eastAsia="Times New Roman" w:hAnsi="Arial" w:cs="Arial"/>
          <w:color w:val="000000"/>
          <w:kern w:val="0"/>
          <w:lang w:eastAsia="pt-BR" w:bidi="ar-SA"/>
        </w:rPr>
      </w:pPr>
      <w:r w:rsidRPr="00A93B3E">
        <w:rPr>
          <w:rFonts w:ascii="Arial" w:eastAsia="Times New Roman" w:hAnsi="Arial" w:cs="Arial"/>
          <w:color w:val="000000"/>
          <w:kern w:val="0"/>
          <w:lang w:eastAsia="pt-BR" w:bidi="ar-SA"/>
        </w:rPr>
        <w:t> </w:t>
      </w:r>
    </w:p>
    <w:p w:rsidR="00A525D1" w:rsidRDefault="00C859FD" w:rsidP="00A525D1">
      <w:pPr>
        <w:pStyle w:val="Textbody"/>
        <w:spacing w:after="0" w:line="360" w:lineRule="auto"/>
        <w:jc w:val="both"/>
        <w:rPr>
          <w:rFonts w:ascii="Arial" w:hAnsi="Arial"/>
        </w:rPr>
      </w:pPr>
      <w:r>
        <w:rPr>
          <w:rFonts w:ascii="Arial" w:hAnsi="Arial"/>
        </w:rPr>
        <w:t>De acordo com os moradores</w:t>
      </w:r>
      <w:r w:rsidR="00094A8F">
        <w:rPr>
          <w:rFonts w:ascii="Arial" w:hAnsi="Arial"/>
        </w:rPr>
        <w:t xml:space="preserve">, </w:t>
      </w:r>
      <w:r w:rsidR="00A525D1">
        <w:rPr>
          <w:rFonts w:ascii="Arial" w:hAnsi="Arial"/>
        </w:rPr>
        <w:t>no local não tem abertura e não permite o acesso do transporte coletivo no bairro Lago Azul. A Turi já verificou a respeito e devido não ter esta abertura, não há possibilidade de entrada do ônibus no bairro. Na região habitam em média 70 famílias que necessitam do transporte para se deslocar. Desta forma, os moradores precisam ir ao local mais distante para pegar o ônibus. Para idosos ou deficientes que tem problemas de locomoção, fica ainda mais difícil o trajeto.</w:t>
      </w:r>
      <w:r w:rsidR="00713E64">
        <w:rPr>
          <w:rFonts w:ascii="Arial" w:hAnsi="Arial"/>
        </w:rPr>
        <w:t xml:space="preserve"> </w:t>
      </w:r>
      <w:r w:rsidR="00A525D1">
        <w:rPr>
          <w:rFonts w:ascii="Arial" w:hAnsi="Arial"/>
        </w:rPr>
        <w:t>Em anexo, segue o croqui.</w:t>
      </w:r>
    </w:p>
    <w:p w:rsidR="00A525D1" w:rsidRDefault="00A525D1" w:rsidP="00C859FD">
      <w:pPr>
        <w:pStyle w:val="Textbody"/>
        <w:spacing w:after="0" w:line="360" w:lineRule="auto"/>
        <w:jc w:val="both"/>
        <w:rPr>
          <w:rFonts w:ascii="Arial" w:hAnsi="Arial"/>
        </w:rPr>
      </w:pPr>
    </w:p>
    <w:p w:rsidR="00C859FD" w:rsidRDefault="00350301" w:rsidP="00C859FD">
      <w:pPr>
        <w:pStyle w:val="Textbody"/>
        <w:spacing w:after="0" w:line="360" w:lineRule="auto"/>
        <w:jc w:val="both"/>
        <w:rPr>
          <w:rFonts w:ascii="Arial" w:hAnsi="Arial"/>
        </w:rPr>
      </w:pPr>
      <w:r>
        <w:rPr>
          <w:rFonts w:ascii="Arial" w:hAnsi="Arial"/>
        </w:rPr>
        <w:t xml:space="preserve"> </w:t>
      </w:r>
      <w:bookmarkStart w:id="0" w:name="_GoBack"/>
      <w:bookmarkEnd w:id="0"/>
    </w:p>
    <w:p w:rsidR="008135C7" w:rsidRDefault="00713E64" w:rsidP="00920615">
      <w:pPr>
        <w:widowControl/>
        <w:shd w:val="clear" w:color="auto" w:fill="FFFFFF"/>
        <w:suppressAutoHyphens w:val="0"/>
        <w:autoSpaceDN/>
        <w:spacing w:line="360" w:lineRule="atLeast"/>
        <w:jc w:val="right"/>
        <w:textAlignment w:val="auto"/>
        <w:rPr>
          <w:rFonts w:ascii="Calibri" w:eastAsia="Times New Roman" w:hAnsi="Calibri" w:cs="Calibri"/>
          <w:color w:val="000000"/>
          <w:kern w:val="0"/>
          <w:lang w:eastAsia="pt-BR" w:bidi="ar-SA"/>
        </w:rPr>
      </w:pPr>
      <w:r>
        <w:rPr>
          <w:rFonts w:ascii="Arial" w:eastAsia="Times New Roman" w:hAnsi="Arial" w:cs="Arial"/>
          <w:color w:val="000000"/>
          <w:kern w:val="0"/>
          <w:lang w:eastAsia="pt-BR" w:bidi="ar-SA"/>
        </w:rPr>
        <w:t>0</w:t>
      </w:r>
      <w:r w:rsidR="00A525D1">
        <w:rPr>
          <w:rFonts w:ascii="Arial" w:eastAsia="Times New Roman" w:hAnsi="Arial" w:cs="Arial"/>
          <w:color w:val="000000"/>
          <w:kern w:val="0"/>
          <w:lang w:eastAsia="pt-BR" w:bidi="ar-SA"/>
        </w:rPr>
        <w:t>9</w:t>
      </w:r>
      <w:r>
        <w:rPr>
          <w:rFonts w:ascii="Arial" w:eastAsia="Times New Roman" w:hAnsi="Arial" w:cs="Arial"/>
          <w:color w:val="000000"/>
          <w:kern w:val="0"/>
          <w:lang w:eastAsia="pt-BR" w:bidi="ar-SA"/>
        </w:rPr>
        <w:t xml:space="preserve"> de junho </w:t>
      </w:r>
      <w:r w:rsidR="003E0B99">
        <w:rPr>
          <w:rFonts w:ascii="Arial" w:eastAsia="Times New Roman" w:hAnsi="Arial" w:cs="Arial"/>
          <w:color w:val="000000"/>
          <w:kern w:val="0"/>
          <w:lang w:eastAsia="pt-BR" w:bidi="ar-SA"/>
        </w:rPr>
        <w:t>de 2017</w:t>
      </w:r>
    </w:p>
    <w:p w:rsidR="00920615" w:rsidRDefault="00920615" w:rsidP="00D9567D">
      <w:pPr>
        <w:widowControl/>
        <w:shd w:val="clear" w:color="auto" w:fill="FFFFFF"/>
        <w:suppressAutoHyphens w:val="0"/>
        <w:autoSpaceDN/>
        <w:spacing w:line="360" w:lineRule="atLeast"/>
        <w:jc w:val="both"/>
        <w:textAlignment w:val="auto"/>
        <w:rPr>
          <w:rFonts w:ascii="Calibri" w:eastAsia="Times New Roman" w:hAnsi="Calibri" w:cs="Calibri"/>
          <w:color w:val="000000"/>
          <w:kern w:val="0"/>
          <w:lang w:eastAsia="pt-BR" w:bidi="ar-SA"/>
        </w:rPr>
      </w:pPr>
      <w:r>
        <w:rPr>
          <w:rFonts w:ascii="Calibri" w:eastAsia="Times New Roman" w:hAnsi="Calibri" w:cs="Calibri"/>
          <w:color w:val="000000"/>
          <w:kern w:val="0"/>
          <w:lang w:eastAsia="pt-BR" w:bidi="ar-SA"/>
        </w:rPr>
        <w:t xml:space="preserve">                                                       </w:t>
      </w:r>
    </w:p>
    <w:p w:rsidR="008135C7" w:rsidRPr="00D9567D" w:rsidRDefault="00920615" w:rsidP="00D9567D">
      <w:pPr>
        <w:widowControl/>
        <w:shd w:val="clear" w:color="auto" w:fill="FFFFFF"/>
        <w:suppressAutoHyphens w:val="0"/>
        <w:autoSpaceDN/>
        <w:spacing w:line="360" w:lineRule="atLeast"/>
        <w:jc w:val="both"/>
        <w:textAlignment w:val="auto"/>
        <w:rPr>
          <w:rFonts w:ascii="Calibri" w:eastAsia="Times New Roman" w:hAnsi="Calibri" w:cs="Calibri"/>
          <w:color w:val="000000"/>
          <w:kern w:val="0"/>
          <w:lang w:eastAsia="pt-BR" w:bidi="ar-SA"/>
        </w:rPr>
      </w:pPr>
      <w:r>
        <w:rPr>
          <w:rFonts w:ascii="Calibri" w:eastAsia="Times New Roman" w:hAnsi="Calibri" w:cs="Calibri"/>
          <w:color w:val="000000"/>
          <w:kern w:val="0"/>
          <w:lang w:eastAsia="pt-BR" w:bidi="ar-SA"/>
        </w:rPr>
        <w:t xml:space="preserve">                                                                 </w:t>
      </w:r>
      <w:r>
        <w:rPr>
          <w:rFonts w:ascii="Calibri" w:eastAsia="Times New Roman" w:hAnsi="Calibri" w:cs="Calibri"/>
          <w:noProof/>
          <w:color w:val="000000"/>
          <w:kern w:val="0"/>
          <w:lang w:eastAsia="pt-BR" w:bidi="ar-SA"/>
        </w:rPr>
        <w:drawing>
          <wp:inline distT="0" distB="0" distL="0" distR="0">
            <wp:extent cx="1231925" cy="1066800"/>
            <wp:effectExtent l="0" t="0" r="6350" b="0"/>
            <wp:docPr id="2" name="Imagem 2" descr="D:\Usuarios\Usuario\Desktop\Assinatura Digital Caram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Assinatura Digital Caramel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5004" cy="1078126"/>
                    </a:xfrm>
                    <a:prstGeom prst="rect">
                      <a:avLst/>
                    </a:prstGeom>
                    <a:noFill/>
                    <a:ln>
                      <a:noFill/>
                    </a:ln>
                  </pic:spPr>
                </pic:pic>
              </a:graphicData>
            </a:graphic>
          </wp:inline>
        </w:drawing>
      </w:r>
      <w:r>
        <w:rPr>
          <w:rFonts w:ascii="Calibri" w:eastAsia="Times New Roman" w:hAnsi="Calibri" w:cs="Calibri"/>
          <w:color w:val="000000"/>
          <w:kern w:val="0"/>
          <w:lang w:eastAsia="pt-BR" w:bidi="ar-SA"/>
        </w:rPr>
        <w:t xml:space="preserve"> </w:t>
      </w:r>
    </w:p>
    <w:p w:rsidR="00D9567D" w:rsidRPr="00D9567D" w:rsidRDefault="00D9567D" w:rsidP="00D9567D">
      <w:pPr>
        <w:widowControl/>
        <w:shd w:val="clear" w:color="auto" w:fill="FFFFFF"/>
        <w:suppressAutoHyphens w:val="0"/>
        <w:autoSpaceDN/>
        <w:spacing w:line="360" w:lineRule="atLeast"/>
        <w:jc w:val="center"/>
        <w:textAlignment w:val="auto"/>
        <w:rPr>
          <w:rFonts w:ascii="Calibri" w:eastAsia="Times New Roman" w:hAnsi="Calibri" w:cs="Calibri"/>
          <w:color w:val="000000"/>
          <w:kern w:val="0"/>
          <w:lang w:eastAsia="pt-BR" w:bidi="ar-SA"/>
        </w:rPr>
      </w:pPr>
      <w:r w:rsidRPr="00D9567D">
        <w:rPr>
          <w:rFonts w:ascii="Arial" w:eastAsia="Times New Roman" w:hAnsi="Arial" w:cs="Arial"/>
          <w:color w:val="000000"/>
          <w:kern w:val="0"/>
          <w:lang w:eastAsia="pt-BR" w:bidi="ar-SA"/>
        </w:rPr>
        <w:t>Claudio Henrique Nacif Gonçalves</w:t>
      </w:r>
    </w:p>
    <w:p w:rsidR="00D9567D" w:rsidRPr="00D9567D" w:rsidRDefault="00D9567D" w:rsidP="00D9567D">
      <w:pPr>
        <w:widowControl/>
        <w:shd w:val="clear" w:color="auto" w:fill="FFFFFF"/>
        <w:suppressAutoHyphens w:val="0"/>
        <w:autoSpaceDN/>
        <w:spacing w:line="360" w:lineRule="atLeast"/>
        <w:jc w:val="center"/>
        <w:textAlignment w:val="auto"/>
        <w:rPr>
          <w:rFonts w:ascii="Calibri" w:eastAsia="Times New Roman" w:hAnsi="Calibri" w:cs="Calibri"/>
          <w:color w:val="000000"/>
          <w:kern w:val="0"/>
          <w:lang w:eastAsia="pt-BR" w:bidi="ar-SA"/>
        </w:rPr>
      </w:pPr>
      <w:r w:rsidRPr="00D9567D">
        <w:rPr>
          <w:rFonts w:ascii="Arial" w:eastAsia="Times New Roman" w:hAnsi="Arial" w:cs="Arial"/>
          <w:color w:val="000000"/>
          <w:kern w:val="0"/>
          <w:lang w:eastAsia="pt-BR" w:bidi="ar-SA"/>
        </w:rPr>
        <w:t>Caramelo</w:t>
      </w:r>
    </w:p>
    <w:p w:rsidR="0054797E" w:rsidRPr="003E0B99" w:rsidRDefault="00D9567D" w:rsidP="003E0B99">
      <w:pPr>
        <w:widowControl/>
        <w:shd w:val="clear" w:color="auto" w:fill="FFFFFF"/>
        <w:suppressAutoHyphens w:val="0"/>
        <w:autoSpaceDN/>
        <w:spacing w:line="360" w:lineRule="atLeast"/>
        <w:jc w:val="center"/>
        <w:textAlignment w:val="auto"/>
        <w:rPr>
          <w:rFonts w:ascii="Calibri" w:eastAsia="Times New Roman" w:hAnsi="Calibri" w:cs="Calibri"/>
          <w:color w:val="000000"/>
          <w:kern w:val="0"/>
          <w:lang w:eastAsia="pt-BR" w:bidi="ar-SA"/>
        </w:rPr>
      </w:pPr>
      <w:r w:rsidRPr="00D9567D">
        <w:rPr>
          <w:rFonts w:ascii="Arial" w:eastAsia="Times New Roman" w:hAnsi="Arial" w:cs="Arial"/>
          <w:color w:val="000000"/>
          <w:kern w:val="0"/>
          <w:lang w:eastAsia="pt-BR" w:bidi="ar-SA"/>
        </w:rPr>
        <w:t>Vereador - PRB</w:t>
      </w:r>
    </w:p>
    <w:p w:rsidR="00A525D1" w:rsidRDefault="00A525D1" w:rsidP="00A525D1">
      <w:pPr>
        <w:rPr>
          <w:rFonts w:ascii="Arial" w:hAnsi="Arial" w:cs="Arial"/>
          <w:b/>
        </w:rPr>
      </w:pPr>
    </w:p>
    <w:p w:rsidR="00A525D1" w:rsidRDefault="00A525D1" w:rsidP="0054797E">
      <w:pPr>
        <w:jc w:val="center"/>
        <w:rPr>
          <w:rFonts w:ascii="Arial" w:hAnsi="Arial" w:cs="Arial"/>
          <w:b/>
        </w:rPr>
      </w:pPr>
    </w:p>
    <w:p w:rsidR="00A525D1" w:rsidRPr="0051448B" w:rsidRDefault="00A525D1" w:rsidP="0054797E">
      <w:pPr>
        <w:jc w:val="center"/>
        <w:rPr>
          <w:rFonts w:ascii="Arial" w:hAnsi="Arial" w:cs="Arial"/>
          <w:b/>
        </w:rPr>
      </w:pPr>
    </w:p>
    <w:p w:rsidR="0054797E" w:rsidRPr="0051448B" w:rsidRDefault="0054797E" w:rsidP="0054797E">
      <w:pPr>
        <w:jc w:val="center"/>
        <w:rPr>
          <w:rFonts w:ascii="Arial" w:hAnsi="Arial" w:cs="Arial"/>
          <w:b/>
          <w:bCs/>
          <w:sz w:val="18"/>
          <w:szCs w:val="20"/>
          <w:lang w:val="en-US"/>
        </w:rPr>
      </w:pPr>
      <w:r w:rsidRPr="0051448B">
        <w:rPr>
          <w:rFonts w:ascii="Arial" w:hAnsi="Arial" w:cs="Arial"/>
          <w:sz w:val="20"/>
          <w:szCs w:val="20"/>
        </w:rPr>
        <w:t xml:space="preserve"> </w:t>
      </w:r>
      <w:r w:rsidRPr="0051448B">
        <w:rPr>
          <w:rFonts w:ascii="Arial" w:hAnsi="Arial" w:cs="Arial"/>
          <w:b/>
          <w:bCs/>
          <w:sz w:val="18"/>
          <w:szCs w:val="20"/>
        </w:rPr>
        <w:t xml:space="preserve">Av. Getúlio Vargas,111, sala 406, 4° andar, Centro. </w:t>
      </w:r>
      <w:r w:rsidRPr="0051448B">
        <w:rPr>
          <w:rFonts w:ascii="Arial" w:hAnsi="Arial" w:cs="Arial"/>
          <w:b/>
          <w:bCs/>
          <w:sz w:val="18"/>
          <w:szCs w:val="20"/>
          <w:lang w:val="en-US"/>
        </w:rPr>
        <w:t>Tels. (031) 3779 6345 / 3779 6346</w:t>
      </w:r>
    </w:p>
    <w:p w:rsidR="00D74D60" w:rsidRPr="0054797E" w:rsidRDefault="0054797E" w:rsidP="0054797E">
      <w:pPr>
        <w:jc w:val="center"/>
        <w:rPr>
          <w:rFonts w:ascii="Arial" w:hAnsi="Arial" w:cs="Arial"/>
          <w:lang w:val="en-US"/>
        </w:rPr>
      </w:pPr>
      <w:r>
        <w:rPr>
          <w:rFonts w:ascii="Arial" w:hAnsi="Arial" w:cs="Arial"/>
          <w:b/>
          <w:bCs/>
          <w:sz w:val="18"/>
          <w:szCs w:val="20"/>
          <w:lang w:val="en-US"/>
        </w:rPr>
        <w:t>caramelo@camarasete.mg.gov.br</w:t>
      </w:r>
    </w:p>
    <w:sectPr w:rsidR="00D74D60" w:rsidRPr="0054797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38" w:rsidRDefault="00F23038" w:rsidP="00963EEE">
      <w:r>
        <w:separator/>
      </w:r>
    </w:p>
  </w:endnote>
  <w:endnote w:type="continuationSeparator" w:id="0">
    <w:p w:rsidR="00F23038" w:rsidRDefault="00F23038"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38" w:rsidRDefault="00F23038" w:rsidP="00963EEE">
      <w:r>
        <w:separator/>
      </w:r>
    </w:p>
  </w:footnote>
  <w:footnote w:type="continuationSeparator" w:id="0">
    <w:p w:rsidR="00F23038" w:rsidRDefault="00F23038"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EE" w:rsidRPr="008D6C3E" w:rsidRDefault="00F933BA" w:rsidP="00F933BA">
    <w:pPr>
      <w:pStyle w:val="Cabealho"/>
      <w:rPr>
        <w:b/>
        <w:sz w:val="28"/>
      </w:rPr>
    </w:pPr>
    <w:r>
      <w:rPr>
        <w:b/>
        <w:noProof/>
        <w:sz w:val="32"/>
        <w:lang w:eastAsia="pt-BR" w:bidi="ar-SA"/>
      </w:rPr>
      <w:drawing>
        <wp:anchor distT="0" distB="0" distL="114300" distR="114300" simplePos="0" relativeHeight="251660288" behindDoc="1" locked="0" layoutInCell="1" allowOverlap="1" wp14:anchorId="3ED11A11" wp14:editId="76E1D93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bidi="ar-SA"/>
      </w:rPr>
      <w:drawing>
        <wp:anchor distT="0" distB="0" distL="114300" distR="114300" simplePos="0" relativeHeight="251659264" behindDoc="1" locked="0" layoutInCell="1" allowOverlap="1" wp14:anchorId="6E73E7BD" wp14:editId="6F8E3D4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32E9E"/>
    <w:rsid w:val="00046B3A"/>
    <w:rsid w:val="00094A8F"/>
    <w:rsid w:val="00151757"/>
    <w:rsid w:val="0016199D"/>
    <w:rsid w:val="001B361F"/>
    <w:rsid w:val="00350301"/>
    <w:rsid w:val="00376015"/>
    <w:rsid w:val="00395C4E"/>
    <w:rsid w:val="003E0B99"/>
    <w:rsid w:val="0054797E"/>
    <w:rsid w:val="00576CDB"/>
    <w:rsid w:val="006A02AC"/>
    <w:rsid w:val="00713E64"/>
    <w:rsid w:val="008135C7"/>
    <w:rsid w:val="008202CB"/>
    <w:rsid w:val="00834CFB"/>
    <w:rsid w:val="008A73DB"/>
    <w:rsid w:val="008E4B91"/>
    <w:rsid w:val="008F7024"/>
    <w:rsid w:val="00920615"/>
    <w:rsid w:val="00963EEE"/>
    <w:rsid w:val="0097039B"/>
    <w:rsid w:val="009B7074"/>
    <w:rsid w:val="009F06CC"/>
    <w:rsid w:val="00A319EB"/>
    <w:rsid w:val="00A33676"/>
    <w:rsid w:val="00A525D1"/>
    <w:rsid w:val="00A93B3E"/>
    <w:rsid w:val="00AA10FE"/>
    <w:rsid w:val="00B43C37"/>
    <w:rsid w:val="00BA1A82"/>
    <w:rsid w:val="00C859FD"/>
    <w:rsid w:val="00D00D2E"/>
    <w:rsid w:val="00D71307"/>
    <w:rsid w:val="00D74D60"/>
    <w:rsid w:val="00D9567D"/>
    <w:rsid w:val="00DB20F2"/>
    <w:rsid w:val="00DE7A96"/>
    <w:rsid w:val="00ED44C4"/>
    <w:rsid w:val="00EF361C"/>
    <w:rsid w:val="00F0349E"/>
    <w:rsid w:val="00F23038"/>
    <w:rsid w:val="00F30F67"/>
    <w:rsid w:val="00F5257F"/>
    <w:rsid w:val="00F933BA"/>
    <w:rsid w:val="00FD4D3D"/>
    <w:rsid w:val="00FF284B"/>
    <w:rsid w:val="00FF70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E05BD1-B580-4949-BB38-0CC2DCF0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D3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customStyle="1" w:styleId="Standard">
    <w:name w:val="Standard"/>
    <w:rsid w:val="00FD4D3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46B3A"/>
    <w:pPr>
      <w:spacing w:after="120"/>
    </w:pPr>
  </w:style>
  <w:style w:type="character" w:customStyle="1" w:styleId="apple-converted-space">
    <w:name w:val="apple-converted-space"/>
    <w:basedOn w:val="Fontepargpadro"/>
    <w:rsid w:val="00D9567D"/>
  </w:style>
  <w:style w:type="paragraph" w:customStyle="1" w:styleId="m-8812588680953027697corpodetexto1">
    <w:name w:val="m_-8812588680953027697corpodetexto1"/>
    <w:basedOn w:val="Normal"/>
    <w:rsid w:val="00D9567D"/>
    <w:pPr>
      <w:widowControl/>
      <w:suppressAutoHyphens w:val="0"/>
      <w:autoSpaceDN/>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9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Abdalah Nacif</cp:lastModifiedBy>
  <cp:revision>2</cp:revision>
  <cp:lastPrinted>2017-06-09T15:25:00Z</cp:lastPrinted>
  <dcterms:created xsi:type="dcterms:W3CDTF">2017-06-09T15:35:00Z</dcterms:created>
  <dcterms:modified xsi:type="dcterms:W3CDTF">2017-06-09T15:35:00Z</dcterms:modified>
</cp:coreProperties>
</file>