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7" w:rsidRDefault="007051D7" w:rsidP="007051D7">
      <w:pPr>
        <w:pStyle w:val="Ttulo3"/>
        <w:numPr>
          <w:ilvl w:val="0"/>
          <w:numId w:val="0"/>
        </w:numPr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7051D7" w:rsidRPr="007051D7" w:rsidRDefault="007051D7" w:rsidP="007051D7"/>
    <w:p w:rsidR="007051D7" w:rsidRDefault="007051D7" w:rsidP="007051D7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 E TÉCNICA LEGISLATIVA</w:t>
      </w:r>
    </w:p>
    <w:p w:rsidR="007051D7" w:rsidRPr="007051D7" w:rsidRDefault="007051D7" w:rsidP="007051D7"/>
    <w:p w:rsidR="007B1E6A" w:rsidRDefault="007051D7" w:rsidP="007B1E6A">
      <w:pPr>
        <w:pStyle w:val="western"/>
        <w:shd w:val="clear" w:color="auto" w:fill="FFFFFF"/>
        <w:spacing w:before="225" w:beforeAutospacing="0" w:after="225" w:afterAutospacing="0" w:line="300" w:lineRule="atLeast"/>
        <w:jc w:val="both"/>
        <w:rPr>
          <w:rFonts w:ascii="Arial" w:eastAsia="DejaVu Sans" w:hAnsi="Arial" w:cs="Arial"/>
          <w:b/>
          <w:bCs/>
          <w:i/>
          <w:kern w:val="1"/>
          <w:lang w:eastAsia="zh-CN" w:bidi="hi-IN"/>
        </w:rPr>
      </w:pPr>
      <w:r w:rsidRPr="00651661">
        <w:rPr>
          <w:b/>
          <w:bCs/>
        </w:rPr>
        <w:t>MAT</w:t>
      </w:r>
      <w:r w:rsidR="007B1E6A">
        <w:rPr>
          <w:b/>
          <w:bCs/>
        </w:rPr>
        <w:t>ÉRIA: ANTEPROJETO DE LEI</w:t>
      </w:r>
      <w:proofErr w:type="gramStart"/>
      <w:r w:rsidR="007B1E6A">
        <w:rPr>
          <w:b/>
          <w:bCs/>
        </w:rPr>
        <w:t xml:space="preserve">  </w:t>
      </w:r>
      <w:proofErr w:type="gramEnd"/>
      <w:r w:rsidR="007B1E6A">
        <w:rPr>
          <w:b/>
          <w:bCs/>
        </w:rPr>
        <w:t>Nº 066</w:t>
      </w:r>
      <w:r w:rsidRPr="00651661">
        <w:rPr>
          <w:b/>
          <w:bCs/>
        </w:rPr>
        <w:t xml:space="preserve">/2017 </w:t>
      </w:r>
      <w:r w:rsidR="00750DEF" w:rsidRPr="00651661">
        <w:t xml:space="preserve">– </w:t>
      </w:r>
      <w:r w:rsidR="007B1E6A" w:rsidRPr="007B1E6A">
        <w:t xml:space="preserve"> </w:t>
      </w:r>
      <w:r w:rsidR="007B1E6A" w:rsidRPr="007B1E6A">
        <w:rPr>
          <w:rFonts w:ascii="Arial" w:eastAsia="DejaVu Sans" w:hAnsi="Arial" w:cs="Arial"/>
          <w:bCs/>
          <w:kern w:val="1"/>
          <w:lang w:eastAsia="zh-CN" w:bidi="hi-IN"/>
        </w:rPr>
        <w:t>DISPÕE SOBRE O PRAZO PARA A REALIZAÇÃO DE EXAMES COMPLEMENTARES NECESSÁRIOS PARA A CONFIRMAÇÃO DA HIPÓTESE DIAGNÓSTICA DE NEOPLASIA MALIGNA.</w:t>
      </w:r>
    </w:p>
    <w:p w:rsidR="006A7DBC" w:rsidRPr="003416B9" w:rsidRDefault="006A7DBC" w:rsidP="006A7DBC">
      <w:pPr>
        <w:pStyle w:val="Padro"/>
        <w:shd w:val="clear" w:color="auto" w:fill="FFFFFF"/>
        <w:spacing w:line="300" w:lineRule="atLeast"/>
        <w:ind w:right="300"/>
        <w:jc w:val="both"/>
        <w:rPr>
          <w:rFonts w:ascii="Times New Roman" w:hAnsi="Times New Roman" w:cs="Times New Roman"/>
        </w:rPr>
      </w:pPr>
    </w:p>
    <w:p w:rsidR="006A7DBC" w:rsidRPr="006A7DBC" w:rsidRDefault="006A7DBC" w:rsidP="006A7DBC">
      <w:pPr>
        <w:pStyle w:val="Padro"/>
        <w:shd w:val="clear" w:color="auto" w:fill="FFFFFF"/>
        <w:spacing w:line="300" w:lineRule="atLeast"/>
        <w:ind w:right="300"/>
        <w:jc w:val="both"/>
        <w:rPr>
          <w:rFonts w:ascii="Times New Roman" w:hAnsi="Times New Roman" w:cs="Times New Roman"/>
          <w:b/>
        </w:rPr>
      </w:pPr>
    </w:p>
    <w:p w:rsidR="00385E9F" w:rsidRPr="00D10823" w:rsidRDefault="00385E9F" w:rsidP="007051D7">
      <w:pPr>
        <w:pStyle w:val="Recuodecorpodetexto21"/>
        <w:ind w:firstLine="0"/>
        <w:rPr>
          <w:i/>
          <w:szCs w:val="24"/>
        </w:rPr>
      </w:pP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 w:rsidRPr="007051D7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50DEF">
        <w:rPr>
          <w:rFonts w:ascii="Times New Roman" w:hAnsi="Times New Roman" w:cs="Times New Roman"/>
          <w:sz w:val="24"/>
          <w:szCs w:val="24"/>
        </w:rPr>
        <w:t xml:space="preserve"> V</w:t>
      </w:r>
      <w:r w:rsidR="00B1559F">
        <w:rPr>
          <w:rFonts w:ascii="Times New Roman" w:hAnsi="Times New Roman" w:cs="Times New Roman"/>
          <w:sz w:val="24"/>
          <w:szCs w:val="24"/>
        </w:rPr>
        <w:t>EREA</w:t>
      </w:r>
      <w:r w:rsidR="00481A6F">
        <w:rPr>
          <w:rFonts w:ascii="Times New Roman" w:hAnsi="Times New Roman" w:cs="Times New Roman"/>
          <w:sz w:val="24"/>
          <w:szCs w:val="24"/>
        </w:rPr>
        <w:t>DOR</w:t>
      </w:r>
      <w:r w:rsidR="007B1E6A">
        <w:rPr>
          <w:rFonts w:ascii="Times New Roman" w:hAnsi="Times New Roman" w:cs="Times New Roman"/>
          <w:sz w:val="24"/>
          <w:szCs w:val="24"/>
        </w:rPr>
        <w:t xml:space="preserve"> ALCIDES LONGO DE BARROS</w:t>
      </w:r>
    </w:p>
    <w:p w:rsidR="007051D7" w:rsidRP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18321C" w:rsidRDefault="0018321C" w:rsidP="0018321C">
      <w:pPr>
        <w:ind w:firstLine="709"/>
        <w:jc w:val="both"/>
        <w:rPr>
          <w:sz w:val="28"/>
          <w:szCs w:val="28"/>
        </w:rPr>
      </w:pPr>
    </w:p>
    <w:p w:rsidR="007051D7" w:rsidRPr="007B1E6A" w:rsidRDefault="007B1E6A" w:rsidP="007B1E6A">
      <w:pPr>
        <w:pStyle w:val="western"/>
        <w:shd w:val="clear" w:color="auto" w:fill="FFFFFF"/>
        <w:spacing w:before="225" w:beforeAutospacing="0" w:after="225" w:afterAutospacing="0" w:line="300" w:lineRule="atLeast"/>
        <w:ind w:firstLine="709"/>
        <w:jc w:val="both"/>
        <w:rPr>
          <w:rFonts w:ascii="Arial" w:eastAsia="DejaVu Sans" w:hAnsi="Arial" w:cs="Arial"/>
          <w:b/>
          <w:bCs/>
          <w:i/>
          <w:kern w:val="1"/>
          <w:lang w:eastAsia="zh-CN" w:bidi="hi-IN"/>
        </w:rPr>
      </w:pPr>
      <w:r>
        <w:rPr>
          <w:sz w:val="28"/>
          <w:szCs w:val="28"/>
        </w:rPr>
        <w:t>O Anteprojeto de Lei nº 066</w:t>
      </w:r>
      <w:r w:rsidR="007051D7" w:rsidRPr="006A7DBC">
        <w:rPr>
          <w:sz w:val="28"/>
          <w:szCs w:val="28"/>
        </w:rPr>
        <w:t>/2017,</w:t>
      </w:r>
      <w:proofErr w:type="gramStart"/>
      <w:r w:rsidR="007051D7" w:rsidRPr="006A7DBC">
        <w:rPr>
          <w:sz w:val="28"/>
          <w:szCs w:val="28"/>
        </w:rPr>
        <w:t xml:space="preserve">  </w:t>
      </w:r>
      <w:proofErr w:type="gramEnd"/>
      <w:r w:rsidR="007051D7" w:rsidRPr="006A7DBC">
        <w:rPr>
          <w:sz w:val="28"/>
          <w:szCs w:val="28"/>
        </w:rPr>
        <w:t>que</w:t>
      </w:r>
      <w:r>
        <w:rPr>
          <w:sz w:val="28"/>
          <w:szCs w:val="28"/>
        </w:rPr>
        <w:t xml:space="preserve"> </w:t>
      </w:r>
      <w:r>
        <w:rPr>
          <w:rFonts w:eastAsia="DejaVu Sans"/>
          <w:bCs/>
          <w:kern w:val="1"/>
          <w:sz w:val="28"/>
          <w:szCs w:val="28"/>
          <w:lang w:eastAsia="zh-CN" w:bidi="hi-IN"/>
        </w:rPr>
        <w:t>d</w:t>
      </w:r>
      <w:r w:rsidRPr="007B1E6A">
        <w:rPr>
          <w:rFonts w:eastAsia="DejaVu Sans"/>
          <w:bCs/>
          <w:kern w:val="1"/>
          <w:sz w:val="28"/>
          <w:szCs w:val="28"/>
          <w:lang w:eastAsia="zh-CN" w:bidi="hi-IN"/>
        </w:rPr>
        <w:t>ispõe sobre o prazo para a realização de exames complementares necessários para a confirmação da hipótese d</w:t>
      </w:r>
      <w:r w:rsidRPr="007B1E6A">
        <w:rPr>
          <w:rFonts w:eastAsia="DejaVu Sans"/>
          <w:bCs/>
          <w:kern w:val="1"/>
          <w:sz w:val="28"/>
          <w:szCs w:val="28"/>
          <w:lang w:eastAsia="zh-CN" w:bidi="hi-IN"/>
        </w:rPr>
        <w:t>iagnóstica de neoplasia maligna</w:t>
      </w:r>
      <w:r w:rsidR="003416B9" w:rsidRPr="007B1E6A">
        <w:rPr>
          <w:sz w:val="28"/>
          <w:szCs w:val="28"/>
        </w:rPr>
        <w:t xml:space="preserve">, </w:t>
      </w:r>
      <w:r w:rsidR="00B80F09" w:rsidRPr="006A7DBC">
        <w:rPr>
          <w:sz w:val="28"/>
          <w:szCs w:val="28"/>
        </w:rPr>
        <w:t>de autoria do Vereado</w:t>
      </w:r>
      <w:r w:rsidR="003416B9">
        <w:rPr>
          <w:sz w:val="28"/>
          <w:szCs w:val="28"/>
        </w:rPr>
        <w:t xml:space="preserve">r </w:t>
      </w:r>
      <w:r w:rsidR="00BA5A3D" w:rsidRPr="006A7DBC">
        <w:rPr>
          <w:sz w:val="28"/>
          <w:szCs w:val="28"/>
        </w:rPr>
        <w:t xml:space="preserve"> </w:t>
      </w:r>
      <w:r>
        <w:rPr>
          <w:sz w:val="28"/>
          <w:szCs w:val="28"/>
        </w:rPr>
        <w:t>Alcides Longo de Barros</w:t>
      </w:r>
      <w:r w:rsidR="003416B9">
        <w:rPr>
          <w:sz w:val="28"/>
          <w:szCs w:val="28"/>
        </w:rPr>
        <w:t xml:space="preserve">, </w:t>
      </w:r>
      <w:r w:rsidR="007051D7" w:rsidRPr="006A7DBC">
        <w:rPr>
          <w:sz w:val="28"/>
          <w:szCs w:val="28"/>
        </w:rPr>
        <w:t>foi aprovado por esta Casa, em turno único de votação, sem emendas.</w:t>
      </w:r>
    </w:p>
    <w:p w:rsidR="007051D7" w:rsidRPr="007051D7" w:rsidRDefault="007051D7" w:rsidP="007051D7">
      <w:pPr>
        <w:pStyle w:val="Recuodecorpodetexto21"/>
        <w:ind w:firstLine="708"/>
        <w:rPr>
          <w:i/>
          <w:sz w:val="28"/>
          <w:szCs w:val="28"/>
        </w:rPr>
      </w:pPr>
    </w:p>
    <w:p w:rsidR="007051D7" w:rsidRPr="007051D7" w:rsidRDefault="007051D7" w:rsidP="007051D7">
      <w:pPr>
        <w:pStyle w:val="Recuodecorpodetexto21"/>
        <w:ind w:firstLine="708"/>
        <w:rPr>
          <w:sz w:val="28"/>
          <w:szCs w:val="28"/>
        </w:rPr>
      </w:pPr>
      <w:r w:rsidRPr="007051D7">
        <w:rPr>
          <w:sz w:val="28"/>
          <w:szCs w:val="28"/>
        </w:rPr>
        <w:t xml:space="preserve">Vem </w:t>
      </w:r>
      <w:r w:rsidR="005C7FEC" w:rsidRPr="007051D7">
        <w:rPr>
          <w:sz w:val="28"/>
          <w:szCs w:val="28"/>
        </w:rPr>
        <w:t>à</w:t>
      </w:r>
      <w:r w:rsidRPr="007051D7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7051D7">
        <w:rPr>
          <w:rFonts w:ascii="Times New Roman" w:hAnsi="Times New Roman" w:cs="Times New Roman"/>
          <w:sz w:val="28"/>
          <w:szCs w:val="28"/>
        </w:rPr>
        <w:tab/>
        <w:t>Assim sendo, opinamos por se dar à proposição a redação final, mantendo a íntegra da proposição, de acordo com o aprovado:</w:t>
      </w: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3416B9" w:rsidP="003416B9">
      <w:pPr>
        <w:tabs>
          <w:tab w:val="left" w:pos="399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3416B9" w:rsidRDefault="003416B9" w:rsidP="003416B9">
      <w:pPr>
        <w:tabs>
          <w:tab w:val="left" w:pos="399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3416B9" w:rsidRDefault="003416B9" w:rsidP="003416B9">
      <w:pPr>
        <w:tabs>
          <w:tab w:val="left" w:pos="399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B1E6A" w:rsidRDefault="007B1E6A" w:rsidP="007B1E6A">
      <w:pPr>
        <w:tabs>
          <w:tab w:val="left" w:pos="456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CF0E9E">
      <w:pPr>
        <w:pStyle w:val="Ttulo1"/>
        <w:numPr>
          <w:ilvl w:val="0"/>
          <w:numId w:val="0"/>
        </w:numPr>
        <w:rPr>
          <w:sz w:val="24"/>
          <w:szCs w:val="24"/>
        </w:rPr>
      </w:pP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REDAÇÃO FINAL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ANTEPROJETO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Nº </w:t>
      </w:r>
      <w:r w:rsidR="007B1E6A">
        <w:rPr>
          <w:sz w:val="24"/>
          <w:szCs w:val="24"/>
        </w:rPr>
        <w:t>066</w:t>
      </w:r>
      <w:r>
        <w:rPr>
          <w:sz w:val="24"/>
          <w:szCs w:val="24"/>
        </w:rPr>
        <w:t>/2017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AUTORIA:</w:t>
      </w:r>
      <w:r w:rsidR="006A3E47">
        <w:rPr>
          <w:sz w:val="24"/>
          <w:szCs w:val="24"/>
        </w:rPr>
        <w:t xml:space="preserve"> V</w:t>
      </w:r>
      <w:r w:rsidR="00B80F09">
        <w:rPr>
          <w:sz w:val="24"/>
          <w:szCs w:val="24"/>
        </w:rPr>
        <w:t>EREADO</w:t>
      </w:r>
      <w:r w:rsidR="007B1E6A">
        <w:rPr>
          <w:sz w:val="24"/>
          <w:szCs w:val="24"/>
        </w:rPr>
        <w:t>R</w:t>
      </w:r>
      <w:proofErr w:type="gramStart"/>
      <w:r w:rsidR="007B1E6A">
        <w:rPr>
          <w:sz w:val="24"/>
          <w:szCs w:val="24"/>
        </w:rPr>
        <w:t xml:space="preserve">  </w:t>
      </w:r>
      <w:proofErr w:type="gramEnd"/>
      <w:r w:rsidR="007B1E6A">
        <w:rPr>
          <w:sz w:val="24"/>
          <w:szCs w:val="24"/>
        </w:rPr>
        <w:t>ALCIDES LONGO DE BARROS</w:t>
      </w:r>
    </w:p>
    <w:p w:rsidR="00944068" w:rsidRPr="00944068" w:rsidRDefault="00944068" w:rsidP="00944068"/>
    <w:p w:rsidR="00651661" w:rsidRPr="005C7FEC" w:rsidRDefault="007051D7" w:rsidP="005C7FEC">
      <w:pPr>
        <w:pStyle w:val="Ttulo3"/>
        <w:rPr>
          <w:i/>
        </w:rPr>
      </w:pPr>
      <w:r w:rsidRPr="00944068">
        <w:rPr>
          <w:i/>
        </w:rPr>
        <w:t>A Câmara Municipal de Sete Lagoas, representante legítima do povo, aprovou e o Chefe do Poder Executivo, em seu nome, assim sancionará:</w:t>
      </w:r>
    </w:p>
    <w:p w:rsidR="00B80F09" w:rsidRDefault="00B80F09" w:rsidP="006A7DBC">
      <w:pPr>
        <w:pStyle w:val="Padro"/>
        <w:shd w:val="clear" w:color="auto" w:fill="FFFFFF"/>
        <w:spacing w:line="300" w:lineRule="atLeast"/>
        <w:ind w:right="300"/>
        <w:jc w:val="both"/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</w:pPr>
    </w:p>
    <w:p w:rsidR="007B1E6A" w:rsidRPr="007B1E6A" w:rsidRDefault="007B1E6A" w:rsidP="007B1E6A">
      <w:pPr>
        <w:pStyle w:val="western"/>
        <w:shd w:val="clear" w:color="auto" w:fill="FFFFFF"/>
        <w:spacing w:before="225" w:beforeAutospacing="0" w:after="225" w:afterAutospacing="0" w:line="300" w:lineRule="atLeast"/>
        <w:ind w:left="2836"/>
        <w:jc w:val="both"/>
        <w:rPr>
          <w:rFonts w:ascii="Arial" w:eastAsia="DejaVu Sans" w:hAnsi="Arial" w:cs="Arial"/>
          <w:b/>
          <w:bCs/>
          <w:i/>
          <w:kern w:val="1"/>
          <w:sz w:val="20"/>
          <w:szCs w:val="20"/>
          <w:lang w:eastAsia="zh-CN" w:bidi="hi-IN"/>
        </w:rPr>
      </w:pPr>
      <w:r w:rsidRPr="007B1E6A">
        <w:rPr>
          <w:rFonts w:ascii="Arial" w:eastAsia="DejaVu Sans" w:hAnsi="Arial" w:cs="Arial"/>
          <w:b/>
          <w:bCs/>
          <w:i/>
          <w:kern w:val="1"/>
          <w:sz w:val="20"/>
          <w:szCs w:val="20"/>
          <w:lang w:eastAsia="zh-CN" w:bidi="hi-IN"/>
        </w:rPr>
        <w:t>DISPÕE SOBRE O PRAZO PARA A REALIZAÇÃO DE EXAMES COMPLEMENTARES NECESSÁRIOS PARA A CONFIRMAÇÃO DA HIPÓTESE DIAGNÓSTICA DE NEOPLASIA MALIGNA.</w:t>
      </w:r>
    </w:p>
    <w:p w:rsidR="007B1E6A" w:rsidRPr="007B1E6A" w:rsidRDefault="007B1E6A" w:rsidP="007B1E6A">
      <w:pPr>
        <w:pStyle w:val="western"/>
        <w:shd w:val="clear" w:color="auto" w:fill="FFFFFF"/>
        <w:spacing w:before="225" w:beforeAutospacing="0" w:after="225" w:afterAutospacing="0" w:line="300" w:lineRule="atLeast"/>
        <w:ind w:left="2836"/>
        <w:jc w:val="both"/>
        <w:rPr>
          <w:rFonts w:eastAsia="DejaVu Sans"/>
          <w:b/>
          <w:bCs/>
          <w:i/>
          <w:kern w:val="1"/>
          <w:lang w:eastAsia="zh-CN" w:bidi="hi-IN"/>
        </w:rPr>
      </w:pPr>
    </w:p>
    <w:p w:rsidR="007B1E6A" w:rsidRPr="007B1E6A" w:rsidRDefault="007B1E6A" w:rsidP="007B1E6A">
      <w:pPr>
        <w:pStyle w:val="western"/>
        <w:shd w:val="clear" w:color="auto" w:fill="FFFFFF"/>
        <w:spacing w:before="225" w:beforeAutospacing="0" w:after="225" w:afterAutospacing="0" w:line="300" w:lineRule="atLeast"/>
        <w:ind w:firstLine="1418"/>
        <w:jc w:val="both"/>
        <w:rPr>
          <w:rFonts w:eastAsia="DejaVu Sans"/>
          <w:bCs/>
          <w:kern w:val="1"/>
          <w:lang w:eastAsia="zh-CN" w:bidi="hi-IN"/>
        </w:rPr>
      </w:pPr>
      <w:r w:rsidRPr="007B1E6A">
        <w:rPr>
          <w:rFonts w:eastAsia="DejaVu Sans"/>
          <w:bCs/>
          <w:kern w:val="1"/>
          <w:lang w:eastAsia="zh-CN" w:bidi="hi-IN"/>
        </w:rPr>
        <w:t>Art. 1º.  A rede pública de saúde no Município realizará, no prazo máximo de trinta dias, os exames complementares necessários para a confirmação da hipótese diagnóstica de neoplasia maligna.</w:t>
      </w:r>
    </w:p>
    <w:p w:rsidR="007B1E6A" w:rsidRPr="007B1E6A" w:rsidRDefault="007B1E6A" w:rsidP="007B1E6A">
      <w:pPr>
        <w:pStyle w:val="western"/>
        <w:shd w:val="clear" w:color="auto" w:fill="FFFFFF"/>
        <w:spacing w:before="225" w:beforeAutospacing="0" w:after="225" w:afterAutospacing="0" w:line="300" w:lineRule="atLeast"/>
        <w:ind w:firstLine="1418"/>
        <w:jc w:val="both"/>
        <w:rPr>
          <w:rFonts w:eastAsia="DejaVu Sans"/>
          <w:bCs/>
          <w:kern w:val="1"/>
          <w:lang w:eastAsia="zh-CN" w:bidi="hi-IN"/>
        </w:rPr>
      </w:pPr>
      <w:r w:rsidRPr="007B1E6A">
        <w:rPr>
          <w:rFonts w:eastAsia="DejaVu Sans"/>
          <w:bCs/>
          <w:kern w:val="1"/>
          <w:lang w:eastAsia="zh-CN" w:bidi="hi-IN"/>
        </w:rPr>
        <w:t>Parágrafo único – A contagem do prazo se dará a partir de laudo médico que especifique as manifestações clínicas que indicam a hipótese diagnóstica de neoplasia maligna.</w:t>
      </w:r>
    </w:p>
    <w:p w:rsidR="007B1E6A" w:rsidRPr="007B1E6A" w:rsidRDefault="007B1E6A" w:rsidP="007B1E6A">
      <w:pPr>
        <w:pStyle w:val="western"/>
        <w:shd w:val="clear" w:color="auto" w:fill="FFFFFF"/>
        <w:spacing w:before="225" w:beforeAutospacing="0" w:after="225" w:afterAutospacing="0" w:line="300" w:lineRule="atLeast"/>
        <w:ind w:firstLine="1418"/>
        <w:rPr>
          <w:rFonts w:eastAsia="DejaVu Sans"/>
          <w:bCs/>
          <w:kern w:val="1"/>
          <w:lang w:eastAsia="zh-CN" w:bidi="hi-IN"/>
        </w:rPr>
      </w:pPr>
      <w:r w:rsidRPr="007B1E6A">
        <w:rPr>
          <w:rFonts w:eastAsia="DejaVu Sans"/>
          <w:bCs/>
          <w:kern w:val="1"/>
          <w:lang w:eastAsia="zh-CN" w:bidi="hi-IN"/>
        </w:rPr>
        <w:t>Art. 2º – Esta lei entra em vigor na data de sua publicação.</w:t>
      </w:r>
    </w:p>
    <w:p w:rsidR="006A7DBC" w:rsidRPr="007B1E6A" w:rsidRDefault="006A7DBC" w:rsidP="006A7DB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51661" w:rsidRPr="007B1E6A" w:rsidRDefault="00651661" w:rsidP="005C7FEC">
      <w:pPr>
        <w:pStyle w:val="SemEspaamento"/>
        <w:jc w:val="both"/>
        <w:rPr>
          <w:rFonts w:ascii="Times New Roman" w:hAnsi="Times New Roman" w:cs="Times New Roman"/>
        </w:rPr>
      </w:pPr>
    </w:p>
    <w:p w:rsidR="00CF0E9E" w:rsidRPr="007B1E6A" w:rsidRDefault="00CF0E9E" w:rsidP="00CF0E9E">
      <w:pPr>
        <w:pStyle w:val="Standard"/>
        <w:spacing w:line="360" w:lineRule="auto"/>
        <w:ind w:left="1702" w:firstLine="708"/>
        <w:jc w:val="both"/>
        <w:rPr>
          <w:rFonts w:ascii="Times New Roman" w:hAnsi="Times New Roman" w:cs="Times New Roman"/>
        </w:rPr>
      </w:pPr>
      <w:r w:rsidRPr="007B1E6A">
        <w:rPr>
          <w:rFonts w:ascii="Times New Roman" w:hAnsi="Times New Roman" w:cs="Times New Roman"/>
        </w:rPr>
        <w:t>S</w:t>
      </w:r>
      <w:r w:rsidR="003575DB" w:rsidRPr="007B1E6A">
        <w:rPr>
          <w:rFonts w:ascii="Times New Roman" w:hAnsi="Times New Roman" w:cs="Times New Roman"/>
        </w:rPr>
        <w:t xml:space="preserve">ete </w:t>
      </w:r>
      <w:r w:rsidR="0042517E" w:rsidRPr="007B1E6A">
        <w:rPr>
          <w:rFonts w:ascii="Times New Roman" w:hAnsi="Times New Roman" w:cs="Times New Roman"/>
        </w:rPr>
        <w:t>Lagoas, Sala das Sessões, 26</w:t>
      </w:r>
      <w:r w:rsidR="00944068" w:rsidRPr="007B1E6A">
        <w:rPr>
          <w:rFonts w:ascii="Times New Roman" w:hAnsi="Times New Roman" w:cs="Times New Roman"/>
        </w:rPr>
        <w:t xml:space="preserve"> de abril</w:t>
      </w:r>
      <w:r w:rsidRPr="007B1E6A">
        <w:rPr>
          <w:rFonts w:ascii="Times New Roman" w:hAnsi="Times New Roman" w:cs="Times New Roman"/>
        </w:rPr>
        <w:t xml:space="preserve"> de 2017.</w:t>
      </w:r>
    </w:p>
    <w:p w:rsidR="00944068" w:rsidRDefault="00944068" w:rsidP="00CF0E9E">
      <w:pPr>
        <w:pStyle w:val="Standard"/>
        <w:spacing w:line="360" w:lineRule="auto"/>
        <w:ind w:left="1702" w:firstLine="708"/>
        <w:jc w:val="both"/>
      </w:pPr>
    </w:p>
    <w:p w:rsidR="006A7DBC" w:rsidRDefault="006A7DBC" w:rsidP="00CF0E9E">
      <w:pPr>
        <w:pStyle w:val="Standard"/>
        <w:spacing w:line="360" w:lineRule="auto"/>
        <w:ind w:left="1702" w:firstLine="708"/>
        <w:jc w:val="both"/>
      </w:pPr>
    </w:p>
    <w:p w:rsidR="005C7FEC" w:rsidRDefault="005C7FEC" w:rsidP="005C7FE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386B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6A7DBC" w:rsidRDefault="006A7DBC" w:rsidP="0042517E">
      <w:pPr>
        <w:rPr>
          <w:b/>
          <w:bCs/>
          <w:i/>
          <w:iCs/>
          <w:kern w:val="2"/>
        </w:rPr>
      </w:pPr>
    </w:p>
    <w:p w:rsidR="0072386B" w:rsidRDefault="0072386B" w:rsidP="0072386B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72386B" w:rsidRDefault="0072386B" w:rsidP="0072386B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6A7DBC" w:rsidRDefault="006A7DBC" w:rsidP="007B1E6A">
      <w:pPr>
        <w:rPr>
          <w:b/>
          <w:bCs/>
          <w:i/>
          <w:iCs/>
          <w:kern w:val="2"/>
        </w:rPr>
      </w:pPr>
    </w:p>
    <w:p w:rsidR="0072386B" w:rsidRDefault="0072386B" w:rsidP="0072386B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72386B" w:rsidRDefault="0072386B" w:rsidP="0072386B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6A7DBC" w:rsidRDefault="006A7DBC" w:rsidP="0072386B">
      <w:pPr>
        <w:rPr>
          <w:b/>
          <w:bCs/>
          <w:i/>
          <w:iCs/>
          <w:kern w:val="2"/>
        </w:rPr>
      </w:pPr>
      <w:bookmarkStart w:id="0" w:name="_GoBack"/>
      <w:bookmarkEnd w:id="0"/>
    </w:p>
    <w:p w:rsidR="0072386B" w:rsidRDefault="0072386B" w:rsidP="0072386B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GILBERTO PEREIRA DA SILVA</w:t>
      </w:r>
    </w:p>
    <w:p w:rsidR="0072386B" w:rsidRPr="0072386B" w:rsidRDefault="0072386B" w:rsidP="005C7FE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b/>
          <w:bCs/>
          <w:i/>
          <w:iCs/>
          <w:kern w:val="2"/>
        </w:rPr>
        <w:t>Membro</w:t>
      </w:r>
    </w:p>
    <w:sectPr w:rsidR="0072386B" w:rsidRPr="0072386B" w:rsidSect="00944068">
      <w:headerReference w:type="default" r:id="rId8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748" w:rsidRDefault="00082748" w:rsidP="00963EEE">
      <w:pPr>
        <w:spacing w:after="0" w:line="240" w:lineRule="auto"/>
      </w:pPr>
      <w:r>
        <w:separator/>
      </w:r>
    </w:p>
  </w:endnote>
  <w:endnote w:type="continuationSeparator" w:id="0">
    <w:p w:rsidR="00082748" w:rsidRDefault="0008274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Arial Unicode MS"/>
    <w:charset w:val="80"/>
    <w:family w:val="roman"/>
    <w:pitch w:val="variable"/>
  </w:font>
  <w:font w:name="ae_AlArabiya">
    <w:altName w:val="MS Gothic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748" w:rsidRDefault="00082748" w:rsidP="00963EEE">
      <w:pPr>
        <w:spacing w:after="0" w:line="240" w:lineRule="auto"/>
      </w:pPr>
      <w:r>
        <w:separator/>
      </w:r>
    </w:p>
  </w:footnote>
  <w:footnote w:type="continuationSeparator" w:id="0">
    <w:p w:rsidR="00082748" w:rsidRDefault="0008274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967AE76" wp14:editId="799CD70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0F32D66" wp14:editId="5C21588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608667E"/>
    <w:multiLevelType w:val="hybridMultilevel"/>
    <w:tmpl w:val="02163F08"/>
    <w:lvl w:ilvl="0" w:tplc="1E2498B6">
      <w:start w:val="2"/>
      <w:numFmt w:val="lowerLetter"/>
      <w:lvlText w:val="%1)"/>
      <w:lvlJc w:val="left"/>
      <w:pPr>
        <w:ind w:left="28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2">
    <w:nsid w:val="778D40D1"/>
    <w:multiLevelType w:val="hybridMultilevel"/>
    <w:tmpl w:val="B33ECC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4C2E"/>
    <w:rsid w:val="00065636"/>
    <w:rsid w:val="00082748"/>
    <w:rsid w:val="000F73BD"/>
    <w:rsid w:val="0010263F"/>
    <w:rsid w:val="0018321C"/>
    <w:rsid w:val="00211A3F"/>
    <w:rsid w:val="00221A04"/>
    <w:rsid w:val="003247B7"/>
    <w:rsid w:val="003416B9"/>
    <w:rsid w:val="003575DB"/>
    <w:rsid w:val="00385E9F"/>
    <w:rsid w:val="003A6C14"/>
    <w:rsid w:val="0042517E"/>
    <w:rsid w:val="00481A6F"/>
    <w:rsid w:val="004C5ED4"/>
    <w:rsid w:val="005238CA"/>
    <w:rsid w:val="00576CDB"/>
    <w:rsid w:val="005C7FEC"/>
    <w:rsid w:val="00635821"/>
    <w:rsid w:val="0064708A"/>
    <w:rsid w:val="00651661"/>
    <w:rsid w:val="00693C28"/>
    <w:rsid w:val="006A3E47"/>
    <w:rsid w:val="006A7DBC"/>
    <w:rsid w:val="006B31E6"/>
    <w:rsid w:val="006F524A"/>
    <w:rsid w:val="007051D7"/>
    <w:rsid w:val="0072386B"/>
    <w:rsid w:val="00750DEF"/>
    <w:rsid w:val="007959B5"/>
    <w:rsid w:val="007B1E6A"/>
    <w:rsid w:val="007B2724"/>
    <w:rsid w:val="00885E8D"/>
    <w:rsid w:val="00886E42"/>
    <w:rsid w:val="008A5894"/>
    <w:rsid w:val="008B7F9A"/>
    <w:rsid w:val="008C7DE1"/>
    <w:rsid w:val="008E4B91"/>
    <w:rsid w:val="00901FE8"/>
    <w:rsid w:val="00905779"/>
    <w:rsid w:val="00935ED9"/>
    <w:rsid w:val="00944068"/>
    <w:rsid w:val="00963EEE"/>
    <w:rsid w:val="0097039B"/>
    <w:rsid w:val="009A625C"/>
    <w:rsid w:val="009F2D14"/>
    <w:rsid w:val="00A10F33"/>
    <w:rsid w:val="00A22844"/>
    <w:rsid w:val="00A82F83"/>
    <w:rsid w:val="00A85BD8"/>
    <w:rsid w:val="00AD5458"/>
    <w:rsid w:val="00AF3961"/>
    <w:rsid w:val="00B1559F"/>
    <w:rsid w:val="00B66DD7"/>
    <w:rsid w:val="00B80F09"/>
    <w:rsid w:val="00BA5A3D"/>
    <w:rsid w:val="00BE56E6"/>
    <w:rsid w:val="00BE621C"/>
    <w:rsid w:val="00CF0E9E"/>
    <w:rsid w:val="00D65943"/>
    <w:rsid w:val="00DE7C41"/>
    <w:rsid w:val="00F933BA"/>
    <w:rsid w:val="00FF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51661"/>
    <w:pPr>
      <w:widowControl w:val="0"/>
      <w:spacing w:before="4" w:after="0" w:line="240" w:lineRule="auto"/>
      <w:ind w:left="101" w:hanging="39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Padro">
    <w:name w:val="Padrão"/>
    <w:rsid w:val="00B80F09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7B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51661"/>
    <w:pPr>
      <w:widowControl w:val="0"/>
      <w:spacing w:before="4" w:after="0" w:line="240" w:lineRule="auto"/>
      <w:ind w:left="101" w:hanging="39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Padro">
    <w:name w:val="Padrão"/>
    <w:rsid w:val="00B80F09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7B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2017-04-26T16:02:00Z</cp:lastPrinted>
  <dcterms:created xsi:type="dcterms:W3CDTF">2017-04-27T14:53:00Z</dcterms:created>
  <dcterms:modified xsi:type="dcterms:W3CDTF">2017-04-27T14:53:00Z</dcterms:modified>
</cp:coreProperties>
</file>