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14" w:rsidRDefault="00B84314" w:rsidP="00B84314">
      <w:pPr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>ANTEPROJETO DE LEI nº ______/2017.</w:t>
      </w:r>
    </w:p>
    <w:p w:rsidR="00B84314" w:rsidRDefault="00B84314" w:rsidP="0008588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4314" w:rsidRDefault="00B84314" w:rsidP="0008588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6902" w:rsidRPr="00B84314" w:rsidRDefault="00995EA3" w:rsidP="00085883">
      <w:pPr>
        <w:spacing w:after="0" w:line="240" w:lineRule="auto"/>
        <w:ind w:left="3969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FE6902">
        <w:rPr>
          <w:rFonts w:ascii="Arial" w:eastAsia="Times New Roman" w:hAnsi="Arial" w:cs="Arial"/>
        </w:rPr>
        <w:t>“Autoriza o Poder Executivo a Instituir programa de Atendimento à pessoa com Asma e Bronquite no Município de Sete Lagoas”.</w:t>
      </w:r>
      <w:r w:rsidR="00FE6902" w:rsidRPr="00FE6902">
        <w:rPr>
          <w:rFonts w:ascii="Arial" w:eastAsia="Times New Roman" w:hAnsi="Arial" w:cs="Arial"/>
        </w:rPr>
        <w:t xml:space="preserve"> </w:t>
      </w:r>
    </w:p>
    <w:p w:rsidR="00FE6902" w:rsidRPr="00FE6902" w:rsidRDefault="00FE6902" w:rsidP="00FE6902">
      <w:pPr>
        <w:spacing w:after="0" w:line="240" w:lineRule="auto"/>
        <w:rPr>
          <w:rFonts w:ascii="Arial" w:eastAsia="Times New Roman" w:hAnsi="Arial" w:cs="Arial"/>
        </w:rPr>
      </w:pPr>
    </w:p>
    <w:p w:rsidR="00FE6902" w:rsidRPr="00FE6902" w:rsidRDefault="00FE6902" w:rsidP="00085883">
      <w:pPr>
        <w:spacing w:after="0" w:line="240" w:lineRule="auto"/>
        <w:jc w:val="both"/>
        <w:rPr>
          <w:rFonts w:ascii="Arial" w:eastAsia="Times New Roman" w:hAnsi="Arial" w:cs="Arial"/>
        </w:rPr>
      </w:pPr>
      <w:r w:rsidRPr="00FE6902">
        <w:rPr>
          <w:rFonts w:ascii="Arial" w:eastAsia="Times New Roman" w:hAnsi="Arial" w:cs="Arial"/>
        </w:rPr>
        <w:t xml:space="preserve">Art.1º- Fica instituído o Programa de Atendimento à </w:t>
      </w:r>
      <w:r w:rsidR="00085883" w:rsidRPr="00B84314">
        <w:rPr>
          <w:rFonts w:ascii="Arial" w:eastAsia="Times New Roman" w:hAnsi="Arial" w:cs="Arial"/>
        </w:rPr>
        <w:t>pessoa</w:t>
      </w:r>
      <w:r w:rsidRPr="00FE6902">
        <w:rPr>
          <w:rFonts w:ascii="Arial" w:eastAsia="Times New Roman" w:hAnsi="Arial" w:cs="Arial"/>
        </w:rPr>
        <w:t xml:space="preserve"> com ASMA e BRONQUITE. </w:t>
      </w:r>
    </w:p>
    <w:p w:rsidR="00B84314" w:rsidRPr="00B84314" w:rsidRDefault="00FE6902" w:rsidP="00085883">
      <w:pPr>
        <w:spacing w:before="240" w:after="0" w:line="240" w:lineRule="auto"/>
        <w:jc w:val="both"/>
        <w:rPr>
          <w:rFonts w:ascii="Arial" w:eastAsia="Times New Roman" w:hAnsi="Arial" w:cs="Arial"/>
        </w:rPr>
      </w:pPr>
      <w:r w:rsidRPr="00FE6902">
        <w:rPr>
          <w:rFonts w:ascii="Arial" w:eastAsia="Times New Roman" w:hAnsi="Arial" w:cs="Arial"/>
        </w:rPr>
        <w:t xml:space="preserve">Art.2º- O Programa consistirá de aulas de ginástica respiratória nos </w:t>
      </w:r>
      <w:r w:rsidR="00B96E73">
        <w:rPr>
          <w:rFonts w:ascii="Arial" w:eastAsia="Times New Roman" w:hAnsi="Arial" w:cs="Arial"/>
        </w:rPr>
        <w:t xml:space="preserve">postos de saúde, em </w:t>
      </w:r>
      <w:r w:rsidRPr="00FE6902">
        <w:rPr>
          <w:rFonts w:ascii="Arial" w:eastAsia="Times New Roman" w:hAnsi="Arial" w:cs="Arial"/>
        </w:rPr>
        <w:t>centros educacionais e esportivos municipa</w:t>
      </w:r>
      <w:r w:rsidR="00085883" w:rsidRPr="00B84314">
        <w:rPr>
          <w:rFonts w:ascii="Arial" w:eastAsia="Times New Roman" w:hAnsi="Arial" w:cs="Arial"/>
        </w:rPr>
        <w:t xml:space="preserve">is e de orientação educacional as </w:t>
      </w:r>
      <w:proofErr w:type="spellStart"/>
      <w:r w:rsidR="00B96E73">
        <w:rPr>
          <w:rFonts w:ascii="Arial" w:eastAsia="Times New Roman" w:hAnsi="Arial" w:cs="Arial"/>
        </w:rPr>
        <w:t>principalmnete</w:t>
      </w:r>
      <w:proofErr w:type="spellEnd"/>
      <w:r w:rsidR="00B96E73">
        <w:rPr>
          <w:rFonts w:ascii="Arial" w:eastAsia="Times New Roman" w:hAnsi="Arial" w:cs="Arial"/>
        </w:rPr>
        <w:t xml:space="preserve"> para idosos, crianças e</w:t>
      </w:r>
      <w:r w:rsidR="00085883" w:rsidRPr="00B84314">
        <w:rPr>
          <w:rFonts w:ascii="Arial" w:eastAsia="Times New Roman" w:hAnsi="Arial" w:cs="Arial"/>
        </w:rPr>
        <w:t xml:space="preserve"> adolescentes</w:t>
      </w:r>
      <w:r w:rsidRPr="00FE6902">
        <w:rPr>
          <w:rFonts w:ascii="Arial" w:eastAsia="Times New Roman" w:hAnsi="Arial" w:cs="Arial"/>
        </w:rPr>
        <w:t>, aos seus pais, educadores, profissionais da saúde e população interessada, em geral, em</w:t>
      </w:r>
      <w:r w:rsidR="00085883" w:rsidRPr="00B84314">
        <w:rPr>
          <w:rFonts w:ascii="Arial" w:eastAsia="Times New Roman" w:hAnsi="Arial" w:cs="Arial"/>
        </w:rPr>
        <w:t xml:space="preserve"> conjunto com as secretarias da </w:t>
      </w:r>
      <w:r w:rsidR="00B84314" w:rsidRPr="00B84314">
        <w:rPr>
          <w:rFonts w:ascii="Arial" w:eastAsia="Times New Roman" w:hAnsi="Arial" w:cs="Arial"/>
        </w:rPr>
        <w:t>educação, saúde, e de esportes e</w:t>
      </w:r>
      <w:r w:rsidRPr="00FE6902">
        <w:rPr>
          <w:rFonts w:ascii="Arial" w:eastAsia="Times New Roman" w:hAnsi="Arial" w:cs="Arial"/>
        </w:rPr>
        <w:t xml:space="preserve"> lazer</w:t>
      </w:r>
      <w:r w:rsidR="00B84314" w:rsidRPr="00B84314">
        <w:rPr>
          <w:rFonts w:ascii="Arial" w:eastAsia="Times New Roman" w:hAnsi="Arial" w:cs="Arial"/>
        </w:rPr>
        <w:t>.</w:t>
      </w:r>
    </w:p>
    <w:p w:rsidR="00FE6902" w:rsidRPr="00FE6902" w:rsidRDefault="00FE6902" w:rsidP="00085883">
      <w:pPr>
        <w:spacing w:before="240" w:after="0" w:line="240" w:lineRule="auto"/>
        <w:jc w:val="both"/>
        <w:rPr>
          <w:rFonts w:ascii="Arial" w:eastAsia="Times New Roman" w:hAnsi="Arial" w:cs="Arial"/>
        </w:rPr>
      </w:pPr>
      <w:r w:rsidRPr="00FE6902">
        <w:rPr>
          <w:rFonts w:ascii="Arial" w:eastAsia="Times New Roman" w:hAnsi="Arial" w:cs="Arial"/>
        </w:rPr>
        <w:t>Parágrafo Único: A iniciativa privada e outras instituições oficiais poderão participar de execução de programa ora instituído, cedendo espaço e funcionários das academias e clubes desportivos privados e oficiais da cida</w:t>
      </w:r>
      <w:r w:rsidR="00085883" w:rsidRPr="00B84314">
        <w:rPr>
          <w:rFonts w:ascii="Arial" w:eastAsia="Times New Roman" w:hAnsi="Arial" w:cs="Arial"/>
        </w:rPr>
        <w:t xml:space="preserve">de, requisitando consultoria da </w:t>
      </w:r>
      <w:r w:rsidRPr="00FE6902">
        <w:rPr>
          <w:rFonts w:ascii="Arial" w:eastAsia="Times New Roman" w:hAnsi="Arial" w:cs="Arial"/>
        </w:rPr>
        <w:t xml:space="preserve">equipe de profissionais responsáveis pelo programa no município. </w:t>
      </w:r>
    </w:p>
    <w:p w:rsidR="00FE6902" w:rsidRPr="00FE6902" w:rsidRDefault="00FE6902" w:rsidP="00085883">
      <w:pPr>
        <w:spacing w:before="240" w:after="0" w:line="240" w:lineRule="auto"/>
        <w:jc w:val="both"/>
        <w:rPr>
          <w:rFonts w:ascii="Arial" w:eastAsia="Times New Roman" w:hAnsi="Arial" w:cs="Arial"/>
        </w:rPr>
      </w:pPr>
      <w:r w:rsidRPr="00FE6902">
        <w:rPr>
          <w:rFonts w:ascii="Arial" w:eastAsia="Times New Roman" w:hAnsi="Arial" w:cs="Arial"/>
        </w:rPr>
        <w:t xml:space="preserve">Art.3º- O poder Executivo regulamentará </w:t>
      </w:r>
      <w:r w:rsidR="00B84314">
        <w:rPr>
          <w:rFonts w:ascii="Arial" w:eastAsia="Times New Roman" w:hAnsi="Arial" w:cs="Arial"/>
        </w:rPr>
        <w:t>a presente lei no prazo de 45 (</w:t>
      </w:r>
      <w:r w:rsidRPr="00FE6902">
        <w:rPr>
          <w:rFonts w:ascii="Arial" w:eastAsia="Times New Roman" w:hAnsi="Arial" w:cs="Arial"/>
        </w:rPr>
        <w:t xml:space="preserve">quarenta e cinco) dias, contados a parti da data de sua publicação. </w:t>
      </w:r>
    </w:p>
    <w:p w:rsidR="00FE6902" w:rsidRPr="00FE6902" w:rsidRDefault="00FE6902" w:rsidP="00B84314">
      <w:pPr>
        <w:spacing w:before="240" w:after="0" w:line="240" w:lineRule="auto"/>
        <w:jc w:val="both"/>
        <w:rPr>
          <w:rFonts w:ascii="Arial" w:eastAsia="Times New Roman" w:hAnsi="Arial" w:cs="Arial"/>
        </w:rPr>
      </w:pPr>
      <w:r w:rsidRPr="00FE6902">
        <w:rPr>
          <w:rFonts w:ascii="Arial" w:eastAsia="Times New Roman" w:hAnsi="Arial" w:cs="Arial"/>
        </w:rPr>
        <w:t>Art.4º- As despesas decorrentes da execução desta lei correrão por conta de dotações orçament</w:t>
      </w:r>
      <w:r w:rsidR="00085883" w:rsidRPr="00B84314">
        <w:rPr>
          <w:rFonts w:ascii="Arial" w:eastAsia="Times New Roman" w:hAnsi="Arial" w:cs="Arial"/>
        </w:rPr>
        <w:t xml:space="preserve">árias próprias suplementadas se </w:t>
      </w:r>
      <w:proofErr w:type="gramStart"/>
      <w:r w:rsidRPr="00FE6902">
        <w:rPr>
          <w:rFonts w:ascii="Arial" w:eastAsia="Times New Roman" w:hAnsi="Arial" w:cs="Arial"/>
        </w:rPr>
        <w:t>necessário</w:t>
      </w:r>
      <w:proofErr w:type="gramEnd"/>
      <w:r w:rsidRPr="00FE6902">
        <w:rPr>
          <w:rFonts w:ascii="Arial" w:eastAsia="Times New Roman" w:hAnsi="Arial" w:cs="Arial"/>
        </w:rPr>
        <w:t xml:space="preserve">. </w:t>
      </w:r>
    </w:p>
    <w:p w:rsidR="00085883" w:rsidRPr="00B84314" w:rsidRDefault="00FE6902" w:rsidP="00085883">
      <w:pPr>
        <w:spacing w:before="240" w:after="0" w:line="240" w:lineRule="auto"/>
        <w:jc w:val="both"/>
        <w:rPr>
          <w:rFonts w:ascii="Arial" w:eastAsia="Times New Roman" w:hAnsi="Arial" w:cs="Arial"/>
        </w:rPr>
      </w:pPr>
      <w:r w:rsidRPr="00FE6902">
        <w:rPr>
          <w:rFonts w:ascii="Arial" w:eastAsia="Times New Roman" w:hAnsi="Arial" w:cs="Arial"/>
        </w:rPr>
        <w:t>Art.5º- Esta lei entrar em v</w:t>
      </w:r>
      <w:r w:rsidR="00085883" w:rsidRPr="00B84314">
        <w:rPr>
          <w:rFonts w:ascii="Arial" w:eastAsia="Times New Roman" w:hAnsi="Arial" w:cs="Arial"/>
        </w:rPr>
        <w:t>igor na data de sua publicação.</w:t>
      </w:r>
    </w:p>
    <w:p w:rsidR="00FE6902" w:rsidRPr="00FE6902" w:rsidRDefault="00085883" w:rsidP="00085883">
      <w:pPr>
        <w:spacing w:before="240" w:after="0" w:line="240" w:lineRule="auto"/>
        <w:jc w:val="both"/>
        <w:rPr>
          <w:rFonts w:ascii="Arial" w:eastAsia="Times New Roman" w:hAnsi="Arial" w:cs="Arial"/>
        </w:rPr>
      </w:pPr>
      <w:r w:rsidRPr="00FE6902">
        <w:rPr>
          <w:rFonts w:ascii="Arial" w:eastAsia="Times New Roman" w:hAnsi="Arial" w:cs="Arial"/>
        </w:rPr>
        <w:t>A</w:t>
      </w:r>
      <w:r w:rsidRPr="00B84314">
        <w:rPr>
          <w:rFonts w:ascii="Arial" w:eastAsia="Times New Roman" w:hAnsi="Arial" w:cs="Arial"/>
        </w:rPr>
        <w:t>rt.6</w:t>
      </w:r>
      <w:r w:rsidRPr="00FE6902">
        <w:rPr>
          <w:rFonts w:ascii="Arial" w:eastAsia="Times New Roman" w:hAnsi="Arial" w:cs="Arial"/>
        </w:rPr>
        <w:t>º</w:t>
      </w:r>
      <w:r w:rsidRPr="00B84314">
        <w:rPr>
          <w:rFonts w:ascii="Arial" w:eastAsia="Times New Roman" w:hAnsi="Arial" w:cs="Arial"/>
        </w:rPr>
        <w:t xml:space="preserve"> </w:t>
      </w:r>
      <w:r w:rsidRPr="00FE6902">
        <w:rPr>
          <w:rFonts w:ascii="Arial" w:eastAsia="Times New Roman" w:hAnsi="Arial" w:cs="Arial"/>
        </w:rPr>
        <w:t xml:space="preserve">- revogadas as disposições em </w:t>
      </w:r>
      <w:r w:rsidRPr="00B84314">
        <w:rPr>
          <w:rFonts w:ascii="Arial" w:eastAsia="Times New Roman" w:hAnsi="Arial" w:cs="Arial"/>
        </w:rPr>
        <w:t>contrário.</w:t>
      </w:r>
    </w:p>
    <w:p w:rsidR="007447FD" w:rsidRDefault="007447FD">
      <w:pPr>
        <w:rPr>
          <w:rFonts w:ascii="Arial" w:hAnsi="Arial" w:cs="Arial"/>
        </w:rPr>
      </w:pPr>
    </w:p>
    <w:p w:rsidR="00B84314" w:rsidRDefault="00B84314">
      <w:pPr>
        <w:rPr>
          <w:rFonts w:ascii="Arial" w:hAnsi="Arial" w:cs="Arial"/>
        </w:rPr>
      </w:pPr>
    </w:p>
    <w:p w:rsidR="00B84314" w:rsidRDefault="00C95E29" w:rsidP="00B843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28</w:t>
      </w:r>
      <w:r w:rsidR="00B84314">
        <w:rPr>
          <w:rFonts w:ascii="Arial" w:hAnsi="Arial" w:cs="Arial"/>
        </w:rPr>
        <w:t xml:space="preserve"> de março de 2017.</w:t>
      </w:r>
    </w:p>
    <w:p w:rsidR="00B84314" w:rsidRDefault="00B84314" w:rsidP="00B84314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B84314" w:rsidRDefault="00B84314" w:rsidP="00B84314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B84314" w:rsidRDefault="00B84314" w:rsidP="00B84314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B84314" w:rsidRDefault="00B84314" w:rsidP="00B843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BRAGA</w:t>
      </w:r>
    </w:p>
    <w:p w:rsidR="00B84314" w:rsidRDefault="00B84314" w:rsidP="00B843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B84314" w:rsidRDefault="00B84314" w:rsidP="00B84314">
      <w:pPr>
        <w:jc w:val="center"/>
        <w:rPr>
          <w:rFonts w:ascii="Arial" w:hAnsi="Arial" w:cs="Arial"/>
          <w:b/>
        </w:rPr>
      </w:pPr>
    </w:p>
    <w:p w:rsidR="00B84314" w:rsidRDefault="00B84314" w:rsidP="00B84314">
      <w:pPr>
        <w:jc w:val="center"/>
        <w:rPr>
          <w:rFonts w:ascii="Arial" w:hAnsi="Arial" w:cs="Arial"/>
          <w:b/>
        </w:rPr>
      </w:pPr>
    </w:p>
    <w:p w:rsidR="00B84314" w:rsidRDefault="00B84314" w:rsidP="00B84314">
      <w:pPr>
        <w:jc w:val="center"/>
        <w:rPr>
          <w:rFonts w:ascii="Arial" w:hAnsi="Arial" w:cs="Arial"/>
          <w:b/>
        </w:rPr>
      </w:pPr>
    </w:p>
    <w:p w:rsidR="00B84314" w:rsidRDefault="00B84314" w:rsidP="00B84314">
      <w:pPr>
        <w:jc w:val="center"/>
        <w:rPr>
          <w:rFonts w:ascii="Arial" w:hAnsi="Arial" w:cs="Arial"/>
          <w:b/>
        </w:rPr>
      </w:pPr>
    </w:p>
    <w:p w:rsidR="00B84314" w:rsidRDefault="00B84314" w:rsidP="00B84314">
      <w:pPr>
        <w:jc w:val="center"/>
        <w:rPr>
          <w:rFonts w:ascii="Arial" w:hAnsi="Arial" w:cs="Arial"/>
          <w:b/>
        </w:rPr>
      </w:pPr>
    </w:p>
    <w:p w:rsidR="00B84314" w:rsidRDefault="00B84314" w:rsidP="00B84314">
      <w:pPr>
        <w:jc w:val="center"/>
        <w:rPr>
          <w:rFonts w:ascii="Arial" w:hAnsi="Arial" w:cs="Arial"/>
          <w:b/>
        </w:rPr>
      </w:pPr>
    </w:p>
    <w:p w:rsidR="00B84314" w:rsidRPr="0035404A" w:rsidRDefault="00B84314" w:rsidP="00C95E29">
      <w:pPr>
        <w:ind w:firstLine="142"/>
        <w:jc w:val="center"/>
        <w:rPr>
          <w:rFonts w:ascii="Arial" w:hAnsi="Arial" w:cs="Arial"/>
          <w:b/>
        </w:rPr>
      </w:pPr>
      <w:r w:rsidRPr="0035404A">
        <w:rPr>
          <w:rFonts w:ascii="Arial" w:hAnsi="Arial" w:cs="Arial"/>
          <w:b/>
        </w:rPr>
        <w:lastRenderedPageBreak/>
        <w:t>JUSTIFICATIVA</w:t>
      </w:r>
    </w:p>
    <w:p w:rsidR="00B84314" w:rsidRPr="0035404A" w:rsidRDefault="00B84314" w:rsidP="0035404A">
      <w:pPr>
        <w:ind w:firstLine="1134"/>
        <w:jc w:val="both"/>
        <w:rPr>
          <w:rFonts w:ascii="Arial" w:hAnsi="Arial" w:cs="Arial"/>
        </w:rPr>
      </w:pPr>
    </w:p>
    <w:p w:rsidR="00B84314" w:rsidRPr="0035404A" w:rsidRDefault="00B84314" w:rsidP="0035404A">
      <w:pPr>
        <w:ind w:firstLine="1134"/>
        <w:jc w:val="both"/>
        <w:rPr>
          <w:rFonts w:ascii="Arial" w:hAnsi="Arial" w:cs="Arial"/>
        </w:rPr>
      </w:pPr>
      <w:r w:rsidRPr="0035404A">
        <w:rPr>
          <w:rFonts w:ascii="Arial" w:hAnsi="Arial" w:cs="Arial"/>
        </w:rPr>
        <w:t xml:space="preserve">O Anteprojeto tem como objetivo garantir as </w:t>
      </w:r>
      <w:proofErr w:type="spellStart"/>
      <w:r w:rsidRPr="0035404A">
        <w:rPr>
          <w:rFonts w:ascii="Arial" w:hAnsi="Arial" w:cs="Arial"/>
        </w:rPr>
        <w:t>pessoasportadoras</w:t>
      </w:r>
      <w:proofErr w:type="spellEnd"/>
      <w:r w:rsidRPr="0035404A">
        <w:rPr>
          <w:rFonts w:ascii="Arial" w:hAnsi="Arial" w:cs="Arial"/>
        </w:rPr>
        <w:t xml:space="preserve"> de asma e bronquite um tratamento adequado e </w:t>
      </w:r>
      <w:proofErr w:type="spellStart"/>
      <w:r w:rsidRPr="0035404A">
        <w:rPr>
          <w:rFonts w:ascii="Arial" w:hAnsi="Arial" w:cs="Arial"/>
        </w:rPr>
        <w:t>eficient</w:t>
      </w:r>
      <w:proofErr w:type="spellEnd"/>
      <w:r w:rsidRPr="0035404A">
        <w:rPr>
          <w:rFonts w:ascii="Arial" w:hAnsi="Arial" w:cs="Arial"/>
        </w:rPr>
        <w:t>, a fim de reduzir o sofrimento que esse grave problema de saúde ocasiona.</w:t>
      </w:r>
    </w:p>
    <w:p w:rsidR="00B84314" w:rsidRPr="0035404A" w:rsidRDefault="00B84314" w:rsidP="0035404A">
      <w:pPr>
        <w:pStyle w:val="NormalWeb"/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35404A">
        <w:rPr>
          <w:rFonts w:ascii="Arial" w:hAnsi="Arial" w:cs="Arial"/>
          <w:sz w:val="22"/>
          <w:szCs w:val="22"/>
        </w:rPr>
        <w:t>Segundo o IBGE em 2013, 4,4% das pessoas de 18 anos ou mais de idade foram diagnosticadas com asma ou bronquite asmática, com maior proporção na área urbana (4,6%) e entre as mulheres (5,1%).</w:t>
      </w:r>
    </w:p>
    <w:p w:rsidR="00B84314" w:rsidRPr="0035404A" w:rsidRDefault="00F90788" w:rsidP="0035404A">
      <w:pPr>
        <w:pStyle w:val="NormalWeb"/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35404A">
        <w:rPr>
          <w:rFonts w:ascii="Arial" w:hAnsi="Arial" w:cs="Arial"/>
          <w:sz w:val="22"/>
          <w:szCs w:val="22"/>
        </w:rPr>
        <w:t>Ainda, d</w:t>
      </w:r>
      <w:r w:rsidR="00B84314" w:rsidRPr="0035404A">
        <w:rPr>
          <w:rFonts w:ascii="Arial" w:hAnsi="Arial" w:cs="Arial"/>
          <w:sz w:val="22"/>
          <w:szCs w:val="22"/>
        </w:rPr>
        <w:t>o total de pessoas com esse diagnóstico, 38,2% tiveram alguma crise da doença nos últimos 12 meses anteriores à pesquisa. Entre os sexos, a prevalência das mulheres (43,4%) era maior que a dos homens (29,8%).</w:t>
      </w:r>
    </w:p>
    <w:p w:rsidR="00F90788" w:rsidRPr="0035404A" w:rsidRDefault="00F90788" w:rsidP="0035404A">
      <w:pPr>
        <w:pStyle w:val="NormalWeb"/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35404A">
        <w:rPr>
          <w:rFonts w:ascii="Arial" w:hAnsi="Arial" w:cs="Arial"/>
          <w:sz w:val="22"/>
          <w:szCs w:val="22"/>
        </w:rPr>
        <w:t xml:space="preserve">Nas crianças, essa doença causa </w:t>
      </w:r>
      <w:proofErr w:type="gramStart"/>
      <w:r w:rsidRPr="0035404A">
        <w:rPr>
          <w:rFonts w:ascii="Arial" w:hAnsi="Arial" w:cs="Arial"/>
          <w:sz w:val="22"/>
          <w:szCs w:val="22"/>
        </w:rPr>
        <w:t>faltas</w:t>
      </w:r>
      <w:proofErr w:type="gramEnd"/>
      <w:r w:rsidRPr="0035404A">
        <w:rPr>
          <w:rFonts w:ascii="Arial" w:hAnsi="Arial" w:cs="Arial"/>
          <w:sz w:val="22"/>
          <w:szCs w:val="22"/>
        </w:rPr>
        <w:t xml:space="preserve"> escolares, </w:t>
      </w:r>
      <w:r w:rsidR="00B96E73">
        <w:rPr>
          <w:rFonts w:ascii="Arial" w:hAnsi="Arial" w:cs="Arial"/>
          <w:sz w:val="22"/>
          <w:szCs w:val="22"/>
        </w:rPr>
        <w:t xml:space="preserve">prejudicando </w:t>
      </w:r>
      <w:r w:rsidRPr="0035404A">
        <w:rPr>
          <w:rFonts w:ascii="Arial" w:hAnsi="Arial" w:cs="Arial"/>
          <w:sz w:val="22"/>
          <w:szCs w:val="22"/>
        </w:rPr>
        <w:t>o rendimento escolar. Nos adultos a realidade é semelhante, fazendo com que faltem nos seus trabalhos.</w:t>
      </w:r>
      <w:r w:rsidR="0035404A" w:rsidRPr="0035404A">
        <w:rPr>
          <w:rFonts w:ascii="Arial" w:hAnsi="Arial" w:cs="Arial"/>
          <w:sz w:val="22"/>
          <w:szCs w:val="22"/>
        </w:rPr>
        <w:t xml:space="preserve"> </w:t>
      </w:r>
      <w:r w:rsidR="00B96E73">
        <w:rPr>
          <w:rFonts w:ascii="Arial" w:hAnsi="Arial" w:cs="Arial"/>
          <w:sz w:val="22"/>
          <w:szCs w:val="22"/>
        </w:rPr>
        <w:t>E, o tratamento dado atualmente é insuficiente.</w:t>
      </w:r>
    </w:p>
    <w:p w:rsidR="00B84314" w:rsidRPr="00B96E73" w:rsidRDefault="00F90788" w:rsidP="00B96E73">
      <w:pPr>
        <w:pStyle w:val="NormalWeb"/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35404A">
        <w:rPr>
          <w:rFonts w:ascii="Arial" w:hAnsi="Arial" w:cs="Arial"/>
          <w:sz w:val="22"/>
          <w:szCs w:val="22"/>
        </w:rPr>
        <w:t xml:space="preserve">O objetivo do perseguido é minimizar </w:t>
      </w:r>
      <w:r w:rsidR="0035404A" w:rsidRPr="0035404A">
        <w:rPr>
          <w:rFonts w:ascii="Arial" w:hAnsi="Arial" w:cs="Arial"/>
          <w:sz w:val="22"/>
          <w:szCs w:val="22"/>
        </w:rPr>
        <w:t xml:space="preserve">os impactos da doença tratando-a de forma adequada com </w:t>
      </w:r>
    </w:p>
    <w:p w:rsidR="00B84314" w:rsidRDefault="00B84314" w:rsidP="00B84314">
      <w:pPr>
        <w:jc w:val="center"/>
        <w:rPr>
          <w:rFonts w:ascii="Arial" w:hAnsi="Arial" w:cs="Arial"/>
          <w:b/>
        </w:rPr>
      </w:pPr>
    </w:p>
    <w:p w:rsidR="00B84314" w:rsidRDefault="00C95E29" w:rsidP="00B843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28</w:t>
      </w:r>
      <w:r w:rsidR="00B84314">
        <w:rPr>
          <w:rFonts w:ascii="Arial" w:hAnsi="Arial" w:cs="Arial"/>
        </w:rPr>
        <w:t xml:space="preserve"> de março de 2017.</w:t>
      </w:r>
    </w:p>
    <w:p w:rsidR="00B84314" w:rsidRDefault="00B84314" w:rsidP="00B84314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B84314" w:rsidRDefault="00B84314" w:rsidP="00B84314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B84314" w:rsidRDefault="00B84314" w:rsidP="00B84314">
      <w:pPr>
        <w:pStyle w:val="Corpodetexto"/>
        <w:spacing w:after="0" w:line="200" w:lineRule="atLeast"/>
        <w:jc w:val="center"/>
        <w:rPr>
          <w:rFonts w:ascii="Arial" w:hAnsi="Arial" w:cs="Arial"/>
        </w:rPr>
      </w:pPr>
    </w:p>
    <w:p w:rsidR="00B84314" w:rsidRDefault="00B84314" w:rsidP="00B843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BRAGA</w:t>
      </w:r>
    </w:p>
    <w:p w:rsidR="00B84314" w:rsidRDefault="00B84314" w:rsidP="00B843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B84314" w:rsidRPr="00B84314" w:rsidRDefault="00B84314" w:rsidP="00B84314">
      <w:pPr>
        <w:jc w:val="center"/>
        <w:rPr>
          <w:rFonts w:ascii="Arial" w:hAnsi="Arial" w:cs="Arial"/>
          <w:b/>
        </w:rPr>
      </w:pPr>
    </w:p>
    <w:sectPr w:rsidR="00B84314" w:rsidRPr="00B84314" w:rsidSect="00744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02"/>
    <w:rsid w:val="00085883"/>
    <w:rsid w:val="002E59B3"/>
    <w:rsid w:val="0033493A"/>
    <w:rsid w:val="0035404A"/>
    <w:rsid w:val="007447FD"/>
    <w:rsid w:val="00995EA3"/>
    <w:rsid w:val="00B84314"/>
    <w:rsid w:val="00B96E73"/>
    <w:rsid w:val="00C739D3"/>
    <w:rsid w:val="00C95E29"/>
    <w:rsid w:val="00F90788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84314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B84314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84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84314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B84314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84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84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Usuario</cp:lastModifiedBy>
  <cp:revision>3</cp:revision>
  <cp:lastPrinted>2017-03-24T19:22:00Z</cp:lastPrinted>
  <dcterms:created xsi:type="dcterms:W3CDTF">2017-03-24T19:23:00Z</dcterms:created>
  <dcterms:modified xsi:type="dcterms:W3CDTF">2017-04-03T11:03:00Z</dcterms:modified>
</cp:coreProperties>
</file>