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5614" w:rsidRDefault="00625614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A3081B" w:rsidRDefault="00A3081B" w:rsidP="00A3081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ANTEPROJETO DE LEI Nº________/2017</w:t>
      </w:r>
    </w:p>
    <w:p w:rsidR="000F0496" w:rsidRDefault="000F0496" w:rsidP="008A6531">
      <w:pPr>
        <w:jc w:val="both"/>
        <w:rPr>
          <w:rFonts w:ascii="Times New Roman" w:hAnsi="Times New Roman"/>
          <w:b/>
          <w:bCs/>
        </w:rPr>
      </w:pPr>
    </w:p>
    <w:p w:rsidR="007B7BD5" w:rsidRDefault="007B7BD5" w:rsidP="008A6531">
      <w:pPr>
        <w:jc w:val="both"/>
        <w:rPr>
          <w:rFonts w:ascii="Times New Roman" w:hAnsi="Times New Roman"/>
          <w:b/>
          <w:bCs/>
        </w:rPr>
      </w:pPr>
    </w:p>
    <w:p w:rsidR="00A3081B" w:rsidRPr="00D457CA" w:rsidRDefault="00E27668" w:rsidP="00A3081B">
      <w:pPr>
        <w:ind w:left="3969"/>
        <w:jc w:val="both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</w:rPr>
        <w:t>ESTIPULA TEMPO MÁXIMO DE ESPERA PARA A REALIZAÇÃO DE PROCEDIMENTOS MÉDICOS, NOS CASOS DE DOENÇA GRAVE, COM NECESSIDADE DE TRATAMENTO URGENTE, NA REDE MUNICIPAL DE SAÚDE</w:t>
      </w:r>
      <w:r w:rsidR="00033485" w:rsidRPr="00D457CA">
        <w:rPr>
          <w:rFonts w:ascii="Times New Roman" w:eastAsia="Times New Roman" w:hAnsi="Times New Roman"/>
          <w:b/>
          <w:bCs/>
        </w:rPr>
        <w:t>.</w:t>
      </w:r>
    </w:p>
    <w:p w:rsidR="000F0496" w:rsidRDefault="000F0496" w:rsidP="00D457CA">
      <w:pPr>
        <w:jc w:val="both"/>
        <w:rPr>
          <w:rFonts w:ascii="Times New Roman" w:eastAsia="Times New Roman" w:hAnsi="Times New Roman"/>
        </w:rPr>
      </w:pPr>
    </w:p>
    <w:p w:rsidR="007B7BD5" w:rsidRPr="000F0496" w:rsidRDefault="007B7BD5" w:rsidP="00D457CA">
      <w:pPr>
        <w:jc w:val="both"/>
        <w:rPr>
          <w:rFonts w:ascii="Times New Roman" w:eastAsia="Times New Roman" w:hAnsi="Times New Roman"/>
        </w:rPr>
      </w:pPr>
    </w:p>
    <w:p w:rsidR="00D457CA" w:rsidRDefault="00D457CA" w:rsidP="00D457CA">
      <w:pPr>
        <w:ind w:firstLine="1418"/>
        <w:jc w:val="both"/>
        <w:rPr>
          <w:rFonts w:ascii="Times New Roman" w:hAnsi="Times New Roman"/>
        </w:rPr>
      </w:pPr>
      <w:r w:rsidRPr="00D457CA">
        <w:rPr>
          <w:rFonts w:ascii="Times New Roman" w:hAnsi="Times New Roman"/>
        </w:rPr>
        <w:t xml:space="preserve">Art. 1º </w:t>
      </w:r>
      <w:r w:rsidR="00E27668">
        <w:rPr>
          <w:rFonts w:ascii="Times New Roman" w:hAnsi="Times New Roman"/>
        </w:rPr>
        <w:t>A Rede Municipal de Saúde fica obrigada a realizar consultas, exames, cirurgias e demais procedimentos médicos aos usuários com necessidade de tratamento urgente, em tempo hábil, devendo ocorrer:</w:t>
      </w:r>
    </w:p>
    <w:p w:rsidR="00E27668" w:rsidRDefault="00E27668" w:rsidP="00D457CA">
      <w:pPr>
        <w:ind w:firstLine="1418"/>
        <w:jc w:val="both"/>
        <w:rPr>
          <w:rFonts w:ascii="Times New Roman" w:hAnsi="Times New Roman"/>
        </w:rPr>
      </w:pPr>
    </w:p>
    <w:p w:rsidR="00E27668" w:rsidRDefault="00E27668" w:rsidP="00D457CA">
      <w:pPr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– Nos casos de realização de exames médicos, a Rede Municipal de Saúde deverá realizar o procedimento em até 15 (quinze) dias, a partir da constatação da urgência;</w:t>
      </w:r>
    </w:p>
    <w:p w:rsidR="00E27668" w:rsidRDefault="00E27668" w:rsidP="00D457CA">
      <w:pPr>
        <w:ind w:firstLine="1418"/>
        <w:jc w:val="both"/>
        <w:rPr>
          <w:rFonts w:ascii="Times New Roman" w:hAnsi="Times New Roman"/>
        </w:rPr>
      </w:pPr>
    </w:p>
    <w:p w:rsidR="00E27668" w:rsidRDefault="00E27668" w:rsidP="00D457CA">
      <w:pPr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 – Nos casos de consultas médicas, o procedimento deverá ocorrer até 30 (trinta) dias, a partir da constatação da urgência.</w:t>
      </w:r>
    </w:p>
    <w:p w:rsidR="00E27668" w:rsidRDefault="00E27668" w:rsidP="00D457CA">
      <w:pPr>
        <w:ind w:firstLine="1418"/>
        <w:jc w:val="both"/>
        <w:rPr>
          <w:rFonts w:ascii="Times New Roman" w:hAnsi="Times New Roman"/>
        </w:rPr>
      </w:pPr>
    </w:p>
    <w:p w:rsidR="00E27668" w:rsidRPr="00D457CA" w:rsidRDefault="00E27668" w:rsidP="00D457CA">
      <w:pPr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Os prazos referidos nos incisos anteriores serão reduzidos pela metade quando se tratar de pacientes inferior a 12 (doze) anos de idade ou pacientes acima de 60 (sessenta) anos de idade.</w:t>
      </w:r>
    </w:p>
    <w:p w:rsidR="00D457CA" w:rsidRPr="00D457CA" w:rsidRDefault="00D457CA" w:rsidP="00D457CA">
      <w:pPr>
        <w:jc w:val="both"/>
        <w:rPr>
          <w:rFonts w:ascii="Times New Roman" w:hAnsi="Times New Roman"/>
        </w:rPr>
      </w:pPr>
    </w:p>
    <w:p w:rsidR="008518C0" w:rsidRPr="00D457CA" w:rsidRDefault="00D457CA" w:rsidP="00E27668">
      <w:pPr>
        <w:ind w:firstLine="1418"/>
        <w:jc w:val="both"/>
        <w:rPr>
          <w:rFonts w:ascii="Times New Roman" w:hAnsi="Times New Roman"/>
        </w:rPr>
      </w:pPr>
      <w:r w:rsidRPr="00D457CA">
        <w:rPr>
          <w:rFonts w:ascii="Times New Roman" w:hAnsi="Times New Roman"/>
        </w:rPr>
        <w:t xml:space="preserve">Art. 2° </w:t>
      </w:r>
      <w:r w:rsidR="00E27668">
        <w:rPr>
          <w:rFonts w:ascii="Times New Roman" w:hAnsi="Times New Roman"/>
        </w:rPr>
        <w:t>Os prazos de que tratam o artigo são prorrogáveis, salvo justo motivo.</w:t>
      </w:r>
    </w:p>
    <w:p w:rsidR="00D457CA" w:rsidRPr="00D457CA" w:rsidRDefault="00D457CA" w:rsidP="00D457CA">
      <w:pPr>
        <w:ind w:firstLine="1418"/>
        <w:jc w:val="both"/>
        <w:rPr>
          <w:rFonts w:ascii="Times New Roman" w:hAnsi="Times New Roman"/>
        </w:rPr>
      </w:pPr>
    </w:p>
    <w:p w:rsidR="00D457CA" w:rsidRPr="00D457CA" w:rsidRDefault="00D457CA" w:rsidP="00D457CA">
      <w:pPr>
        <w:ind w:firstLine="1418"/>
        <w:jc w:val="both"/>
        <w:rPr>
          <w:rFonts w:ascii="Times New Roman" w:hAnsi="Times New Roman"/>
        </w:rPr>
      </w:pPr>
      <w:r w:rsidRPr="00D457CA">
        <w:rPr>
          <w:rFonts w:ascii="Times New Roman" w:hAnsi="Times New Roman"/>
        </w:rPr>
        <w:t xml:space="preserve">Art. 3° </w:t>
      </w:r>
      <w:r w:rsidR="00E27668">
        <w:rPr>
          <w:rFonts w:ascii="Times New Roman" w:hAnsi="Times New Roman"/>
        </w:rPr>
        <w:t>Esta Lei será regulamentada pelo Executivo no prazo de 90 (noventa) dias, contados a partir da sua publicação</w:t>
      </w:r>
      <w:r w:rsidRPr="00D457CA">
        <w:rPr>
          <w:rFonts w:ascii="Times New Roman" w:hAnsi="Times New Roman"/>
        </w:rPr>
        <w:t>.</w:t>
      </w:r>
    </w:p>
    <w:p w:rsidR="00D457CA" w:rsidRPr="00D457CA" w:rsidRDefault="00D457CA" w:rsidP="00D457CA">
      <w:pPr>
        <w:ind w:firstLine="1418"/>
        <w:jc w:val="both"/>
        <w:rPr>
          <w:rFonts w:ascii="Times New Roman" w:hAnsi="Times New Roman"/>
        </w:rPr>
      </w:pPr>
    </w:p>
    <w:p w:rsidR="00A3081B" w:rsidRDefault="00D457CA" w:rsidP="00200EC8">
      <w:pPr>
        <w:ind w:firstLine="1418"/>
        <w:jc w:val="both"/>
      </w:pPr>
      <w:r w:rsidRPr="00D457CA">
        <w:rPr>
          <w:rFonts w:ascii="Times New Roman" w:hAnsi="Times New Roman"/>
        </w:rPr>
        <w:t xml:space="preserve">Art. 4° </w:t>
      </w:r>
      <w:r w:rsidR="00200EC8">
        <w:t>Esta Lei entra em vigor na data de sua publicação.</w:t>
      </w:r>
    </w:p>
    <w:p w:rsidR="00200EC8" w:rsidRDefault="00200EC8" w:rsidP="00200EC8">
      <w:pPr>
        <w:ind w:firstLine="1418"/>
        <w:jc w:val="both"/>
      </w:pPr>
    </w:p>
    <w:p w:rsidR="00200EC8" w:rsidRPr="00D457CA" w:rsidRDefault="00200EC8" w:rsidP="00200EC8">
      <w:pPr>
        <w:ind w:firstLine="1418"/>
        <w:jc w:val="both"/>
        <w:rPr>
          <w:rFonts w:ascii="Times New Roman" w:hAnsi="Times New Roman"/>
          <w:b/>
        </w:rPr>
      </w:pPr>
    </w:p>
    <w:p w:rsidR="008A6531" w:rsidRDefault="00200EC8" w:rsidP="008A65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Sete Lagoas, 30</w:t>
      </w:r>
      <w:r w:rsidR="008A6531">
        <w:rPr>
          <w:rFonts w:ascii="Times New Roman" w:hAnsi="Times New Roman"/>
        </w:rPr>
        <w:t xml:space="preserve"> de Março de 2017.</w:t>
      </w:r>
    </w:p>
    <w:p w:rsidR="00A3081B" w:rsidRDefault="00A3081B" w:rsidP="00A3081B">
      <w:pPr>
        <w:spacing w:line="200" w:lineRule="atLeast"/>
        <w:jc w:val="both"/>
        <w:rPr>
          <w:rFonts w:ascii="Times New Roman" w:hAnsi="Times New Roman"/>
          <w:b/>
        </w:rPr>
      </w:pPr>
    </w:p>
    <w:p w:rsidR="000F0496" w:rsidRDefault="000F0496" w:rsidP="00A3081B">
      <w:pPr>
        <w:spacing w:line="200" w:lineRule="atLeast"/>
        <w:jc w:val="both"/>
        <w:rPr>
          <w:rFonts w:ascii="Times New Roman" w:hAnsi="Times New Roman"/>
          <w:b/>
        </w:rPr>
      </w:pPr>
    </w:p>
    <w:p w:rsidR="00A3081B" w:rsidRDefault="00A3081B" w:rsidP="00A3081B">
      <w:pPr>
        <w:spacing w:line="200" w:lineRule="atLeast"/>
        <w:jc w:val="both"/>
        <w:rPr>
          <w:rFonts w:ascii="Times New Roman" w:hAnsi="Times New Roman"/>
          <w:b/>
        </w:rPr>
      </w:pPr>
    </w:p>
    <w:p w:rsidR="00A3081B" w:rsidRDefault="00A3081B" w:rsidP="00A3081B">
      <w:pPr>
        <w:spacing w:line="2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</w:t>
      </w:r>
    </w:p>
    <w:p w:rsidR="00A3081B" w:rsidRPr="00A3081B" w:rsidRDefault="00A3081B" w:rsidP="00A3081B">
      <w:pPr>
        <w:jc w:val="center"/>
        <w:rPr>
          <w:rStyle w:val="Forte"/>
          <w:rFonts w:ascii="Times New Roman" w:eastAsia="Times New Roman" w:hAnsi="Times New Roman"/>
          <w:b w:val="0"/>
          <w:lang w:val="es-ES_tradnl"/>
        </w:rPr>
      </w:pPr>
      <w:r w:rsidRPr="00A3081B">
        <w:rPr>
          <w:rFonts w:ascii="Times New Roman" w:hAnsi="Times New Roman"/>
        </w:rPr>
        <w:t>FABRÍCIO NASCIMENTO</w:t>
      </w:r>
    </w:p>
    <w:p w:rsidR="00A3081B" w:rsidRPr="00A3081B" w:rsidRDefault="00A3081B" w:rsidP="00A3081B">
      <w:pPr>
        <w:shd w:val="clear" w:color="auto" w:fill="FFFFFF"/>
        <w:jc w:val="center"/>
        <w:rPr>
          <w:rFonts w:ascii="Times New Roman" w:hAnsi="Times New Roman"/>
        </w:rPr>
      </w:pPr>
      <w:r w:rsidRPr="00A3081B">
        <w:rPr>
          <w:rStyle w:val="Forte"/>
          <w:rFonts w:ascii="Times New Roman" w:eastAsia="Times New Roman" w:hAnsi="Times New Roman"/>
          <w:b w:val="0"/>
          <w:lang w:val="es-ES_tradnl"/>
        </w:rPr>
        <w:t xml:space="preserve">  VEREADOR (PRB)</w:t>
      </w:r>
    </w:p>
    <w:p w:rsidR="00A3081B" w:rsidRDefault="00A3081B" w:rsidP="00A3081B">
      <w:pPr>
        <w:shd w:val="clear" w:color="auto" w:fill="FFFFFF"/>
        <w:spacing w:before="120" w:line="200" w:lineRule="atLeast"/>
        <w:jc w:val="center"/>
        <w:rPr>
          <w:rFonts w:ascii="Times New Roman" w:hAnsi="Times New Roman"/>
        </w:rPr>
      </w:pPr>
    </w:p>
    <w:p w:rsidR="00A3081B" w:rsidRDefault="00A3081B" w:rsidP="00A3081B">
      <w:pPr>
        <w:shd w:val="clear" w:color="auto" w:fill="FFFFFF"/>
        <w:spacing w:before="120" w:line="200" w:lineRule="atLeast"/>
        <w:jc w:val="center"/>
        <w:rPr>
          <w:rFonts w:ascii="Times New Roman" w:hAnsi="Times New Roman"/>
        </w:rPr>
      </w:pPr>
    </w:p>
    <w:p w:rsidR="00D457CA" w:rsidRDefault="00D457CA" w:rsidP="00A3081B">
      <w:pPr>
        <w:shd w:val="clear" w:color="auto" w:fill="FFFFFF"/>
        <w:spacing w:line="200" w:lineRule="atLeast"/>
        <w:rPr>
          <w:rFonts w:ascii="Times New Roman" w:hAnsi="Times New Roman"/>
        </w:rPr>
      </w:pPr>
    </w:p>
    <w:p w:rsidR="00D457CA" w:rsidRDefault="00D457CA" w:rsidP="00A3081B">
      <w:pPr>
        <w:shd w:val="clear" w:color="auto" w:fill="FFFFFF"/>
        <w:spacing w:line="200" w:lineRule="atLeast"/>
        <w:rPr>
          <w:rFonts w:ascii="Times New Roman" w:hAnsi="Times New Roman"/>
        </w:rPr>
      </w:pPr>
    </w:p>
    <w:p w:rsidR="00A3081B" w:rsidRDefault="00A3081B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BF03F4" w:rsidRDefault="00BF03F4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A3081B" w:rsidRPr="00D457CA" w:rsidRDefault="00A3081B" w:rsidP="004F65EF">
      <w:pPr>
        <w:shd w:val="clear" w:color="auto" w:fill="FFFFFF"/>
        <w:jc w:val="center"/>
        <w:rPr>
          <w:rFonts w:ascii="Times New Roman" w:hAnsi="Times New Roman"/>
        </w:rPr>
      </w:pPr>
      <w:r w:rsidRPr="00D457CA">
        <w:rPr>
          <w:rFonts w:ascii="Times New Roman" w:hAnsi="Times New Roman"/>
        </w:rPr>
        <w:t>JUSTIFICATIVA</w:t>
      </w:r>
    </w:p>
    <w:p w:rsidR="00A3081B" w:rsidRPr="00D457CA" w:rsidRDefault="00A3081B" w:rsidP="004F65EF">
      <w:pPr>
        <w:shd w:val="clear" w:color="auto" w:fill="FFFFFF"/>
        <w:jc w:val="both"/>
        <w:rPr>
          <w:rFonts w:ascii="Times New Roman" w:hAnsi="Times New Roman"/>
        </w:rPr>
      </w:pPr>
    </w:p>
    <w:p w:rsidR="003A434D" w:rsidRDefault="00AE2A51" w:rsidP="004F65EF">
      <w:pPr>
        <w:ind w:firstLine="141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O Antep</w:t>
      </w:r>
      <w:r w:rsidR="00D457CA" w:rsidRPr="00D457CA">
        <w:rPr>
          <w:rFonts w:ascii="Times New Roman" w:eastAsia="Times New Roman" w:hAnsi="Times New Roman"/>
        </w:rPr>
        <w:t xml:space="preserve">rojeto de Lei ora apresentado </w:t>
      </w:r>
      <w:r w:rsidR="008A6531">
        <w:rPr>
          <w:rFonts w:ascii="Times New Roman" w:hAnsi="Times New Roman"/>
        </w:rPr>
        <w:t xml:space="preserve">tem o intuito de </w:t>
      </w:r>
      <w:r w:rsidR="00BD424C">
        <w:rPr>
          <w:rFonts w:ascii="Times New Roman" w:hAnsi="Times New Roman"/>
        </w:rPr>
        <w:t>priorizar o atendimento da Rede Municipal de Saúde</w:t>
      </w:r>
      <w:r w:rsidR="004F65EF">
        <w:rPr>
          <w:rFonts w:ascii="Times New Roman" w:hAnsi="Times New Roman"/>
        </w:rPr>
        <w:t>, nos casos de pacientes com doença grave ou necessidade de tratamento com urgência</w:t>
      </w:r>
      <w:r w:rsidR="008A6531">
        <w:rPr>
          <w:rFonts w:ascii="Times New Roman" w:hAnsi="Times New Roman"/>
        </w:rPr>
        <w:t xml:space="preserve">. </w:t>
      </w:r>
    </w:p>
    <w:p w:rsidR="004F65EF" w:rsidRPr="004F65EF" w:rsidRDefault="004F65EF" w:rsidP="004F65EF">
      <w:pPr>
        <w:ind w:firstLine="1418"/>
        <w:jc w:val="both"/>
        <w:rPr>
          <w:rFonts w:ascii="Times New Roman" w:hAnsi="Times New Roman"/>
        </w:rPr>
      </w:pPr>
    </w:p>
    <w:p w:rsidR="00333335" w:rsidRDefault="004F65EF" w:rsidP="004F65EF">
      <w:pPr>
        <w:shd w:val="clear" w:color="auto" w:fill="FFFFFF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Constituição Federal define o seguinte: </w:t>
      </w:r>
    </w:p>
    <w:p w:rsidR="004F65EF" w:rsidRDefault="004F65EF" w:rsidP="004F65EF">
      <w:pPr>
        <w:shd w:val="clear" w:color="auto" w:fill="FFFFFF"/>
        <w:jc w:val="both"/>
        <w:rPr>
          <w:rFonts w:ascii="Times New Roman" w:hAnsi="Times New Roman"/>
        </w:rPr>
      </w:pPr>
    </w:p>
    <w:p w:rsidR="00333335" w:rsidRPr="00EF4683" w:rsidRDefault="004F65EF" w:rsidP="004F65EF">
      <w:pPr>
        <w:shd w:val="clear" w:color="auto" w:fill="FFFFFF"/>
        <w:ind w:left="3402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EF4683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Seção II</w:t>
      </w:r>
    </w:p>
    <w:p w:rsidR="004F65EF" w:rsidRPr="00EF4683" w:rsidRDefault="004F65EF" w:rsidP="004F65EF">
      <w:pPr>
        <w:shd w:val="clear" w:color="auto" w:fill="FFFFFF"/>
        <w:ind w:left="3402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EF4683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Da Saúde</w:t>
      </w:r>
    </w:p>
    <w:p w:rsidR="004F65EF" w:rsidRPr="00EF4683" w:rsidRDefault="004F65EF" w:rsidP="004F65EF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color w:val="000000"/>
          <w:sz w:val="20"/>
          <w:szCs w:val="20"/>
        </w:rPr>
      </w:pPr>
      <w:r w:rsidRPr="00EF4683">
        <w:rPr>
          <w:color w:val="000000"/>
          <w:sz w:val="20"/>
          <w:szCs w:val="20"/>
        </w:rPr>
        <w:t>Art. 196. A saúde é direito de todos e dever do Estado, garantido mediante políticas sociais e econ</w:t>
      </w:r>
      <w:bookmarkStart w:id="0" w:name="_GoBack"/>
      <w:bookmarkEnd w:id="0"/>
      <w:r w:rsidRPr="00EF4683">
        <w:rPr>
          <w:color w:val="000000"/>
          <w:sz w:val="20"/>
          <w:szCs w:val="20"/>
        </w:rPr>
        <w:t>ômicas que visem à redução do risco de doença e de outros agravos e ao acesso universal e igualitário às ações e serviços para sua promoção, proteção e recuperação.</w:t>
      </w:r>
    </w:p>
    <w:p w:rsidR="004F65EF" w:rsidRPr="00EF4683" w:rsidRDefault="004F65EF" w:rsidP="004F65EF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color w:val="000000"/>
          <w:sz w:val="20"/>
          <w:szCs w:val="20"/>
        </w:rPr>
      </w:pPr>
      <w:bookmarkStart w:id="1" w:name="art197"/>
      <w:bookmarkEnd w:id="1"/>
      <w:r w:rsidRPr="00EF4683">
        <w:rPr>
          <w:color w:val="000000"/>
          <w:sz w:val="20"/>
          <w:szCs w:val="20"/>
        </w:rPr>
        <w:t>Art. 197. São de relevância pública as ações e serviços de saúde, cabendo ao Poder Público dispor, nos termos da lei, sobre sua regulamentação, fiscalização e controle, devendo sua execução ser feita diretamente ou através de terceiros e, também, por pessoa física ou jurídica de direito privado.</w:t>
      </w:r>
    </w:p>
    <w:p w:rsidR="004F65EF" w:rsidRPr="00EF4683" w:rsidRDefault="004F65EF" w:rsidP="004F65EF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color w:val="000000"/>
          <w:sz w:val="20"/>
          <w:szCs w:val="20"/>
          <w:shd w:val="clear" w:color="auto" w:fill="FFFFFF"/>
        </w:rPr>
      </w:pPr>
      <w:r w:rsidRPr="00EF4683">
        <w:rPr>
          <w:color w:val="000000"/>
          <w:sz w:val="20"/>
          <w:szCs w:val="20"/>
          <w:shd w:val="clear" w:color="auto" w:fill="FFFFFF"/>
        </w:rPr>
        <w:t>Art. 198. As ações e serviços públicos de saúde integram uma rede regionalizada e hierarquizada e constituem um sistema único, organizado de acordo com as seguintes diretrizes:</w:t>
      </w:r>
    </w:p>
    <w:p w:rsidR="004F65EF" w:rsidRPr="00EF4683" w:rsidRDefault="004F65EF" w:rsidP="004F65EF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color w:val="000000"/>
          <w:sz w:val="20"/>
          <w:szCs w:val="20"/>
          <w:shd w:val="clear" w:color="auto" w:fill="FFFFFF"/>
        </w:rPr>
      </w:pPr>
      <w:r w:rsidRPr="00EF4683">
        <w:rPr>
          <w:color w:val="000000"/>
          <w:sz w:val="20"/>
          <w:szCs w:val="20"/>
          <w:shd w:val="clear" w:color="auto" w:fill="FFFFFF"/>
        </w:rPr>
        <w:t>(...)</w:t>
      </w:r>
    </w:p>
    <w:p w:rsidR="004F65EF" w:rsidRPr="00EF4683" w:rsidRDefault="004F65EF" w:rsidP="004F65EF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color w:val="000000"/>
          <w:sz w:val="20"/>
          <w:szCs w:val="20"/>
        </w:rPr>
      </w:pPr>
      <w:r w:rsidRPr="00EF4683">
        <w:rPr>
          <w:color w:val="000000"/>
          <w:sz w:val="20"/>
          <w:szCs w:val="20"/>
          <w:shd w:val="clear" w:color="auto" w:fill="FFFFFF"/>
        </w:rPr>
        <w:t>II - atendimento integral, com prioridade para as atividades preventivas, sem prejuízo dos serviços assistenciais;</w:t>
      </w:r>
    </w:p>
    <w:p w:rsidR="00422D72" w:rsidRDefault="00422D72" w:rsidP="004F65EF">
      <w:pPr>
        <w:shd w:val="clear" w:color="auto" w:fill="FFFFFF"/>
        <w:jc w:val="both"/>
        <w:rPr>
          <w:rFonts w:ascii="Times New Roman" w:hAnsi="Times New Roman"/>
        </w:rPr>
      </w:pPr>
    </w:p>
    <w:p w:rsidR="00422D72" w:rsidRDefault="004F65EF" w:rsidP="004F65EF">
      <w:pPr>
        <w:shd w:val="clear" w:color="auto" w:fill="FFFFFF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tempo de atendimento e marcações de exames médicos no Município tem contribuído para, muita das vezes, agravar a condição do paciente, comprometendo a avaliação e a intervenção necessária do mesmo</w:t>
      </w:r>
      <w:r w:rsidR="001B1165">
        <w:rPr>
          <w:rFonts w:ascii="Times New Roman" w:hAnsi="Times New Roman"/>
        </w:rPr>
        <w:t>.</w:t>
      </w:r>
    </w:p>
    <w:p w:rsidR="004F65EF" w:rsidRDefault="004F65EF" w:rsidP="004F65EF">
      <w:pPr>
        <w:shd w:val="clear" w:color="auto" w:fill="FFFFFF"/>
        <w:ind w:firstLine="1418"/>
        <w:jc w:val="both"/>
        <w:rPr>
          <w:rFonts w:ascii="Times New Roman" w:hAnsi="Times New Roman"/>
        </w:rPr>
      </w:pPr>
    </w:p>
    <w:p w:rsidR="004F65EF" w:rsidRDefault="004F65EF" w:rsidP="004F65EF">
      <w:pPr>
        <w:shd w:val="clear" w:color="auto" w:fill="FFFFFF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Não podemos permitir que um paciente</w:t>
      </w:r>
      <w:r w:rsidR="007578CB">
        <w:rPr>
          <w:rFonts w:ascii="Times New Roman" w:hAnsi="Times New Roman"/>
        </w:rPr>
        <w:t>, estando doente,</w:t>
      </w:r>
      <w:r>
        <w:rPr>
          <w:rFonts w:ascii="Times New Roman" w:hAnsi="Times New Roman"/>
        </w:rPr>
        <w:t xml:space="preserve"> aguarde meses, ou até mesmo anos para ser atendido na rede pública de saúde. Isso fere qualquer princípio moral ou ético existente.</w:t>
      </w:r>
    </w:p>
    <w:p w:rsidR="00333335" w:rsidRDefault="00333335" w:rsidP="004F65EF">
      <w:pPr>
        <w:shd w:val="clear" w:color="auto" w:fill="FFFFFF"/>
        <w:ind w:firstLine="1418"/>
        <w:jc w:val="both"/>
        <w:rPr>
          <w:rFonts w:ascii="Times New Roman" w:hAnsi="Times New Roman"/>
        </w:rPr>
      </w:pPr>
    </w:p>
    <w:p w:rsidR="00333335" w:rsidRDefault="007578CB" w:rsidP="004F65EF">
      <w:pPr>
        <w:shd w:val="clear" w:color="auto" w:fill="FFFFFF"/>
        <w:ind w:firstLine="14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Com a obrigatoriedade imposta nestes casos de atendimento, temos a expectativa de que o sistema de saúde se torne mais humanizado, </w:t>
      </w:r>
      <w:proofErr w:type="gramStart"/>
      <w:r>
        <w:rPr>
          <w:rFonts w:ascii="Times New Roman" w:eastAsia="Times New Roman" w:hAnsi="Times New Roman"/>
        </w:rPr>
        <w:t>otimizado</w:t>
      </w:r>
      <w:proofErr w:type="gramEnd"/>
      <w:r>
        <w:rPr>
          <w:rFonts w:ascii="Times New Roman" w:eastAsia="Times New Roman" w:hAnsi="Times New Roman"/>
        </w:rPr>
        <w:t xml:space="preserve"> e eficiente</w:t>
      </w:r>
      <w:r w:rsidR="00333335">
        <w:rPr>
          <w:rFonts w:ascii="Times New Roman" w:eastAsia="Times New Roman" w:hAnsi="Times New Roman"/>
        </w:rPr>
        <w:t xml:space="preserve">. </w:t>
      </w:r>
    </w:p>
    <w:p w:rsidR="008A6531" w:rsidRPr="00D457CA" w:rsidRDefault="008A6531" w:rsidP="004F65EF">
      <w:pPr>
        <w:shd w:val="clear" w:color="auto" w:fill="FFFFFF"/>
        <w:ind w:firstLine="1418"/>
        <w:jc w:val="both"/>
        <w:rPr>
          <w:rFonts w:ascii="Times New Roman" w:hAnsi="Times New Roman"/>
        </w:rPr>
      </w:pPr>
    </w:p>
    <w:p w:rsidR="00B80DE4" w:rsidRDefault="00EE5EA4" w:rsidP="004F65EF">
      <w:pPr>
        <w:shd w:val="clear" w:color="auto" w:fill="FFFFFF"/>
        <w:ind w:firstLine="1418"/>
        <w:jc w:val="both"/>
        <w:rPr>
          <w:rFonts w:ascii="Times New Roman" w:hAnsi="Times New Roman"/>
        </w:rPr>
      </w:pPr>
      <w:r w:rsidRPr="00D457CA">
        <w:rPr>
          <w:rFonts w:ascii="Times New Roman" w:hAnsi="Times New Roman"/>
        </w:rPr>
        <w:t>Diante disso, solicita este o apoio dos demais Vereadores para aprovação do presente Anteprojeto de Lei.</w:t>
      </w:r>
    </w:p>
    <w:p w:rsidR="00EE5EA4" w:rsidRDefault="00EE5EA4" w:rsidP="00A3081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</w:rPr>
      </w:pPr>
    </w:p>
    <w:p w:rsidR="00AC4C15" w:rsidRDefault="007578CB" w:rsidP="0040618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Sete Lagoas, 30</w:t>
      </w:r>
      <w:r w:rsidR="00B80DE4">
        <w:rPr>
          <w:rFonts w:ascii="Times New Roman" w:hAnsi="Times New Roman"/>
        </w:rPr>
        <w:t xml:space="preserve"> de </w:t>
      </w:r>
      <w:r w:rsidR="003A434D">
        <w:rPr>
          <w:rFonts w:ascii="Times New Roman" w:hAnsi="Times New Roman"/>
        </w:rPr>
        <w:t>Março</w:t>
      </w:r>
      <w:r w:rsidR="00B80DE4">
        <w:rPr>
          <w:rFonts w:ascii="Times New Roman" w:hAnsi="Times New Roman"/>
        </w:rPr>
        <w:t xml:space="preserve"> de 2017.</w:t>
      </w:r>
    </w:p>
    <w:p w:rsidR="00B80DE4" w:rsidRDefault="00B80DE4" w:rsidP="00406189">
      <w:pPr>
        <w:jc w:val="center"/>
        <w:rPr>
          <w:rFonts w:ascii="Times New Roman" w:hAnsi="Times New Roman"/>
        </w:rPr>
      </w:pPr>
    </w:p>
    <w:p w:rsidR="00B80DE4" w:rsidRDefault="00B80DE4" w:rsidP="003A434D"/>
    <w:p w:rsidR="003A434D" w:rsidRDefault="003A434D" w:rsidP="00B80DE4">
      <w:pPr>
        <w:spacing w:line="200" w:lineRule="atLeast"/>
        <w:jc w:val="center"/>
        <w:rPr>
          <w:rFonts w:ascii="Times New Roman" w:hAnsi="Times New Roman"/>
          <w:b/>
        </w:rPr>
      </w:pPr>
    </w:p>
    <w:p w:rsidR="00B80DE4" w:rsidRDefault="00B80DE4" w:rsidP="00B80DE4">
      <w:pPr>
        <w:spacing w:line="2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</w:t>
      </w:r>
    </w:p>
    <w:p w:rsidR="00B80DE4" w:rsidRPr="00A3081B" w:rsidRDefault="00B80DE4" w:rsidP="00B80DE4">
      <w:pPr>
        <w:jc w:val="center"/>
        <w:rPr>
          <w:rStyle w:val="Forte"/>
          <w:rFonts w:ascii="Times New Roman" w:eastAsia="Times New Roman" w:hAnsi="Times New Roman"/>
          <w:b w:val="0"/>
          <w:lang w:val="es-ES_tradnl"/>
        </w:rPr>
      </w:pPr>
      <w:r w:rsidRPr="00A3081B">
        <w:rPr>
          <w:rFonts w:ascii="Times New Roman" w:hAnsi="Times New Roman"/>
        </w:rPr>
        <w:t>FABRÍCIO NASCIMENTO</w:t>
      </w:r>
    </w:p>
    <w:p w:rsidR="00B80DE4" w:rsidRPr="003A434D" w:rsidRDefault="00B80DE4" w:rsidP="003A434D">
      <w:pPr>
        <w:shd w:val="clear" w:color="auto" w:fill="FFFFFF"/>
        <w:jc w:val="center"/>
        <w:rPr>
          <w:rFonts w:ascii="Times New Roman" w:hAnsi="Times New Roman"/>
        </w:rPr>
      </w:pPr>
      <w:r w:rsidRPr="00A3081B">
        <w:rPr>
          <w:rStyle w:val="Forte"/>
          <w:rFonts w:ascii="Times New Roman" w:eastAsia="Times New Roman" w:hAnsi="Times New Roman"/>
          <w:b w:val="0"/>
          <w:lang w:val="es-ES_tradnl"/>
        </w:rPr>
        <w:t xml:space="preserve">  VEREADOR (PRB)</w:t>
      </w:r>
    </w:p>
    <w:sectPr w:rsidR="00B80DE4" w:rsidRPr="003A434D" w:rsidSect="00034623">
      <w:headerReference w:type="even" r:id="rId8"/>
      <w:headerReference w:type="default" r:id="rId9"/>
      <w:footerReference w:type="default" r:id="rId10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469" w:rsidRDefault="00C55469">
      <w:r>
        <w:separator/>
      </w:r>
    </w:p>
  </w:endnote>
  <w:endnote w:type="continuationSeparator" w:id="0">
    <w:p w:rsidR="00C55469" w:rsidRDefault="00C5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Liberation Sans">
    <w:altName w:val="Arial Unicode MS"/>
    <w:charset w:val="8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B3" w:rsidRPr="00B0529F" w:rsidRDefault="00A3081B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GABINETE DO VEREADOR</w:t>
    </w:r>
    <w:r w:rsidR="004646B3" w:rsidRPr="00B0529F">
      <w:rPr>
        <w:rFonts w:ascii="Times New Roman" w:hAnsi="Times New Roman"/>
        <w:b/>
        <w:sz w:val="20"/>
        <w:szCs w:val="20"/>
      </w:rPr>
      <w:t xml:space="preserve">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</w:t>
    </w:r>
    <w:r w:rsidR="00796A75">
      <w:rPr>
        <w:rFonts w:ascii="Times New Roman" w:hAnsi="Times New Roman"/>
        <w:sz w:val="20"/>
        <w:szCs w:val="20"/>
      </w:rPr>
      <w:t xml:space="preserve"> Getúlio Vargas, 111 </w:t>
    </w:r>
    <w:r w:rsidRPr="00B0529F">
      <w:rPr>
        <w:rFonts w:ascii="Times New Roman" w:hAnsi="Times New Roman"/>
        <w:sz w:val="20"/>
        <w:szCs w:val="20"/>
      </w:rPr>
      <w:t>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A3081B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Telefone: (31) 3779-6331</w:t>
    </w:r>
  </w:p>
  <w:p w:rsidR="004646B3" w:rsidRPr="002E1B19" w:rsidRDefault="00C55469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1" w:history="1">
      <w:r w:rsidR="00796A75">
        <w:rPr>
          <w:rStyle w:val="Hyperlink"/>
          <w:rFonts w:ascii="Times New Roman" w:hAnsi="Times New Roman"/>
          <w:sz w:val="20"/>
          <w:szCs w:val="20"/>
        </w:rPr>
        <w:t>vereadorprfabr</w:t>
      </w:r>
    </w:hyperlink>
    <w:r w:rsidR="00796A75">
      <w:rPr>
        <w:rStyle w:val="Hyperlink"/>
        <w:rFonts w:ascii="Times New Roman" w:hAnsi="Times New Roman"/>
        <w:sz w:val="20"/>
        <w:szCs w:val="20"/>
      </w:rPr>
      <w:t>icio@gmail.com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469" w:rsidRDefault="00C55469">
      <w:r>
        <w:separator/>
      </w:r>
    </w:p>
  </w:footnote>
  <w:footnote w:type="continuationSeparator" w:id="0">
    <w:p w:rsidR="00C55469" w:rsidRDefault="00C55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2B" w:rsidRDefault="00F73E7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23" w:rsidRDefault="00AB3CBC">
    <w:pPr>
      <w:pStyle w:val="Cabealho"/>
    </w:pPr>
    <w:r w:rsidRPr="00B815D5">
      <w:rPr>
        <w:noProof/>
        <w:sz w:val="20"/>
      </w:rPr>
      <w:drawing>
        <wp:anchor distT="0" distB="0" distL="114300" distR="114300" simplePos="0" relativeHeight="251660800" behindDoc="0" locked="0" layoutInCell="1" allowOverlap="1" wp14:anchorId="668FF06C" wp14:editId="3B075FE3">
          <wp:simplePos x="0" y="0"/>
          <wp:positionH relativeFrom="margin">
            <wp:posOffset>409575</wp:posOffset>
          </wp:positionH>
          <wp:positionV relativeFrom="margin">
            <wp:posOffset>-960120</wp:posOffset>
          </wp:positionV>
          <wp:extent cx="904875" cy="904875"/>
          <wp:effectExtent l="0" t="0" r="9525" b="9525"/>
          <wp:wrapSquare wrapText="bothSides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460101" wp14:editId="36A156E9">
              <wp:simplePos x="0" y="0"/>
              <wp:positionH relativeFrom="column">
                <wp:posOffset>1895475</wp:posOffset>
              </wp:positionH>
              <wp:positionV relativeFrom="paragraph">
                <wp:posOffset>-163830</wp:posOffset>
              </wp:positionV>
              <wp:extent cx="3778250" cy="944880"/>
              <wp:effectExtent l="0" t="0" r="0" b="762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CBC" w:rsidRPr="00CD1E8E" w:rsidRDefault="00AB3CBC" w:rsidP="00B815D5">
                          <w:pPr>
                            <w:pStyle w:val="Cabealh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sz w:val="2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b/>
                              <w:sz w:val="32"/>
                            </w:rPr>
                            <w:t>Câmara Municipal de Sete Lagoas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  <w:t>ESTADO DE MINAS GERAIS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Av. Getúlio Vargas, 111 – Centro – Sete Lagoas / MG - CEP: 35700-046</w:t>
                          </w: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br/>
                            <w:t xml:space="preserve">Fone: 31 3779-6300 | E-mail: </w:t>
                          </w:r>
                          <w:proofErr w:type="gramStart"/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atendimento@camarasete.mg.gov.br</w:t>
                          </w:r>
                          <w:proofErr w:type="gramEnd"/>
                        </w:p>
                        <w:p w:rsidR="00AB3CBC" w:rsidRDefault="00AB3C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9.25pt;margin-top:-12.9pt;width:297.5pt;height:7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" stroked="f">
              <v:textbox>
                <w:txbxContent>
                  <w:p w:rsidR="00AB3CBC" w:rsidRPr="00CD1E8E" w:rsidRDefault="00AB3CBC" w:rsidP="00B815D5">
                    <w:pPr>
                      <w:pStyle w:val="Cabealho"/>
                      <w:jc w:val="center"/>
                      <w:rPr>
                        <w:rFonts w:asciiTheme="minorHAnsi" w:eastAsiaTheme="minorHAnsi" w:hAnsiTheme="minorHAnsi" w:cstheme="minorBidi"/>
                        <w:b/>
                        <w:sz w:val="2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b/>
                        <w:sz w:val="32"/>
                      </w:rPr>
                      <w:t>Câmara Municipal de Sete Lagoas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20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20"/>
                      </w:rPr>
                      <w:t>ESTADO DE MINAS GERAIS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1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Av. Getúlio Vargas, 111 – Centro – Sete Lagoas / MG - CEP: 35700-046</w:t>
                    </w: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br/>
                      <w:t xml:space="preserve">Fone: 31 3779-6300 | E-mail: </w:t>
                    </w:r>
                    <w:proofErr w:type="gramStart"/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atendimento@camarasete.mg.gov.br</w:t>
                    </w:r>
                    <w:proofErr w:type="gramEnd"/>
                  </w:p>
                  <w:p w:rsidR="00AB3CBC" w:rsidRDefault="00AB3CBC"/>
                </w:txbxContent>
              </v:textbox>
            </v:shape>
          </w:pict>
        </mc:Fallback>
      </mc:AlternateContent>
    </w:r>
  </w:p>
  <w:p w:rsidR="00034623" w:rsidRDefault="00034623">
    <w:pPr>
      <w:pStyle w:val="Cabealho"/>
    </w:pPr>
  </w:p>
  <w:p w:rsidR="00AB3CBC" w:rsidRDefault="00AB3CBC" w:rsidP="00034623">
    <w:pPr>
      <w:jc w:val="center"/>
      <w:rPr>
        <w:rFonts w:ascii="Times New Roman" w:hAnsi="Times New Roman"/>
        <w:b/>
        <w:bCs/>
        <w:i/>
        <w:iCs/>
        <w:sz w:val="22"/>
        <w:szCs w:val="22"/>
      </w:rPr>
    </w:pPr>
  </w:p>
  <w:p w:rsidR="00034623" w:rsidRDefault="000346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E"/>
    <w:rsid w:val="00033485"/>
    <w:rsid w:val="00034623"/>
    <w:rsid w:val="00036DE3"/>
    <w:rsid w:val="00046F88"/>
    <w:rsid w:val="00093415"/>
    <w:rsid w:val="000C2A35"/>
    <w:rsid w:val="000C2B5C"/>
    <w:rsid w:val="000F0496"/>
    <w:rsid w:val="000F248B"/>
    <w:rsid w:val="00120C08"/>
    <w:rsid w:val="00120FE8"/>
    <w:rsid w:val="00146E09"/>
    <w:rsid w:val="001B1165"/>
    <w:rsid w:val="001B16D7"/>
    <w:rsid w:val="001E320C"/>
    <w:rsid w:val="00200EC8"/>
    <w:rsid w:val="002337FE"/>
    <w:rsid w:val="002368B6"/>
    <w:rsid w:val="0025102B"/>
    <w:rsid w:val="0025243D"/>
    <w:rsid w:val="00265055"/>
    <w:rsid w:val="0028029D"/>
    <w:rsid w:val="00294107"/>
    <w:rsid w:val="002C0104"/>
    <w:rsid w:val="002D1CAA"/>
    <w:rsid w:val="002E1B19"/>
    <w:rsid w:val="002E7B2B"/>
    <w:rsid w:val="00306AEB"/>
    <w:rsid w:val="00333335"/>
    <w:rsid w:val="00343DF3"/>
    <w:rsid w:val="0034491C"/>
    <w:rsid w:val="003457CB"/>
    <w:rsid w:val="0035273A"/>
    <w:rsid w:val="00355C3F"/>
    <w:rsid w:val="00357B79"/>
    <w:rsid w:val="003678D4"/>
    <w:rsid w:val="003801A0"/>
    <w:rsid w:val="00392C58"/>
    <w:rsid w:val="003A434D"/>
    <w:rsid w:val="003B3E49"/>
    <w:rsid w:val="003B6EFE"/>
    <w:rsid w:val="003F5E2E"/>
    <w:rsid w:val="00403E3E"/>
    <w:rsid w:val="00406189"/>
    <w:rsid w:val="0040697E"/>
    <w:rsid w:val="00414BDD"/>
    <w:rsid w:val="00422D72"/>
    <w:rsid w:val="00451137"/>
    <w:rsid w:val="004613ED"/>
    <w:rsid w:val="004646B3"/>
    <w:rsid w:val="004750B5"/>
    <w:rsid w:val="00490E57"/>
    <w:rsid w:val="00496D9D"/>
    <w:rsid w:val="004A740B"/>
    <w:rsid w:val="004C3D17"/>
    <w:rsid w:val="004E20C4"/>
    <w:rsid w:val="004F65EF"/>
    <w:rsid w:val="00523CF6"/>
    <w:rsid w:val="00531686"/>
    <w:rsid w:val="00560D35"/>
    <w:rsid w:val="00573FEB"/>
    <w:rsid w:val="005816C9"/>
    <w:rsid w:val="005A1CC2"/>
    <w:rsid w:val="005C1834"/>
    <w:rsid w:val="005D703B"/>
    <w:rsid w:val="005F0F4D"/>
    <w:rsid w:val="00615E6C"/>
    <w:rsid w:val="00621CF7"/>
    <w:rsid w:val="00625614"/>
    <w:rsid w:val="00655D82"/>
    <w:rsid w:val="0066579D"/>
    <w:rsid w:val="00680EDB"/>
    <w:rsid w:val="00683851"/>
    <w:rsid w:val="006A3AE8"/>
    <w:rsid w:val="006A7CD1"/>
    <w:rsid w:val="006C666E"/>
    <w:rsid w:val="006D6267"/>
    <w:rsid w:val="006E071B"/>
    <w:rsid w:val="006E6C3C"/>
    <w:rsid w:val="007578CB"/>
    <w:rsid w:val="007639A2"/>
    <w:rsid w:val="00775F27"/>
    <w:rsid w:val="0077671C"/>
    <w:rsid w:val="00796A75"/>
    <w:rsid w:val="00797652"/>
    <w:rsid w:val="007B5D51"/>
    <w:rsid w:val="007B7BD5"/>
    <w:rsid w:val="007E4915"/>
    <w:rsid w:val="008112B4"/>
    <w:rsid w:val="008171EB"/>
    <w:rsid w:val="00817804"/>
    <w:rsid w:val="0083555F"/>
    <w:rsid w:val="008436C1"/>
    <w:rsid w:val="008518C0"/>
    <w:rsid w:val="00857198"/>
    <w:rsid w:val="008602EB"/>
    <w:rsid w:val="00861098"/>
    <w:rsid w:val="008669AF"/>
    <w:rsid w:val="00867BF5"/>
    <w:rsid w:val="008A648E"/>
    <w:rsid w:val="008A6531"/>
    <w:rsid w:val="008D12B3"/>
    <w:rsid w:val="008F0FD8"/>
    <w:rsid w:val="00917C46"/>
    <w:rsid w:val="00983F2A"/>
    <w:rsid w:val="009A5E88"/>
    <w:rsid w:val="009B25C5"/>
    <w:rsid w:val="009C7034"/>
    <w:rsid w:val="009F67E4"/>
    <w:rsid w:val="00A0094A"/>
    <w:rsid w:val="00A0307F"/>
    <w:rsid w:val="00A3081B"/>
    <w:rsid w:val="00A6346A"/>
    <w:rsid w:val="00A64A2B"/>
    <w:rsid w:val="00A734CC"/>
    <w:rsid w:val="00AA02F6"/>
    <w:rsid w:val="00AB3CBC"/>
    <w:rsid w:val="00AC4C15"/>
    <w:rsid w:val="00AD0E26"/>
    <w:rsid w:val="00AE035D"/>
    <w:rsid w:val="00AE2A51"/>
    <w:rsid w:val="00AE7D87"/>
    <w:rsid w:val="00B15764"/>
    <w:rsid w:val="00B52C50"/>
    <w:rsid w:val="00B769A6"/>
    <w:rsid w:val="00B80DE4"/>
    <w:rsid w:val="00BC644E"/>
    <w:rsid w:val="00BD424C"/>
    <w:rsid w:val="00BE2441"/>
    <w:rsid w:val="00BF03F4"/>
    <w:rsid w:val="00C40664"/>
    <w:rsid w:val="00C55469"/>
    <w:rsid w:val="00C602D4"/>
    <w:rsid w:val="00C63087"/>
    <w:rsid w:val="00C706CE"/>
    <w:rsid w:val="00C8033F"/>
    <w:rsid w:val="00C834CD"/>
    <w:rsid w:val="00CA24C2"/>
    <w:rsid w:val="00CB6597"/>
    <w:rsid w:val="00CE08B5"/>
    <w:rsid w:val="00CE6146"/>
    <w:rsid w:val="00D10C0D"/>
    <w:rsid w:val="00D1201E"/>
    <w:rsid w:val="00D34B7B"/>
    <w:rsid w:val="00D457CA"/>
    <w:rsid w:val="00D5178D"/>
    <w:rsid w:val="00D7654A"/>
    <w:rsid w:val="00D770E6"/>
    <w:rsid w:val="00DA066C"/>
    <w:rsid w:val="00DA0C79"/>
    <w:rsid w:val="00DB15F7"/>
    <w:rsid w:val="00DD355B"/>
    <w:rsid w:val="00DE079C"/>
    <w:rsid w:val="00DE35E6"/>
    <w:rsid w:val="00DF51D6"/>
    <w:rsid w:val="00E17149"/>
    <w:rsid w:val="00E27668"/>
    <w:rsid w:val="00E403AA"/>
    <w:rsid w:val="00E42236"/>
    <w:rsid w:val="00E468A3"/>
    <w:rsid w:val="00E708F0"/>
    <w:rsid w:val="00E72FEE"/>
    <w:rsid w:val="00E86D47"/>
    <w:rsid w:val="00E87CE9"/>
    <w:rsid w:val="00EA110B"/>
    <w:rsid w:val="00ED76AF"/>
    <w:rsid w:val="00EE5EA4"/>
    <w:rsid w:val="00EF4683"/>
    <w:rsid w:val="00F01DAA"/>
    <w:rsid w:val="00F138FE"/>
    <w:rsid w:val="00F14E6A"/>
    <w:rsid w:val="00F159D7"/>
    <w:rsid w:val="00F37E49"/>
    <w:rsid w:val="00F5624D"/>
    <w:rsid w:val="00F645E4"/>
    <w:rsid w:val="00F66274"/>
    <w:rsid w:val="00F70E8B"/>
    <w:rsid w:val="00F73E70"/>
    <w:rsid w:val="00F84478"/>
    <w:rsid w:val="00FA7FA6"/>
    <w:rsid w:val="00FB3F32"/>
    <w:rsid w:val="00FD0349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  <w:style w:type="character" w:customStyle="1" w:styleId="apple-converted-space">
    <w:name w:val="apple-converted-space"/>
    <w:basedOn w:val="Fontepargpadro"/>
    <w:rsid w:val="000F0496"/>
  </w:style>
  <w:style w:type="paragraph" w:styleId="NormalWeb">
    <w:name w:val="Normal (Web)"/>
    <w:basedOn w:val="Normal"/>
    <w:uiPriority w:val="99"/>
    <w:unhideWhenUsed/>
    <w:rsid w:val="000F049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  <w:style w:type="character" w:customStyle="1" w:styleId="apple-converted-space">
    <w:name w:val="apple-converted-space"/>
    <w:basedOn w:val="Fontepargpadro"/>
    <w:rsid w:val="000F0496"/>
  </w:style>
  <w:style w:type="paragraph" w:styleId="NormalWeb">
    <w:name w:val="Normal (Web)"/>
    <w:basedOn w:val="Normal"/>
    <w:uiPriority w:val="99"/>
    <w:unhideWhenUsed/>
    <w:rsid w:val="000F049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bricio.nascimento@camarasete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8C792-70BB-4568-883B-72F56632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6</cp:revision>
  <cp:lastPrinted>2017-02-21T12:41:00Z</cp:lastPrinted>
  <dcterms:created xsi:type="dcterms:W3CDTF">2017-03-30T16:33:00Z</dcterms:created>
  <dcterms:modified xsi:type="dcterms:W3CDTF">2017-03-31T13:15:00Z</dcterms:modified>
</cp:coreProperties>
</file>