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6" w:rsidRPr="00C10F71" w:rsidRDefault="00472E4C" w:rsidP="00C10F71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C10F71"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C10F71" w:rsidRDefault="00C10F71" w:rsidP="00C10F71">
      <w:pPr>
        <w:shd w:val="clear" w:color="auto" w:fill="FFFFFF"/>
        <w:spacing w:line="360" w:lineRule="auto"/>
        <w:ind w:right="-1"/>
        <w:jc w:val="center"/>
        <w:rPr>
          <w:rFonts w:ascii="Arial" w:hAnsi="Arial" w:cs="Arial"/>
          <w:b/>
          <w:bCs/>
        </w:rPr>
      </w:pPr>
      <w:r w:rsidRPr="00C10F71">
        <w:rPr>
          <w:rFonts w:ascii="Arial" w:hAnsi="Arial" w:cs="Arial"/>
          <w:b/>
          <w:bCs/>
        </w:rPr>
        <w:t>ANTE</w:t>
      </w:r>
      <w:r w:rsidR="0044629A" w:rsidRPr="00C10F71">
        <w:rPr>
          <w:rFonts w:ascii="Arial" w:hAnsi="Arial" w:cs="Arial"/>
          <w:b/>
          <w:bCs/>
        </w:rPr>
        <w:t xml:space="preserve">PROJETO DE </w:t>
      </w:r>
      <w:proofErr w:type="gramStart"/>
      <w:r w:rsidR="0044629A" w:rsidRPr="00C10F71">
        <w:rPr>
          <w:rFonts w:ascii="Arial" w:hAnsi="Arial" w:cs="Arial"/>
          <w:b/>
          <w:bCs/>
        </w:rPr>
        <w:t>LEI  _</w:t>
      </w:r>
      <w:proofErr w:type="gramEnd"/>
      <w:r w:rsidR="0044629A" w:rsidRPr="00C10F71">
        <w:rPr>
          <w:rFonts w:ascii="Arial" w:hAnsi="Arial" w:cs="Arial"/>
          <w:b/>
          <w:bCs/>
        </w:rPr>
        <w:t>_______ /201</w:t>
      </w:r>
      <w:r w:rsidR="00CC71E1" w:rsidRPr="00C10F71">
        <w:rPr>
          <w:rFonts w:ascii="Arial" w:hAnsi="Arial" w:cs="Arial"/>
          <w:b/>
          <w:bCs/>
        </w:rPr>
        <w:t>7</w:t>
      </w:r>
    </w:p>
    <w:p w:rsidR="00702FDF" w:rsidRPr="00C10F71" w:rsidRDefault="00702FDF" w:rsidP="00C10F71">
      <w:pPr>
        <w:ind w:right="-1"/>
        <w:jc w:val="both"/>
        <w:rPr>
          <w:rFonts w:ascii="Arial" w:hAnsi="Arial" w:cs="Arial"/>
          <w:b/>
        </w:rPr>
      </w:pPr>
    </w:p>
    <w:p w:rsidR="00D42BF2" w:rsidRPr="00C10F71" w:rsidRDefault="00FD2741" w:rsidP="00C10F71">
      <w:pPr>
        <w:spacing w:line="252" w:lineRule="exact"/>
        <w:ind w:right="-1" w:firstLine="2410"/>
        <w:jc w:val="both"/>
        <w:rPr>
          <w:rFonts w:ascii="Arial" w:hAnsi="Arial" w:cs="Arial"/>
          <w:b/>
          <w:i/>
        </w:rPr>
      </w:pPr>
      <w:r w:rsidRPr="00C10F71">
        <w:rPr>
          <w:rFonts w:ascii="Arial" w:hAnsi="Arial" w:cs="Arial"/>
          <w:i/>
        </w:rPr>
        <w:t xml:space="preserve">“Institui o Programa de Vacinação Domiciliar de Idosos”. </w:t>
      </w:r>
      <w:r w:rsidR="00702FDF" w:rsidRPr="00C10F71">
        <w:rPr>
          <w:rFonts w:ascii="Arial" w:hAnsi="Arial" w:cs="Arial"/>
          <w:b/>
          <w:i/>
        </w:rPr>
        <w:t xml:space="preserve"> </w:t>
      </w:r>
    </w:p>
    <w:p w:rsidR="003573CE" w:rsidRPr="00C10F71" w:rsidRDefault="003573CE" w:rsidP="00C10F71">
      <w:pPr>
        <w:ind w:right="-1"/>
        <w:jc w:val="both"/>
        <w:rPr>
          <w:rFonts w:ascii="Arial" w:hAnsi="Arial" w:cs="Arial"/>
        </w:rPr>
      </w:pPr>
    </w:p>
    <w:p w:rsidR="00D42BF2" w:rsidRPr="00C10F71" w:rsidRDefault="00D42BF2" w:rsidP="00C10F71">
      <w:pPr>
        <w:ind w:right="-1"/>
        <w:jc w:val="both"/>
        <w:rPr>
          <w:rFonts w:ascii="Arial" w:hAnsi="Arial" w:cs="Arial"/>
        </w:rPr>
      </w:pPr>
    </w:p>
    <w:p w:rsidR="00FD2741" w:rsidRPr="00C10F71" w:rsidRDefault="00D42BF2" w:rsidP="00C10F71">
      <w:pPr>
        <w:ind w:right="-1"/>
        <w:jc w:val="both"/>
        <w:rPr>
          <w:rFonts w:ascii="Arial" w:hAnsi="Arial" w:cs="Arial"/>
        </w:rPr>
      </w:pPr>
      <w:r w:rsidRPr="00C10F71">
        <w:rPr>
          <w:rFonts w:ascii="Arial" w:hAnsi="Arial" w:cs="Arial"/>
        </w:rPr>
        <w:t>Art. 1</w:t>
      </w:r>
      <w:r w:rsidR="00354ADD" w:rsidRPr="00C10F71">
        <w:rPr>
          <w:rFonts w:ascii="Arial" w:hAnsi="Arial" w:cs="Arial"/>
        </w:rPr>
        <w:t xml:space="preserve">º -  </w:t>
      </w:r>
      <w:r w:rsidR="00FD2741" w:rsidRPr="00C10F71">
        <w:rPr>
          <w:rFonts w:ascii="Arial" w:hAnsi="Arial" w:cs="Arial"/>
        </w:rPr>
        <w:t>Fica instituído, no âmbito do Município de Sete Lagoas, o “Programa de Vacinação Domiciliar, de Idosos”.</w:t>
      </w:r>
    </w:p>
    <w:p w:rsidR="00FD2741" w:rsidRPr="00C10F71" w:rsidRDefault="00FD2741" w:rsidP="00C10F71">
      <w:pPr>
        <w:ind w:right="-1"/>
        <w:jc w:val="both"/>
        <w:rPr>
          <w:rFonts w:ascii="Arial" w:hAnsi="Arial" w:cs="Arial"/>
        </w:rPr>
      </w:pPr>
      <w:r w:rsidRPr="00C10F71">
        <w:rPr>
          <w:rFonts w:ascii="Arial" w:hAnsi="Arial" w:cs="Arial"/>
        </w:rPr>
        <w:t>Art. 2º - O Programa instituído no artigo 1º desta Lei será destinado a cidadãos com 60 (sessenta) anos ou mais, que solicitem por si mesmos, por familiares ou terceiros por eles responsáveis, a aplicação de todas as vacinas por este município disponibilizadas no próprio domicílio.</w:t>
      </w:r>
    </w:p>
    <w:p w:rsidR="00FD2741" w:rsidRPr="00C10F71" w:rsidRDefault="00FD2741" w:rsidP="00C10F71">
      <w:pPr>
        <w:ind w:right="-1"/>
        <w:jc w:val="both"/>
        <w:rPr>
          <w:rFonts w:ascii="Arial" w:hAnsi="Arial" w:cs="Arial"/>
        </w:rPr>
      </w:pPr>
      <w:r w:rsidRPr="00C10F71">
        <w:rPr>
          <w:rFonts w:ascii="Arial" w:hAnsi="Arial" w:cs="Arial"/>
        </w:rPr>
        <w:t>Parágrafo Único - O direito a que se refere o caput deste artigo aplica -se aos idosos que possuam dificuldade de locomoção, ou comprovadamente estejam impossibilitados de se deslocar até os locais de vacinação.</w:t>
      </w:r>
    </w:p>
    <w:p w:rsidR="00FD2741" w:rsidRPr="00C10F71" w:rsidRDefault="00FD2741" w:rsidP="00C10F71">
      <w:pPr>
        <w:ind w:right="-1"/>
        <w:jc w:val="both"/>
        <w:rPr>
          <w:rFonts w:ascii="Arial" w:hAnsi="Arial" w:cs="Arial"/>
        </w:rPr>
      </w:pPr>
      <w:r w:rsidRPr="00C10F71">
        <w:rPr>
          <w:rFonts w:ascii="Arial" w:hAnsi="Arial" w:cs="Arial"/>
        </w:rPr>
        <w:t xml:space="preserve">Art. 3º - As vacinas a serem aplicadas dentro do programa, serão: </w:t>
      </w:r>
    </w:p>
    <w:p w:rsidR="00FD2741" w:rsidRPr="00C10F71" w:rsidRDefault="00FD2741" w:rsidP="00C10F71">
      <w:pPr>
        <w:pStyle w:val="PargrafodaLista"/>
        <w:numPr>
          <w:ilvl w:val="0"/>
          <w:numId w:val="12"/>
        </w:numPr>
        <w:ind w:left="0" w:right="-1" w:firstLine="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C10F71">
        <w:rPr>
          <w:rFonts w:ascii="Arial" w:hAnsi="Arial" w:cs="Arial"/>
          <w:sz w:val="24"/>
          <w:szCs w:val="24"/>
          <w:lang w:val="pt-BR"/>
        </w:rPr>
        <w:t>vacina</w:t>
      </w:r>
      <w:proofErr w:type="gramEnd"/>
      <w:r w:rsidRPr="00C10F71">
        <w:rPr>
          <w:rFonts w:ascii="Arial" w:hAnsi="Arial" w:cs="Arial"/>
          <w:sz w:val="24"/>
          <w:szCs w:val="24"/>
          <w:lang w:val="pt-BR"/>
        </w:rPr>
        <w:t xml:space="preserve"> contra a gripe (influenza);</w:t>
      </w:r>
    </w:p>
    <w:p w:rsidR="00FD2741" w:rsidRPr="00C10F71" w:rsidRDefault="00FD2741" w:rsidP="00C10F71">
      <w:pPr>
        <w:pStyle w:val="PargrafodaLista"/>
        <w:numPr>
          <w:ilvl w:val="0"/>
          <w:numId w:val="12"/>
        </w:numPr>
        <w:ind w:left="0" w:right="-1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C10F71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C10F71">
        <w:rPr>
          <w:rFonts w:ascii="Arial" w:hAnsi="Arial" w:cs="Arial"/>
          <w:sz w:val="24"/>
          <w:szCs w:val="24"/>
          <w:lang w:val="pt-BR"/>
        </w:rPr>
        <w:t>vacina</w:t>
      </w:r>
      <w:proofErr w:type="gramEnd"/>
      <w:r w:rsidRPr="00C10F71">
        <w:rPr>
          <w:rFonts w:ascii="Arial" w:hAnsi="Arial" w:cs="Arial"/>
          <w:sz w:val="24"/>
          <w:szCs w:val="24"/>
          <w:lang w:val="pt-BR"/>
        </w:rPr>
        <w:t xml:space="preserve"> contra a pneumonia (pneumococo);</w:t>
      </w:r>
    </w:p>
    <w:p w:rsidR="00FD2741" w:rsidRPr="00C10F71" w:rsidRDefault="00FD2741" w:rsidP="00C10F71">
      <w:pPr>
        <w:pStyle w:val="PargrafodaLista"/>
        <w:numPr>
          <w:ilvl w:val="0"/>
          <w:numId w:val="12"/>
        </w:numPr>
        <w:ind w:left="0" w:right="-1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C10F71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C10F71">
        <w:rPr>
          <w:rFonts w:ascii="Arial" w:hAnsi="Arial" w:cs="Arial"/>
          <w:sz w:val="24"/>
          <w:szCs w:val="24"/>
          <w:lang w:val="pt-BR"/>
        </w:rPr>
        <w:t>vacina</w:t>
      </w:r>
      <w:proofErr w:type="gramEnd"/>
      <w:r w:rsidRPr="00C10F71">
        <w:rPr>
          <w:rFonts w:ascii="Arial" w:hAnsi="Arial" w:cs="Arial"/>
          <w:sz w:val="24"/>
          <w:szCs w:val="24"/>
          <w:lang w:val="pt-BR"/>
        </w:rPr>
        <w:t xml:space="preserve"> contra difteria e tétano (dupla adulto - </w:t>
      </w:r>
      <w:proofErr w:type="spellStart"/>
      <w:r w:rsidRPr="00C10F71">
        <w:rPr>
          <w:rFonts w:ascii="Arial" w:hAnsi="Arial" w:cs="Arial"/>
          <w:sz w:val="24"/>
          <w:szCs w:val="24"/>
          <w:lang w:val="pt-BR"/>
        </w:rPr>
        <w:t>dt</w:t>
      </w:r>
      <w:proofErr w:type="spellEnd"/>
      <w:r w:rsidRPr="00C10F71">
        <w:rPr>
          <w:rFonts w:ascii="Arial" w:hAnsi="Arial" w:cs="Arial"/>
          <w:sz w:val="24"/>
          <w:szCs w:val="24"/>
          <w:lang w:val="pt-BR"/>
        </w:rPr>
        <w:t>);</w:t>
      </w:r>
    </w:p>
    <w:p w:rsidR="00FD2741" w:rsidRPr="00C10F71" w:rsidRDefault="00FD2741" w:rsidP="00C10F71">
      <w:pPr>
        <w:pStyle w:val="PargrafodaLista"/>
        <w:numPr>
          <w:ilvl w:val="0"/>
          <w:numId w:val="12"/>
        </w:numPr>
        <w:ind w:left="0" w:right="-1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C10F71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C10F71">
        <w:rPr>
          <w:rFonts w:ascii="Arial" w:hAnsi="Arial" w:cs="Arial"/>
          <w:sz w:val="24"/>
          <w:szCs w:val="24"/>
          <w:lang w:val="pt-BR"/>
        </w:rPr>
        <w:t>vacinas</w:t>
      </w:r>
      <w:proofErr w:type="gramEnd"/>
      <w:r w:rsidRPr="00C10F71">
        <w:rPr>
          <w:rFonts w:ascii="Arial" w:hAnsi="Arial" w:cs="Arial"/>
          <w:sz w:val="24"/>
          <w:szCs w:val="24"/>
          <w:lang w:val="pt-BR"/>
        </w:rPr>
        <w:t xml:space="preserve"> tornadas obrigatórias eventualmente, por força de lei; e</w:t>
      </w:r>
    </w:p>
    <w:p w:rsidR="00FD2741" w:rsidRPr="00C10F71" w:rsidRDefault="00FD2741" w:rsidP="00C10F71">
      <w:pPr>
        <w:pStyle w:val="PargrafodaLista"/>
        <w:numPr>
          <w:ilvl w:val="0"/>
          <w:numId w:val="12"/>
        </w:numPr>
        <w:ind w:left="0" w:right="-1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C10F71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C10F71">
        <w:rPr>
          <w:rFonts w:ascii="Arial" w:hAnsi="Arial" w:cs="Arial"/>
          <w:sz w:val="24"/>
          <w:szCs w:val="24"/>
          <w:lang w:val="pt-BR"/>
        </w:rPr>
        <w:t>doses</w:t>
      </w:r>
      <w:proofErr w:type="gramEnd"/>
      <w:r w:rsidRPr="00C10F71">
        <w:rPr>
          <w:rFonts w:ascii="Arial" w:hAnsi="Arial" w:cs="Arial"/>
          <w:sz w:val="24"/>
          <w:szCs w:val="24"/>
          <w:lang w:val="pt-BR"/>
        </w:rPr>
        <w:t xml:space="preserve"> de reforço, inclusive de outros tipos de vacina, quando for o caso.</w:t>
      </w:r>
    </w:p>
    <w:p w:rsidR="00FD2741" w:rsidRPr="00C10F71" w:rsidRDefault="00FD2741" w:rsidP="00C10F71">
      <w:pPr>
        <w:ind w:right="-1"/>
        <w:jc w:val="both"/>
        <w:rPr>
          <w:rFonts w:ascii="Arial" w:hAnsi="Arial" w:cs="Arial"/>
        </w:rPr>
      </w:pPr>
      <w:r w:rsidRPr="00C10F71">
        <w:rPr>
          <w:rFonts w:ascii="Arial" w:hAnsi="Arial" w:cs="Arial"/>
        </w:rPr>
        <w:t>Art. 4º - O programa de vacinação de que trata a presente Lei será desenvolvido por meio da autuação da Secretaria Municipal da Saúde, a quem competirá fornecer as vacinas e os profissionais para sua aplicação.</w:t>
      </w:r>
    </w:p>
    <w:p w:rsidR="00FD2741" w:rsidRPr="00C10F71" w:rsidRDefault="00FD2741" w:rsidP="00C10F71">
      <w:pPr>
        <w:ind w:right="-1"/>
        <w:jc w:val="both"/>
        <w:rPr>
          <w:rFonts w:ascii="Arial" w:hAnsi="Arial" w:cs="Arial"/>
        </w:rPr>
      </w:pPr>
    </w:p>
    <w:p w:rsidR="00FD2741" w:rsidRPr="00C10F71" w:rsidRDefault="00FD2741" w:rsidP="00C10F71">
      <w:pPr>
        <w:pStyle w:val="PargrafodaLista"/>
        <w:numPr>
          <w:ilvl w:val="0"/>
          <w:numId w:val="13"/>
        </w:numPr>
        <w:ind w:left="0" w:right="-1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C10F71">
        <w:rPr>
          <w:rFonts w:ascii="Arial" w:hAnsi="Arial" w:cs="Arial"/>
          <w:sz w:val="24"/>
          <w:szCs w:val="24"/>
          <w:lang w:val="pt-BR"/>
        </w:rPr>
        <w:t xml:space="preserve">As solicitações de vacinação a domicílio serão feitas na Secretaria Municipal da Saúde, onde terá um cadastro com o nome de todos os cidadãos com mais de 60 (sessenta anos), seu domicílio, seu telefone e o nome da pessoa que solicitou o atendimento, quando for o caso. </w:t>
      </w:r>
    </w:p>
    <w:p w:rsidR="00FD2741" w:rsidRPr="00C10F71" w:rsidRDefault="00FD2741" w:rsidP="00C10F71">
      <w:pPr>
        <w:pStyle w:val="PargrafodaLista"/>
        <w:numPr>
          <w:ilvl w:val="0"/>
          <w:numId w:val="13"/>
        </w:numPr>
        <w:ind w:left="0" w:right="-1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C10F71">
        <w:rPr>
          <w:rFonts w:ascii="Arial" w:hAnsi="Arial" w:cs="Arial"/>
          <w:sz w:val="24"/>
          <w:szCs w:val="24"/>
          <w:lang w:val="pt-BR"/>
        </w:rPr>
        <w:t xml:space="preserve">A Secretaria Municipal da Saúde disponibilizará para a vacinação de que trata esta Lei, no mínimo, uma equipe de apoio e um veículo para a plena consecução dos objetivos nela visados, todos devidamente habilitados. </w:t>
      </w:r>
    </w:p>
    <w:p w:rsidR="00FD2741" w:rsidRPr="00C10F71" w:rsidRDefault="00FD2741" w:rsidP="00C10F71">
      <w:pPr>
        <w:ind w:right="-1"/>
        <w:jc w:val="both"/>
        <w:rPr>
          <w:rFonts w:ascii="Arial" w:hAnsi="Arial" w:cs="Arial"/>
        </w:rPr>
      </w:pPr>
      <w:r w:rsidRPr="00C10F71">
        <w:rPr>
          <w:rFonts w:ascii="Arial" w:hAnsi="Arial" w:cs="Arial"/>
        </w:rPr>
        <w:t xml:space="preserve">Art. 5º - O Programa instituído, nesta Lei poderá ocorrer durante todo o ano, mas sua realização será executada prioritariamente no período de campanha de vacinação de idosos fixado pelo Poder Público. </w:t>
      </w:r>
    </w:p>
    <w:p w:rsidR="00FD2741" w:rsidRPr="00C10F71" w:rsidRDefault="00FD2741" w:rsidP="00C10F71">
      <w:pPr>
        <w:ind w:right="-1"/>
        <w:jc w:val="both"/>
        <w:rPr>
          <w:rFonts w:ascii="Arial" w:hAnsi="Arial" w:cs="Arial"/>
        </w:rPr>
      </w:pPr>
      <w:r w:rsidRPr="00C10F71">
        <w:rPr>
          <w:rFonts w:ascii="Arial" w:hAnsi="Arial" w:cs="Arial"/>
        </w:rPr>
        <w:t>Art. 6º</w:t>
      </w:r>
      <w:r w:rsidR="00731DDA" w:rsidRPr="00C10F71">
        <w:rPr>
          <w:rFonts w:ascii="Arial" w:hAnsi="Arial" w:cs="Arial"/>
        </w:rPr>
        <w:t xml:space="preserve"> - </w:t>
      </w:r>
      <w:proofErr w:type="gramStart"/>
      <w:r w:rsidRPr="00C10F71">
        <w:rPr>
          <w:rFonts w:ascii="Arial" w:hAnsi="Arial" w:cs="Arial"/>
        </w:rPr>
        <w:t xml:space="preserve"> As</w:t>
      </w:r>
      <w:proofErr w:type="gramEnd"/>
      <w:r w:rsidRPr="00C10F71">
        <w:rPr>
          <w:rFonts w:ascii="Arial" w:hAnsi="Arial" w:cs="Arial"/>
        </w:rPr>
        <w:t xml:space="preserve"> despesas decorrentes da execução desta Lei correrão a conta de dotação orçamentária própria, suplementadas, se necessário. </w:t>
      </w:r>
    </w:p>
    <w:p w:rsidR="00FD2741" w:rsidRPr="00C10F71" w:rsidRDefault="00FD2741" w:rsidP="00C10F71">
      <w:pPr>
        <w:ind w:right="-1"/>
        <w:jc w:val="both"/>
        <w:rPr>
          <w:rFonts w:ascii="Arial" w:hAnsi="Arial" w:cs="Arial"/>
        </w:rPr>
      </w:pPr>
      <w:r w:rsidRPr="00C10F71">
        <w:rPr>
          <w:rFonts w:ascii="Arial" w:hAnsi="Arial" w:cs="Arial"/>
        </w:rPr>
        <w:t>Art. 7º</w:t>
      </w:r>
      <w:r w:rsidR="00731DDA" w:rsidRPr="00C10F71">
        <w:rPr>
          <w:rFonts w:ascii="Arial" w:hAnsi="Arial" w:cs="Arial"/>
        </w:rPr>
        <w:t xml:space="preserve"> - </w:t>
      </w:r>
      <w:r w:rsidRPr="00C10F71">
        <w:rPr>
          <w:rFonts w:ascii="Arial" w:hAnsi="Arial" w:cs="Arial"/>
        </w:rPr>
        <w:t xml:space="preserve"> Esta Lei será regulamentada pelo Poder Executivo, no que couber, no prazo máximo de 60 (sessenta) dias, contados de sua publicação. </w:t>
      </w:r>
    </w:p>
    <w:p w:rsidR="00FD2741" w:rsidRPr="00C10F71" w:rsidRDefault="00FD2741" w:rsidP="00C10F71">
      <w:pPr>
        <w:ind w:right="-1"/>
        <w:jc w:val="both"/>
        <w:rPr>
          <w:rFonts w:ascii="Arial" w:hAnsi="Arial" w:cs="Arial"/>
        </w:rPr>
      </w:pPr>
      <w:r w:rsidRPr="00C10F71">
        <w:rPr>
          <w:rFonts w:ascii="Arial" w:hAnsi="Arial" w:cs="Arial"/>
        </w:rPr>
        <w:t>Art. 8º</w:t>
      </w:r>
      <w:r w:rsidR="00731DDA" w:rsidRPr="00C10F71">
        <w:rPr>
          <w:rFonts w:ascii="Arial" w:hAnsi="Arial" w:cs="Arial"/>
        </w:rPr>
        <w:t xml:space="preserve"> - </w:t>
      </w:r>
      <w:r w:rsidRPr="00C10F71">
        <w:rPr>
          <w:rFonts w:ascii="Arial" w:hAnsi="Arial" w:cs="Arial"/>
        </w:rPr>
        <w:t xml:space="preserve"> Esta Lei entra em vigor na data de sua publicação. </w:t>
      </w:r>
    </w:p>
    <w:p w:rsidR="00354ADD" w:rsidRPr="00C10F71" w:rsidRDefault="00354ADD" w:rsidP="00C10F71">
      <w:pPr>
        <w:pStyle w:val="Corpodetexto"/>
        <w:ind w:right="-1"/>
        <w:jc w:val="both"/>
        <w:rPr>
          <w:rFonts w:ascii="Arial" w:hAnsi="Arial" w:cs="Arial"/>
        </w:rPr>
      </w:pPr>
    </w:p>
    <w:p w:rsidR="007B0E3F" w:rsidRPr="00C10F71" w:rsidRDefault="007B0E3F" w:rsidP="00C10F71">
      <w:pPr>
        <w:ind w:right="-1"/>
        <w:jc w:val="both"/>
        <w:rPr>
          <w:rFonts w:ascii="Arial" w:hAnsi="Arial" w:cs="Arial"/>
        </w:rPr>
      </w:pPr>
    </w:p>
    <w:p w:rsidR="00702FDF" w:rsidRDefault="00702FDF" w:rsidP="00C10F71">
      <w:pPr>
        <w:ind w:right="-1"/>
        <w:jc w:val="both"/>
        <w:rPr>
          <w:rFonts w:ascii="Arial" w:hAnsi="Arial" w:cs="Arial"/>
        </w:rPr>
      </w:pPr>
    </w:p>
    <w:p w:rsidR="00C10F71" w:rsidRPr="00C10F71" w:rsidRDefault="00C10F71" w:rsidP="00C10F71">
      <w:pPr>
        <w:ind w:right="-1"/>
        <w:jc w:val="both"/>
        <w:rPr>
          <w:rFonts w:ascii="Arial" w:hAnsi="Arial" w:cs="Arial"/>
        </w:rPr>
      </w:pPr>
    </w:p>
    <w:p w:rsidR="00D42BF2" w:rsidRPr="00C10F71" w:rsidRDefault="00D42BF2" w:rsidP="00C10F71">
      <w:pPr>
        <w:ind w:right="-1"/>
        <w:jc w:val="center"/>
        <w:rPr>
          <w:rFonts w:ascii="Arial" w:hAnsi="Arial" w:cs="Arial"/>
          <w:b/>
        </w:rPr>
      </w:pPr>
      <w:r w:rsidRPr="00C10F71">
        <w:rPr>
          <w:rFonts w:ascii="Arial" w:hAnsi="Arial" w:cs="Arial"/>
          <w:b/>
        </w:rPr>
        <w:lastRenderedPageBreak/>
        <w:t>JUSTIFICATIVA</w:t>
      </w:r>
    </w:p>
    <w:p w:rsidR="00D42BF2" w:rsidRPr="00C10F71" w:rsidRDefault="00D42BF2" w:rsidP="00C10F71">
      <w:pPr>
        <w:ind w:right="-1"/>
        <w:jc w:val="both"/>
        <w:rPr>
          <w:rFonts w:ascii="Arial" w:hAnsi="Arial" w:cs="Arial"/>
        </w:rPr>
      </w:pPr>
    </w:p>
    <w:p w:rsidR="00731DDA" w:rsidRPr="00C10F71" w:rsidRDefault="00731DDA" w:rsidP="00C10F71">
      <w:pPr>
        <w:spacing w:line="276" w:lineRule="auto"/>
        <w:ind w:right="-1"/>
        <w:jc w:val="both"/>
        <w:rPr>
          <w:rFonts w:ascii="Arial" w:hAnsi="Arial" w:cs="Arial"/>
        </w:rPr>
      </w:pPr>
    </w:p>
    <w:p w:rsidR="00C10F71" w:rsidRDefault="00731DDA" w:rsidP="00C10F71">
      <w:pPr>
        <w:spacing w:line="276" w:lineRule="auto"/>
        <w:ind w:right="-1" w:firstLine="708"/>
        <w:jc w:val="both"/>
        <w:rPr>
          <w:rFonts w:ascii="Arial" w:hAnsi="Arial" w:cs="Arial"/>
        </w:rPr>
      </w:pPr>
      <w:r w:rsidRPr="00C10F71">
        <w:rPr>
          <w:rFonts w:ascii="Arial" w:hAnsi="Arial" w:cs="Arial"/>
        </w:rPr>
        <w:t xml:space="preserve">O idoso, em alguns casos, fica com seu estado de saúde debilitado e muitas vezes não tem condições físicas e financeiras de locomoção. O </w:t>
      </w:r>
      <w:r w:rsidR="00C10F71" w:rsidRPr="00C10F71">
        <w:rPr>
          <w:rFonts w:ascii="Arial" w:hAnsi="Arial" w:cs="Arial"/>
        </w:rPr>
        <w:t>presente ante</w:t>
      </w:r>
      <w:r w:rsidRPr="00C10F71">
        <w:rPr>
          <w:rFonts w:ascii="Arial" w:hAnsi="Arial" w:cs="Arial"/>
        </w:rPr>
        <w:t xml:space="preserve">projeto visa facilitar a vida dos idosos com 60 (sessenta) anos ou mais que, por algum motivo justificado, estejam impossibilitados de se deslocar até um posto de saúde ou até mesmo a um local de vacinação para a aplicação de vacinas. </w:t>
      </w:r>
    </w:p>
    <w:p w:rsidR="001E49FB" w:rsidRPr="00C10F71" w:rsidRDefault="00731DDA" w:rsidP="00C10F71">
      <w:pPr>
        <w:spacing w:line="276" w:lineRule="auto"/>
        <w:ind w:right="-1" w:firstLine="708"/>
        <w:jc w:val="both"/>
        <w:rPr>
          <w:rFonts w:ascii="Arial" w:hAnsi="Arial" w:cs="Arial"/>
        </w:rPr>
      </w:pPr>
      <w:r w:rsidRPr="00C10F71">
        <w:rPr>
          <w:rFonts w:ascii="Arial" w:hAnsi="Arial" w:cs="Arial"/>
        </w:rPr>
        <w:t>Dessa forma, em virtude da importância da matéria, com repercussão imediata na garantia dos idosos do direito à saúde, constitucionalmente consagrado, conto, desde já, com o apoio de meus pares a presente iniciativa, nesta ilustre Casa de Leis.</w:t>
      </w:r>
    </w:p>
    <w:p w:rsidR="001E49FB" w:rsidRPr="00C10F71" w:rsidRDefault="001E49FB" w:rsidP="00C10F71">
      <w:pPr>
        <w:ind w:right="-1"/>
        <w:jc w:val="both"/>
        <w:rPr>
          <w:rFonts w:ascii="Arial" w:hAnsi="Arial" w:cs="Arial"/>
        </w:rPr>
      </w:pPr>
    </w:p>
    <w:p w:rsidR="001E49FB" w:rsidRPr="00C10F71" w:rsidRDefault="001E49FB" w:rsidP="00C10F71">
      <w:pPr>
        <w:ind w:right="-1"/>
        <w:jc w:val="center"/>
        <w:rPr>
          <w:rFonts w:ascii="Arial" w:hAnsi="Arial" w:cs="Arial"/>
        </w:rPr>
      </w:pPr>
      <w:bookmarkStart w:id="0" w:name="_GoBack"/>
      <w:bookmarkEnd w:id="0"/>
    </w:p>
    <w:p w:rsidR="00C10F71" w:rsidRPr="00C10F71" w:rsidRDefault="001E49FB" w:rsidP="00C10F71">
      <w:pPr>
        <w:spacing w:line="360" w:lineRule="auto"/>
        <w:ind w:right="-1" w:firstLine="2"/>
        <w:jc w:val="center"/>
        <w:rPr>
          <w:rFonts w:ascii="Arial" w:hAnsi="Arial" w:cs="Arial"/>
        </w:rPr>
      </w:pPr>
      <w:r w:rsidRPr="00C10F71">
        <w:rPr>
          <w:rFonts w:ascii="Arial" w:hAnsi="Arial" w:cs="Arial"/>
        </w:rPr>
        <w:t xml:space="preserve">Sete Lagoas, </w:t>
      </w:r>
      <w:r w:rsidR="00C10F71" w:rsidRPr="00C10F71">
        <w:rPr>
          <w:rFonts w:ascii="Arial" w:hAnsi="Arial" w:cs="Arial"/>
        </w:rPr>
        <w:t>06 de março de 2017.</w:t>
      </w:r>
    </w:p>
    <w:p w:rsidR="00C10F71" w:rsidRPr="00C10F71" w:rsidRDefault="00C10F71" w:rsidP="00C10F71">
      <w:pPr>
        <w:spacing w:line="360" w:lineRule="auto"/>
        <w:ind w:right="-1" w:firstLine="2"/>
        <w:jc w:val="center"/>
        <w:rPr>
          <w:rFonts w:ascii="Arial" w:hAnsi="Arial" w:cs="Arial"/>
        </w:rPr>
      </w:pPr>
    </w:p>
    <w:p w:rsidR="00C10F71" w:rsidRPr="00C10F71" w:rsidRDefault="00C10F71" w:rsidP="00C10F71">
      <w:pPr>
        <w:spacing w:after="200"/>
        <w:ind w:right="-1"/>
        <w:jc w:val="center"/>
        <w:rPr>
          <w:rFonts w:ascii="Arial" w:hAnsi="Arial" w:cs="Arial"/>
          <w:lang w:eastAsia="zh-CN"/>
        </w:rPr>
      </w:pPr>
      <w:r w:rsidRPr="00C10F71">
        <w:rPr>
          <w:rFonts w:ascii="Arial" w:hAnsi="Arial" w:cs="Arial"/>
          <w:noProof/>
          <w:lang w:eastAsia="pt-BR"/>
        </w:rPr>
        <w:drawing>
          <wp:inline distT="0" distB="0" distL="0" distR="0">
            <wp:extent cx="1363980" cy="762000"/>
            <wp:effectExtent l="0" t="0" r="0" b="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F71" w:rsidRPr="00C10F71" w:rsidRDefault="00C10F71" w:rsidP="00C10F71">
      <w:pPr>
        <w:ind w:right="-1"/>
        <w:jc w:val="center"/>
        <w:rPr>
          <w:rFonts w:ascii="Arial" w:hAnsi="Arial" w:cs="Arial"/>
          <w:b/>
        </w:rPr>
      </w:pPr>
      <w:proofErr w:type="gramStart"/>
      <w:r w:rsidRPr="00C10F71">
        <w:rPr>
          <w:rFonts w:ascii="Arial" w:hAnsi="Arial" w:cs="Arial"/>
          <w:b/>
        </w:rPr>
        <w:t>MILTON  MARTINS</w:t>
      </w:r>
      <w:proofErr w:type="gramEnd"/>
    </w:p>
    <w:p w:rsidR="00C10F71" w:rsidRPr="00C10F71" w:rsidRDefault="00C10F71" w:rsidP="00C10F71">
      <w:pPr>
        <w:ind w:right="-1"/>
        <w:jc w:val="center"/>
        <w:rPr>
          <w:rFonts w:ascii="Arial" w:hAnsi="Arial" w:cs="Arial"/>
          <w:b/>
        </w:rPr>
      </w:pPr>
      <w:r w:rsidRPr="00C10F71">
        <w:rPr>
          <w:rFonts w:ascii="Arial" w:hAnsi="Arial" w:cs="Arial"/>
          <w:b/>
        </w:rPr>
        <w:t>VEREADOR</w:t>
      </w:r>
    </w:p>
    <w:p w:rsidR="00B27975" w:rsidRPr="00C10F71" w:rsidRDefault="00B27975" w:rsidP="00C10F71">
      <w:pPr>
        <w:ind w:right="-1"/>
        <w:jc w:val="center"/>
        <w:rPr>
          <w:rFonts w:ascii="Arial" w:hAnsi="Arial" w:cs="Arial"/>
        </w:rPr>
      </w:pPr>
    </w:p>
    <w:p w:rsidR="0044629A" w:rsidRPr="00C10F71" w:rsidRDefault="0044629A" w:rsidP="00C10F71">
      <w:pPr>
        <w:ind w:right="-1"/>
        <w:jc w:val="both"/>
        <w:rPr>
          <w:rFonts w:ascii="Arial" w:hAnsi="Arial" w:cs="Arial"/>
        </w:rPr>
      </w:pPr>
    </w:p>
    <w:sectPr w:rsidR="0044629A" w:rsidRPr="00C10F71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002B7"/>
    <w:multiLevelType w:val="hybridMultilevel"/>
    <w:tmpl w:val="CC881F4C"/>
    <w:lvl w:ilvl="0" w:tplc="07246E5A">
      <w:start w:val="2"/>
      <w:numFmt w:val="upperRoman"/>
      <w:lvlText w:val="%1"/>
      <w:lvlJc w:val="left"/>
      <w:pPr>
        <w:ind w:left="130" w:hanging="296"/>
        <w:jc w:val="left"/>
      </w:pPr>
      <w:rPr>
        <w:rFonts w:ascii="Cambria" w:eastAsia="Cambria" w:hAnsi="Cambria" w:hint="default"/>
        <w:w w:val="100"/>
      </w:rPr>
    </w:lvl>
    <w:lvl w:ilvl="1" w:tplc="FDD8F6C4">
      <w:start w:val="1"/>
      <w:numFmt w:val="bullet"/>
      <w:lvlText w:val="•"/>
      <w:lvlJc w:val="left"/>
      <w:pPr>
        <w:ind w:left="1106" w:hanging="296"/>
      </w:pPr>
      <w:rPr>
        <w:rFonts w:hint="default"/>
      </w:rPr>
    </w:lvl>
    <w:lvl w:ilvl="2" w:tplc="62A60628">
      <w:start w:val="1"/>
      <w:numFmt w:val="bullet"/>
      <w:lvlText w:val="•"/>
      <w:lvlJc w:val="left"/>
      <w:pPr>
        <w:ind w:left="2072" w:hanging="296"/>
      </w:pPr>
      <w:rPr>
        <w:rFonts w:hint="default"/>
      </w:rPr>
    </w:lvl>
    <w:lvl w:ilvl="3" w:tplc="7990EB52">
      <w:start w:val="1"/>
      <w:numFmt w:val="bullet"/>
      <w:lvlText w:val="•"/>
      <w:lvlJc w:val="left"/>
      <w:pPr>
        <w:ind w:left="3038" w:hanging="296"/>
      </w:pPr>
      <w:rPr>
        <w:rFonts w:hint="default"/>
      </w:rPr>
    </w:lvl>
    <w:lvl w:ilvl="4" w:tplc="4E6CFC8A">
      <w:start w:val="1"/>
      <w:numFmt w:val="bullet"/>
      <w:lvlText w:val="•"/>
      <w:lvlJc w:val="left"/>
      <w:pPr>
        <w:ind w:left="4004" w:hanging="296"/>
      </w:pPr>
      <w:rPr>
        <w:rFonts w:hint="default"/>
      </w:rPr>
    </w:lvl>
    <w:lvl w:ilvl="5" w:tplc="FD2AF356">
      <w:start w:val="1"/>
      <w:numFmt w:val="bullet"/>
      <w:lvlText w:val="•"/>
      <w:lvlJc w:val="left"/>
      <w:pPr>
        <w:ind w:left="4970" w:hanging="296"/>
      </w:pPr>
      <w:rPr>
        <w:rFonts w:hint="default"/>
      </w:rPr>
    </w:lvl>
    <w:lvl w:ilvl="6" w:tplc="CDDABC02">
      <w:start w:val="1"/>
      <w:numFmt w:val="bullet"/>
      <w:lvlText w:val="•"/>
      <w:lvlJc w:val="left"/>
      <w:pPr>
        <w:ind w:left="5936" w:hanging="296"/>
      </w:pPr>
      <w:rPr>
        <w:rFonts w:hint="default"/>
      </w:rPr>
    </w:lvl>
    <w:lvl w:ilvl="7" w:tplc="4C8ABAA6">
      <w:start w:val="1"/>
      <w:numFmt w:val="bullet"/>
      <w:lvlText w:val="•"/>
      <w:lvlJc w:val="left"/>
      <w:pPr>
        <w:ind w:left="6902" w:hanging="296"/>
      </w:pPr>
      <w:rPr>
        <w:rFonts w:hint="default"/>
      </w:rPr>
    </w:lvl>
    <w:lvl w:ilvl="8" w:tplc="EFFC3E9E">
      <w:start w:val="1"/>
      <w:numFmt w:val="bullet"/>
      <w:lvlText w:val="•"/>
      <w:lvlJc w:val="left"/>
      <w:pPr>
        <w:ind w:left="7868" w:hanging="296"/>
      </w:pPr>
      <w:rPr>
        <w:rFonts w:hint="default"/>
      </w:rPr>
    </w:lvl>
  </w:abstractNum>
  <w:abstractNum w:abstractNumId="3" w15:restartNumberingAfterBreak="0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423D2D"/>
    <w:multiLevelType w:val="hybridMultilevel"/>
    <w:tmpl w:val="3ACE6496"/>
    <w:lvl w:ilvl="0" w:tplc="419C79AC">
      <w:start w:val="4"/>
      <w:numFmt w:val="upperRoman"/>
      <w:lvlText w:val="%1"/>
      <w:lvlJc w:val="left"/>
      <w:pPr>
        <w:ind w:left="130" w:hanging="324"/>
        <w:jc w:val="left"/>
      </w:pPr>
      <w:rPr>
        <w:rFonts w:ascii="Times New Roman" w:eastAsia="Times New Roman" w:hAnsi="Times New Roman" w:hint="default"/>
        <w:w w:val="85"/>
        <w:sz w:val="25"/>
        <w:szCs w:val="25"/>
      </w:rPr>
    </w:lvl>
    <w:lvl w:ilvl="1" w:tplc="493258DE">
      <w:start w:val="1"/>
      <w:numFmt w:val="bullet"/>
      <w:lvlText w:val="•"/>
      <w:lvlJc w:val="left"/>
      <w:pPr>
        <w:ind w:left="1106" w:hanging="324"/>
      </w:pPr>
      <w:rPr>
        <w:rFonts w:hint="default"/>
      </w:rPr>
    </w:lvl>
    <w:lvl w:ilvl="2" w:tplc="96746F20">
      <w:start w:val="1"/>
      <w:numFmt w:val="bullet"/>
      <w:lvlText w:val="•"/>
      <w:lvlJc w:val="left"/>
      <w:pPr>
        <w:ind w:left="2072" w:hanging="324"/>
      </w:pPr>
      <w:rPr>
        <w:rFonts w:hint="default"/>
      </w:rPr>
    </w:lvl>
    <w:lvl w:ilvl="3" w:tplc="76760C40">
      <w:start w:val="1"/>
      <w:numFmt w:val="bullet"/>
      <w:lvlText w:val="•"/>
      <w:lvlJc w:val="left"/>
      <w:pPr>
        <w:ind w:left="3038" w:hanging="324"/>
      </w:pPr>
      <w:rPr>
        <w:rFonts w:hint="default"/>
      </w:rPr>
    </w:lvl>
    <w:lvl w:ilvl="4" w:tplc="4F106FC8">
      <w:start w:val="1"/>
      <w:numFmt w:val="bullet"/>
      <w:lvlText w:val="•"/>
      <w:lvlJc w:val="left"/>
      <w:pPr>
        <w:ind w:left="4004" w:hanging="324"/>
      </w:pPr>
      <w:rPr>
        <w:rFonts w:hint="default"/>
      </w:rPr>
    </w:lvl>
    <w:lvl w:ilvl="5" w:tplc="B13E432C">
      <w:start w:val="1"/>
      <w:numFmt w:val="bullet"/>
      <w:lvlText w:val="•"/>
      <w:lvlJc w:val="left"/>
      <w:pPr>
        <w:ind w:left="4970" w:hanging="324"/>
      </w:pPr>
      <w:rPr>
        <w:rFonts w:hint="default"/>
      </w:rPr>
    </w:lvl>
    <w:lvl w:ilvl="6" w:tplc="8484498C">
      <w:start w:val="1"/>
      <w:numFmt w:val="bullet"/>
      <w:lvlText w:val="•"/>
      <w:lvlJc w:val="left"/>
      <w:pPr>
        <w:ind w:left="5936" w:hanging="324"/>
      </w:pPr>
      <w:rPr>
        <w:rFonts w:hint="default"/>
      </w:rPr>
    </w:lvl>
    <w:lvl w:ilvl="7" w:tplc="14D81678">
      <w:start w:val="1"/>
      <w:numFmt w:val="bullet"/>
      <w:lvlText w:val="•"/>
      <w:lvlJc w:val="left"/>
      <w:pPr>
        <w:ind w:left="6902" w:hanging="324"/>
      </w:pPr>
      <w:rPr>
        <w:rFonts w:hint="default"/>
      </w:rPr>
    </w:lvl>
    <w:lvl w:ilvl="8" w:tplc="4D06335E">
      <w:start w:val="1"/>
      <w:numFmt w:val="bullet"/>
      <w:lvlText w:val="•"/>
      <w:lvlJc w:val="left"/>
      <w:pPr>
        <w:ind w:left="7868" w:hanging="324"/>
      </w:pPr>
      <w:rPr>
        <w:rFonts w:hint="default"/>
      </w:rPr>
    </w:lvl>
  </w:abstractNum>
  <w:abstractNum w:abstractNumId="5" w15:restartNumberingAfterBreak="0">
    <w:nsid w:val="2F83793E"/>
    <w:multiLevelType w:val="hybridMultilevel"/>
    <w:tmpl w:val="43EC31DE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9E807D3"/>
    <w:multiLevelType w:val="hybridMultilevel"/>
    <w:tmpl w:val="422ACC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8B6FEC"/>
    <w:multiLevelType w:val="hybridMultilevel"/>
    <w:tmpl w:val="0862F47E"/>
    <w:lvl w:ilvl="0" w:tplc="11A8AC3C">
      <w:start w:val="4"/>
      <w:numFmt w:val="upperRoman"/>
      <w:lvlText w:val="%1"/>
      <w:lvlJc w:val="left"/>
      <w:pPr>
        <w:ind w:left="123" w:hanging="360"/>
        <w:jc w:val="left"/>
      </w:pPr>
      <w:rPr>
        <w:rFonts w:ascii="Cambria" w:eastAsia="Cambria" w:hAnsi="Cambria" w:hint="default"/>
        <w:w w:val="107"/>
      </w:rPr>
    </w:lvl>
    <w:lvl w:ilvl="1" w:tplc="1D605B20">
      <w:start w:val="1"/>
      <w:numFmt w:val="bullet"/>
      <w:lvlText w:val="•"/>
      <w:lvlJc w:val="left"/>
      <w:pPr>
        <w:ind w:left="1088" w:hanging="360"/>
      </w:pPr>
      <w:rPr>
        <w:rFonts w:hint="default"/>
      </w:rPr>
    </w:lvl>
    <w:lvl w:ilvl="2" w:tplc="3D36ACE8">
      <w:start w:val="1"/>
      <w:numFmt w:val="bullet"/>
      <w:lvlText w:val="•"/>
      <w:lvlJc w:val="left"/>
      <w:pPr>
        <w:ind w:left="2056" w:hanging="360"/>
      </w:pPr>
      <w:rPr>
        <w:rFonts w:hint="default"/>
      </w:rPr>
    </w:lvl>
    <w:lvl w:ilvl="3" w:tplc="BF60462E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4" w:tplc="DCC2A56A">
      <w:start w:val="1"/>
      <w:numFmt w:val="bullet"/>
      <w:lvlText w:val="•"/>
      <w:lvlJc w:val="left"/>
      <w:pPr>
        <w:ind w:left="3992" w:hanging="360"/>
      </w:pPr>
      <w:rPr>
        <w:rFonts w:hint="default"/>
      </w:rPr>
    </w:lvl>
    <w:lvl w:ilvl="5" w:tplc="604835A4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576648E4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B2285DB4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2C6EE806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9" w15:restartNumberingAfterBreak="0">
    <w:nsid w:val="63BC0060"/>
    <w:multiLevelType w:val="hybridMultilevel"/>
    <w:tmpl w:val="21BC737A"/>
    <w:lvl w:ilvl="0" w:tplc="B37E75F0">
      <w:start w:val="1"/>
      <w:numFmt w:val="upperRoman"/>
      <w:lvlText w:val="%1"/>
      <w:lvlJc w:val="left"/>
      <w:pPr>
        <w:ind w:left="101" w:hanging="111"/>
      </w:pPr>
      <w:rPr>
        <w:rFonts w:ascii="Arial" w:eastAsia="Arial" w:hAnsi="Arial" w:hint="default"/>
        <w:w w:val="99"/>
        <w:sz w:val="20"/>
        <w:szCs w:val="20"/>
      </w:rPr>
    </w:lvl>
    <w:lvl w:ilvl="1" w:tplc="E8CA1E02">
      <w:start w:val="1"/>
      <w:numFmt w:val="bullet"/>
      <w:lvlText w:val="•"/>
      <w:lvlJc w:val="left"/>
      <w:pPr>
        <w:ind w:left="960" w:hanging="111"/>
      </w:pPr>
      <w:rPr>
        <w:rFonts w:hint="default"/>
      </w:rPr>
    </w:lvl>
    <w:lvl w:ilvl="2" w:tplc="A8009AE4">
      <w:start w:val="1"/>
      <w:numFmt w:val="bullet"/>
      <w:lvlText w:val="•"/>
      <w:lvlJc w:val="left"/>
      <w:pPr>
        <w:ind w:left="1821" w:hanging="111"/>
      </w:pPr>
      <w:rPr>
        <w:rFonts w:hint="default"/>
      </w:rPr>
    </w:lvl>
    <w:lvl w:ilvl="3" w:tplc="A968AF28">
      <w:start w:val="1"/>
      <w:numFmt w:val="bullet"/>
      <w:lvlText w:val="•"/>
      <w:lvlJc w:val="left"/>
      <w:pPr>
        <w:ind w:left="2681" w:hanging="111"/>
      </w:pPr>
      <w:rPr>
        <w:rFonts w:hint="default"/>
      </w:rPr>
    </w:lvl>
    <w:lvl w:ilvl="4" w:tplc="392CDCF2">
      <w:start w:val="1"/>
      <w:numFmt w:val="bullet"/>
      <w:lvlText w:val="•"/>
      <w:lvlJc w:val="left"/>
      <w:pPr>
        <w:ind w:left="3542" w:hanging="111"/>
      </w:pPr>
      <w:rPr>
        <w:rFonts w:hint="default"/>
      </w:rPr>
    </w:lvl>
    <w:lvl w:ilvl="5" w:tplc="C22EF5F6">
      <w:start w:val="1"/>
      <w:numFmt w:val="bullet"/>
      <w:lvlText w:val="•"/>
      <w:lvlJc w:val="left"/>
      <w:pPr>
        <w:ind w:left="4403" w:hanging="111"/>
      </w:pPr>
      <w:rPr>
        <w:rFonts w:hint="default"/>
      </w:rPr>
    </w:lvl>
    <w:lvl w:ilvl="6" w:tplc="69B23CFE">
      <w:start w:val="1"/>
      <w:numFmt w:val="bullet"/>
      <w:lvlText w:val="•"/>
      <w:lvlJc w:val="left"/>
      <w:pPr>
        <w:ind w:left="5263" w:hanging="111"/>
      </w:pPr>
      <w:rPr>
        <w:rFonts w:hint="default"/>
      </w:rPr>
    </w:lvl>
    <w:lvl w:ilvl="7" w:tplc="57FE4838">
      <w:start w:val="1"/>
      <w:numFmt w:val="bullet"/>
      <w:lvlText w:val="•"/>
      <w:lvlJc w:val="left"/>
      <w:pPr>
        <w:ind w:left="6124" w:hanging="111"/>
      </w:pPr>
      <w:rPr>
        <w:rFonts w:hint="default"/>
      </w:rPr>
    </w:lvl>
    <w:lvl w:ilvl="8" w:tplc="154C872C">
      <w:start w:val="1"/>
      <w:numFmt w:val="bullet"/>
      <w:lvlText w:val="•"/>
      <w:lvlJc w:val="left"/>
      <w:pPr>
        <w:ind w:left="6985" w:hanging="111"/>
      </w:pPr>
      <w:rPr>
        <w:rFonts w:hint="default"/>
      </w:rPr>
    </w:lvl>
  </w:abstractNum>
  <w:abstractNum w:abstractNumId="10" w15:restartNumberingAfterBreak="0">
    <w:nsid w:val="67172287"/>
    <w:multiLevelType w:val="hybridMultilevel"/>
    <w:tmpl w:val="9BB84736"/>
    <w:lvl w:ilvl="0" w:tplc="592E8DD0">
      <w:start w:val="1"/>
      <w:numFmt w:val="lowerLetter"/>
      <w:lvlText w:val="%1)"/>
      <w:lvlJc w:val="left"/>
      <w:pPr>
        <w:ind w:left="101" w:hanging="709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DD4B97A">
      <w:start w:val="1"/>
      <w:numFmt w:val="bullet"/>
      <w:lvlText w:val="•"/>
      <w:lvlJc w:val="left"/>
      <w:pPr>
        <w:ind w:left="960" w:hanging="709"/>
      </w:pPr>
      <w:rPr>
        <w:rFonts w:hint="default"/>
      </w:rPr>
    </w:lvl>
    <w:lvl w:ilvl="2" w:tplc="23E425DA">
      <w:start w:val="1"/>
      <w:numFmt w:val="bullet"/>
      <w:lvlText w:val="•"/>
      <w:lvlJc w:val="left"/>
      <w:pPr>
        <w:ind w:left="1821" w:hanging="709"/>
      </w:pPr>
      <w:rPr>
        <w:rFonts w:hint="default"/>
      </w:rPr>
    </w:lvl>
    <w:lvl w:ilvl="3" w:tplc="6EC2A7FA">
      <w:start w:val="1"/>
      <w:numFmt w:val="bullet"/>
      <w:lvlText w:val="•"/>
      <w:lvlJc w:val="left"/>
      <w:pPr>
        <w:ind w:left="2681" w:hanging="709"/>
      </w:pPr>
      <w:rPr>
        <w:rFonts w:hint="default"/>
      </w:rPr>
    </w:lvl>
    <w:lvl w:ilvl="4" w:tplc="8CECB452">
      <w:start w:val="1"/>
      <w:numFmt w:val="bullet"/>
      <w:lvlText w:val="•"/>
      <w:lvlJc w:val="left"/>
      <w:pPr>
        <w:ind w:left="3542" w:hanging="709"/>
      </w:pPr>
      <w:rPr>
        <w:rFonts w:hint="default"/>
      </w:rPr>
    </w:lvl>
    <w:lvl w:ilvl="5" w:tplc="2A789FD2">
      <w:start w:val="1"/>
      <w:numFmt w:val="bullet"/>
      <w:lvlText w:val="•"/>
      <w:lvlJc w:val="left"/>
      <w:pPr>
        <w:ind w:left="4403" w:hanging="709"/>
      </w:pPr>
      <w:rPr>
        <w:rFonts w:hint="default"/>
      </w:rPr>
    </w:lvl>
    <w:lvl w:ilvl="6" w:tplc="A9467CF6">
      <w:start w:val="1"/>
      <w:numFmt w:val="bullet"/>
      <w:lvlText w:val="•"/>
      <w:lvlJc w:val="left"/>
      <w:pPr>
        <w:ind w:left="5263" w:hanging="709"/>
      </w:pPr>
      <w:rPr>
        <w:rFonts w:hint="default"/>
      </w:rPr>
    </w:lvl>
    <w:lvl w:ilvl="7" w:tplc="5D8AE0C2">
      <w:start w:val="1"/>
      <w:numFmt w:val="bullet"/>
      <w:lvlText w:val="•"/>
      <w:lvlJc w:val="left"/>
      <w:pPr>
        <w:ind w:left="6124" w:hanging="709"/>
      </w:pPr>
      <w:rPr>
        <w:rFonts w:hint="default"/>
      </w:rPr>
    </w:lvl>
    <w:lvl w:ilvl="8" w:tplc="28C45054">
      <w:start w:val="1"/>
      <w:numFmt w:val="bullet"/>
      <w:lvlText w:val="•"/>
      <w:lvlJc w:val="left"/>
      <w:pPr>
        <w:ind w:left="6985" w:hanging="709"/>
      </w:pPr>
      <w:rPr>
        <w:rFonts w:hint="default"/>
      </w:rPr>
    </w:lvl>
  </w:abstractNum>
  <w:abstractNum w:abstractNumId="11" w15:restartNumberingAfterBreak="0">
    <w:nsid w:val="7AF8560A"/>
    <w:multiLevelType w:val="hybridMultilevel"/>
    <w:tmpl w:val="092E7D8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7EFABC4E">
      <w:numFmt w:val="bullet"/>
      <w:lvlText w:val="-"/>
      <w:lvlJc w:val="left"/>
      <w:pPr>
        <w:ind w:left="2574" w:hanging="360"/>
      </w:pPr>
      <w:rPr>
        <w:rFonts w:ascii="Calibri" w:eastAsiaTheme="minorHAnsi" w:hAnsi="Calibri" w:cstheme="minorBidi"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B203E5D"/>
    <w:multiLevelType w:val="hybridMultilevel"/>
    <w:tmpl w:val="67FCC976"/>
    <w:lvl w:ilvl="0" w:tplc="4134D9F8">
      <w:start w:val="1"/>
      <w:numFmt w:val="lowerLetter"/>
      <w:lvlText w:val="%1)"/>
      <w:lvlJc w:val="left"/>
      <w:pPr>
        <w:ind w:left="1169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8EACE02">
      <w:start w:val="1"/>
      <w:numFmt w:val="bullet"/>
      <w:lvlText w:val="•"/>
      <w:lvlJc w:val="left"/>
      <w:pPr>
        <w:ind w:left="1914" w:hanging="361"/>
      </w:pPr>
      <w:rPr>
        <w:rFonts w:hint="default"/>
      </w:rPr>
    </w:lvl>
    <w:lvl w:ilvl="2" w:tplc="CAACA964">
      <w:start w:val="1"/>
      <w:numFmt w:val="bullet"/>
      <w:lvlText w:val="•"/>
      <w:lvlJc w:val="left"/>
      <w:pPr>
        <w:ind w:left="2669" w:hanging="361"/>
      </w:pPr>
      <w:rPr>
        <w:rFonts w:hint="default"/>
      </w:rPr>
    </w:lvl>
    <w:lvl w:ilvl="3" w:tplc="EBE8E406">
      <w:start w:val="1"/>
      <w:numFmt w:val="bullet"/>
      <w:lvlText w:val="•"/>
      <w:lvlJc w:val="left"/>
      <w:pPr>
        <w:ind w:left="3423" w:hanging="361"/>
      </w:pPr>
      <w:rPr>
        <w:rFonts w:hint="default"/>
      </w:rPr>
    </w:lvl>
    <w:lvl w:ilvl="4" w:tplc="5E1CD1BE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2674B736">
      <w:start w:val="1"/>
      <w:numFmt w:val="bullet"/>
      <w:lvlText w:val="•"/>
      <w:lvlJc w:val="left"/>
      <w:pPr>
        <w:ind w:left="4933" w:hanging="361"/>
      </w:pPr>
      <w:rPr>
        <w:rFonts w:hint="default"/>
      </w:rPr>
    </w:lvl>
    <w:lvl w:ilvl="6" w:tplc="244494BA">
      <w:start w:val="1"/>
      <w:numFmt w:val="bullet"/>
      <w:lvlText w:val="•"/>
      <w:lvlJc w:val="left"/>
      <w:pPr>
        <w:ind w:left="5687" w:hanging="361"/>
      </w:pPr>
      <w:rPr>
        <w:rFonts w:hint="default"/>
      </w:rPr>
    </w:lvl>
    <w:lvl w:ilvl="7" w:tplc="48429088">
      <w:start w:val="1"/>
      <w:numFmt w:val="bullet"/>
      <w:lvlText w:val="•"/>
      <w:lvlJc w:val="left"/>
      <w:pPr>
        <w:ind w:left="6442" w:hanging="361"/>
      </w:pPr>
      <w:rPr>
        <w:rFonts w:hint="default"/>
      </w:rPr>
    </w:lvl>
    <w:lvl w:ilvl="8" w:tplc="21C26100">
      <w:start w:val="1"/>
      <w:numFmt w:val="bullet"/>
      <w:lvlText w:val="•"/>
      <w:lvlJc w:val="left"/>
      <w:pPr>
        <w:ind w:left="7197" w:hanging="361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CE"/>
    <w:rsid w:val="000121F5"/>
    <w:rsid w:val="0004071F"/>
    <w:rsid w:val="001E49FB"/>
    <w:rsid w:val="001E6D77"/>
    <w:rsid w:val="002C1A32"/>
    <w:rsid w:val="00354ADD"/>
    <w:rsid w:val="003573CE"/>
    <w:rsid w:val="003F344D"/>
    <w:rsid w:val="003F567E"/>
    <w:rsid w:val="0044629A"/>
    <w:rsid w:val="00472E4C"/>
    <w:rsid w:val="004A6476"/>
    <w:rsid w:val="004E5ADC"/>
    <w:rsid w:val="004F7D77"/>
    <w:rsid w:val="005C3BC6"/>
    <w:rsid w:val="006E0930"/>
    <w:rsid w:val="00702FDF"/>
    <w:rsid w:val="00731DDA"/>
    <w:rsid w:val="007B0E3F"/>
    <w:rsid w:val="00A75FC2"/>
    <w:rsid w:val="00B27975"/>
    <w:rsid w:val="00BC3A7D"/>
    <w:rsid w:val="00BD1CF9"/>
    <w:rsid w:val="00C10F71"/>
    <w:rsid w:val="00CC71E1"/>
    <w:rsid w:val="00D102FB"/>
    <w:rsid w:val="00D42BF2"/>
    <w:rsid w:val="00E140E8"/>
    <w:rsid w:val="00E504F5"/>
    <w:rsid w:val="00EC35EE"/>
    <w:rsid w:val="00FD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FA71D9-55AA-440D-81A2-CF72A399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E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E140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27975"/>
    <w:pPr>
      <w:suppressAutoHyphens w:val="0"/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27975"/>
    <w:rPr>
      <w:sz w:val="24"/>
      <w:szCs w:val="24"/>
    </w:rPr>
  </w:style>
  <w:style w:type="paragraph" w:styleId="SemEspaamento">
    <w:name w:val="No Spacing"/>
    <w:uiPriority w:val="1"/>
    <w:qFormat/>
    <w:rsid w:val="001E6D77"/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E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PargrafodaLista">
    <w:name w:val="List Paragraph"/>
    <w:basedOn w:val="Normal"/>
    <w:uiPriority w:val="1"/>
    <w:qFormat/>
    <w:rsid w:val="007B0E3F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3</cp:revision>
  <cp:lastPrinted>2016-07-04T19:16:00Z</cp:lastPrinted>
  <dcterms:created xsi:type="dcterms:W3CDTF">2017-01-05T19:42:00Z</dcterms:created>
  <dcterms:modified xsi:type="dcterms:W3CDTF">2017-03-06T16:59:00Z</dcterms:modified>
</cp:coreProperties>
</file>