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D84958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Melhoria na iluminação pública em toda extensão da Rua Sítio da Abadia no Bairro São João </w:t>
      </w:r>
      <w:proofErr w:type="gramStart"/>
      <w:r>
        <w:rPr>
          <w:sz w:val="28"/>
          <w:szCs w:val="28"/>
        </w:rPr>
        <w:t>2</w:t>
      </w:r>
      <w:proofErr w:type="gramEnd"/>
      <w:r w:rsidR="00F1784C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sz w:val="28"/>
          <w:szCs w:val="28"/>
        </w:rPr>
      </w:pPr>
    </w:p>
    <w:p w:rsidR="00F1784C" w:rsidRP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>realização de</w:t>
      </w:r>
      <w:r w:rsidR="00D84958">
        <w:rPr>
          <w:sz w:val="28"/>
          <w:szCs w:val="28"/>
        </w:rPr>
        <w:t xml:space="preserve">  melhoria na iluminação pública em toda extensão da Rua Sítio da Abadia, no Bairro São João 2</w:t>
      </w:r>
      <w:r w:rsidR="0003001E" w:rsidRPr="00F1784C">
        <w:rPr>
          <w:sz w:val="28"/>
          <w:szCs w:val="28"/>
        </w:rPr>
        <w:t>.</w:t>
      </w:r>
    </w:p>
    <w:p w:rsidR="00ED15E2" w:rsidRPr="00F1784C" w:rsidRDefault="00B37ADD" w:rsidP="00ED15E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="00D84958">
        <w:rPr>
          <w:sz w:val="28"/>
          <w:szCs w:val="28"/>
        </w:rPr>
        <w:t xml:space="preserve"> Trata-se de rua com iluminação pública bastante ruim, expondo seus moradores e todos que por ali </w:t>
      </w:r>
      <w:r w:rsidR="003B0415">
        <w:rPr>
          <w:sz w:val="28"/>
          <w:szCs w:val="28"/>
        </w:rPr>
        <w:t>trafegam</w:t>
      </w:r>
      <w:r w:rsidR="00D84958">
        <w:rPr>
          <w:sz w:val="28"/>
          <w:szCs w:val="28"/>
        </w:rPr>
        <w:t xml:space="preserve"> aos riscos habituais que experimentamos crescer dia a dia</w:t>
      </w:r>
      <w:r w:rsidR="00F01BCA">
        <w:rPr>
          <w:sz w:val="28"/>
          <w:szCs w:val="28"/>
        </w:rPr>
        <w:t>.</w:t>
      </w:r>
      <w:r w:rsidR="00D84958">
        <w:rPr>
          <w:sz w:val="28"/>
          <w:szCs w:val="28"/>
        </w:rPr>
        <w:t xml:space="preserve"> Acreditamos que, com melhor iluminação teremos a ação dos bandidos minimizada, considerando sua exposição. </w:t>
      </w:r>
      <w:r w:rsidR="00F01BCA">
        <w:rPr>
          <w:sz w:val="28"/>
          <w:szCs w:val="28"/>
        </w:rPr>
        <w:t xml:space="preserve"> </w:t>
      </w:r>
    </w:p>
    <w:p w:rsidR="00B37ADD" w:rsidRPr="00F1784C" w:rsidRDefault="00B37ADD" w:rsidP="00B37ADD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D84958">
        <w:rPr>
          <w:sz w:val="28"/>
          <w:szCs w:val="28"/>
        </w:rPr>
        <w:t>20</w:t>
      </w:r>
      <w:r w:rsidR="00B37ADD" w:rsidRPr="00F1784C">
        <w:rPr>
          <w:sz w:val="28"/>
          <w:szCs w:val="28"/>
        </w:rPr>
        <w:t xml:space="preserve"> de </w:t>
      </w:r>
      <w:r w:rsidR="0049120D" w:rsidRPr="00F1784C">
        <w:rPr>
          <w:sz w:val="28"/>
          <w:szCs w:val="28"/>
        </w:rPr>
        <w:t>fevereiro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3B0415" w:rsidRPr="00F1784C" w:rsidRDefault="003B0415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p w:rsidR="00B37ADD" w:rsidRPr="00F1784C" w:rsidRDefault="00B37ADD" w:rsidP="00B37ADD">
      <w:pPr>
        <w:widowControl/>
        <w:suppressAutoHyphens w:val="0"/>
        <w:autoSpaceDN/>
        <w:rPr>
          <w:rFonts w:ascii="Arial" w:eastAsia="Times New Roman" w:hAnsi="Arial" w:cs="Arial"/>
          <w:kern w:val="0"/>
          <w:sz w:val="28"/>
          <w:szCs w:val="28"/>
          <w:lang w:eastAsia="pt-BR" w:bidi="ar-SA"/>
        </w:rPr>
      </w:pPr>
    </w:p>
    <w:sectPr w:rsidR="00B37ADD" w:rsidRPr="00F1784C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B13" w:rsidRDefault="00AA7B13" w:rsidP="00963EEE">
      <w:r>
        <w:separator/>
      </w:r>
    </w:p>
  </w:endnote>
  <w:endnote w:type="continuationSeparator" w:id="0">
    <w:p w:rsidR="00AA7B13" w:rsidRDefault="00AA7B1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B13" w:rsidRDefault="00AA7B13" w:rsidP="00963EEE">
      <w:r>
        <w:separator/>
      </w:r>
    </w:p>
  </w:footnote>
  <w:footnote w:type="continuationSeparator" w:id="0">
    <w:p w:rsidR="00AA7B13" w:rsidRDefault="00AA7B1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47099"/>
    <w:rsid w:val="0011131B"/>
    <w:rsid w:val="00244CB9"/>
    <w:rsid w:val="00252E1C"/>
    <w:rsid w:val="00257049"/>
    <w:rsid w:val="002A59D3"/>
    <w:rsid w:val="003A4679"/>
    <w:rsid w:val="003B0415"/>
    <w:rsid w:val="003D30F7"/>
    <w:rsid w:val="00420A69"/>
    <w:rsid w:val="00435DAA"/>
    <w:rsid w:val="00457C28"/>
    <w:rsid w:val="0048334D"/>
    <w:rsid w:val="0049120D"/>
    <w:rsid w:val="00576CDB"/>
    <w:rsid w:val="00606F89"/>
    <w:rsid w:val="00691778"/>
    <w:rsid w:val="006B6520"/>
    <w:rsid w:val="006D2DDA"/>
    <w:rsid w:val="006E0175"/>
    <w:rsid w:val="007277A3"/>
    <w:rsid w:val="00773A42"/>
    <w:rsid w:val="007743BE"/>
    <w:rsid w:val="007A1DA8"/>
    <w:rsid w:val="007A2287"/>
    <w:rsid w:val="0085577A"/>
    <w:rsid w:val="00870AB3"/>
    <w:rsid w:val="008C2E0A"/>
    <w:rsid w:val="008C6E5B"/>
    <w:rsid w:val="008E4B91"/>
    <w:rsid w:val="00963EEE"/>
    <w:rsid w:val="0097039B"/>
    <w:rsid w:val="00A4449F"/>
    <w:rsid w:val="00AA524D"/>
    <w:rsid w:val="00AA7B13"/>
    <w:rsid w:val="00AB17DA"/>
    <w:rsid w:val="00AD5239"/>
    <w:rsid w:val="00B37ADD"/>
    <w:rsid w:val="00CE282B"/>
    <w:rsid w:val="00D84958"/>
    <w:rsid w:val="00DF6E6C"/>
    <w:rsid w:val="00E80D10"/>
    <w:rsid w:val="00ED15E2"/>
    <w:rsid w:val="00F01BCA"/>
    <w:rsid w:val="00F1784C"/>
    <w:rsid w:val="00F54481"/>
    <w:rsid w:val="00F61263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2017-02-20T13:25:00Z</cp:lastPrinted>
  <dcterms:created xsi:type="dcterms:W3CDTF">2017-02-20T13:25:00Z</dcterms:created>
  <dcterms:modified xsi:type="dcterms:W3CDTF">2017-02-20T13:25:00Z</dcterms:modified>
</cp:coreProperties>
</file>