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3D" w:rsidRDefault="0087603D" w:rsidP="0087603D">
      <w:pPr>
        <w:rPr>
          <w:b/>
          <w:bCs/>
          <w:sz w:val="26"/>
          <w:szCs w:val="26"/>
        </w:rPr>
      </w:pPr>
    </w:p>
    <w:p w:rsidR="0087603D" w:rsidRDefault="0087603D" w:rsidP="0087603D">
      <w:pPr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REQUERIMENTO Nº _________/ 2016.</w:t>
      </w: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  <w:r>
        <w:rPr>
          <w:sz w:val="26"/>
          <w:szCs w:val="26"/>
        </w:rPr>
        <w:t>Exmo. Sr. Presidente da Câmara Municipal</w:t>
      </w: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 vereadora que a este subscreve requer que, ouvida a Casa após tramitação regimental, seja enviada correspondência para Exmo. Sr. Prefeito Municipal, requerendo do setor competente a </w:t>
      </w:r>
      <w:r>
        <w:rPr>
          <w:b/>
          <w:bCs/>
          <w:sz w:val="26"/>
          <w:szCs w:val="26"/>
        </w:rPr>
        <w:t xml:space="preserve">construção de seis coberturas para os pontos de ônibus </w:t>
      </w:r>
      <w:r>
        <w:rPr>
          <w:bCs/>
          <w:sz w:val="26"/>
          <w:szCs w:val="26"/>
        </w:rPr>
        <w:t>ao longo da estrada vicinal que liga o bairro Planalto ao distrito de Silva Xavier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neste município. </w:t>
      </w: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JUSTIFICATIVA</w:t>
      </w: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O requerido vem de encontro aos anseios dos moradores daquela região e demais passageiros em trânsito, que se veem obrigados aguardar seus respectivos ônibus lotação no mencionado trajeto em período de sol chuva. Durante estação de calor o sol é escaldante, e durante período chuvoso os usuários do transporte público (lotação) ficam expostos a água de chuva e respingos da água imunda de enxurradas, quase sempre lançada por veículos de motoristas menos atencioso. Aqueles nossos munícipes que residem em Silva Xavier, Estiva e região, são imensamente agradecidos a administração municipal por ter atendido uma antiga reivindicação, recapeando com emulsão asfáltica a estrada vicinal que leva aquela localidade.</w:t>
      </w: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both"/>
        <w:rPr>
          <w:sz w:val="26"/>
          <w:szCs w:val="26"/>
        </w:rPr>
      </w:pPr>
    </w:p>
    <w:p w:rsidR="0087603D" w:rsidRDefault="0087603D" w:rsidP="008760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SALA DAS SESSÕES 06/10/2016.</w:t>
      </w:r>
    </w:p>
    <w:p w:rsidR="002A07E9" w:rsidRDefault="002A07E9" w:rsidP="0087603D">
      <w:pPr>
        <w:rPr>
          <w:b/>
          <w:bCs/>
          <w:sz w:val="26"/>
          <w:szCs w:val="26"/>
        </w:rPr>
      </w:pPr>
      <w:bookmarkStart w:id="0" w:name="_GoBack"/>
      <w:bookmarkEnd w:id="0"/>
    </w:p>
    <w:p w:rsidR="00886A63" w:rsidRDefault="00886A63" w:rsidP="002A07E9">
      <w:pPr>
        <w:jc w:val="center"/>
        <w:rPr>
          <w:b/>
          <w:bCs/>
          <w:sz w:val="26"/>
          <w:szCs w:val="26"/>
        </w:rPr>
      </w:pPr>
    </w:p>
    <w:p w:rsidR="002A07E9" w:rsidRDefault="002A07E9" w:rsidP="00886A63">
      <w:pPr>
        <w:jc w:val="center"/>
        <w:rPr>
          <w:b/>
          <w:bCs/>
          <w:sz w:val="26"/>
          <w:szCs w:val="26"/>
        </w:rPr>
      </w:pPr>
      <w:r w:rsidRPr="00622F17">
        <w:rPr>
          <w:rFonts w:ascii="Arial" w:hAnsi="Arial" w:cs="Arial"/>
        </w:rPr>
        <w:object w:dxaOrig="2995" w:dyaOrig="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45.75pt" o:ole="">
            <v:imagedata r:id="rId6" o:title=""/>
          </v:shape>
          <o:OLEObject Type="Embed" ProgID="CorelDraw.Graphic.16" ShapeID="_x0000_i1025" DrawAspect="Content" ObjectID="_1537275145" r:id="rId7"/>
        </w:object>
      </w:r>
    </w:p>
    <w:p w:rsidR="002A07E9" w:rsidRDefault="002A07E9" w:rsidP="002A07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CAROL CANABRAVA</w:t>
      </w:r>
    </w:p>
    <w:p w:rsidR="004E7940" w:rsidRDefault="002A07E9" w:rsidP="002A07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 DO DEM</w:t>
      </w:r>
    </w:p>
    <w:p w:rsidR="008B287F" w:rsidRDefault="008B287F" w:rsidP="002A07E9">
      <w:pPr>
        <w:jc w:val="center"/>
        <w:rPr>
          <w:b/>
          <w:bCs/>
          <w:sz w:val="26"/>
          <w:szCs w:val="26"/>
        </w:rPr>
      </w:pPr>
    </w:p>
    <w:sectPr w:rsidR="008B287F" w:rsidSect="002A07E9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FD" w:rsidRDefault="001472FD" w:rsidP="001E7E99">
      <w:r>
        <w:separator/>
      </w:r>
    </w:p>
  </w:endnote>
  <w:endnote w:type="continuationSeparator" w:id="0">
    <w:p w:rsidR="001472FD" w:rsidRDefault="001472FD" w:rsidP="001E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60" w:rsidRDefault="00B41560" w:rsidP="001E7E99">
    <w:pPr>
      <w:pStyle w:val="Rodap"/>
      <w:pBdr>
        <w:bottom w:val="single" w:sz="12" w:space="1" w:color="auto"/>
      </w:pBdr>
      <w:jc w:val="center"/>
      <w:rPr>
        <w:b/>
      </w:rPr>
    </w:pPr>
  </w:p>
  <w:p w:rsidR="001E7E99" w:rsidRDefault="001E7E99" w:rsidP="001E7E99">
    <w:pPr>
      <w:pStyle w:val="Rodap"/>
      <w:jc w:val="center"/>
      <w:rPr>
        <w:b/>
      </w:rPr>
    </w:pPr>
    <w:r>
      <w:rPr>
        <w:b/>
      </w:rPr>
      <w:t>Av. Getúlio Vargas, 111 – 2º andar – sala 202 – Sete Lagoas – MG</w:t>
    </w:r>
  </w:p>
  <w:p w:rsidR="001E7E99" w:rsidRDefault="001E7E99" w:rsidP="001E7E99">
    <w:pPr>
      <w:pStyle w:val="Rodap"/>
      <w:contextualSpacing/>
      <w:jc w:val="center"/>
      <w:rPr>
        <w:b/>
      </w:rPr>
    </w:pPr>
    <w:r>
      <w:rPr>
        <w:b/>
      </w:rPr>
      <w:t>(31) 3779 6305 – 3779-6306</w:t>
    </w:r>
  </w:p>
  <w:p w:rsidR="001E7E99" w:rsidRDefault="001E7E99" w:rsidP="001E7E99">
    <w:pPr>
      <w:pStyle w:val="Rodap"/>
      <w:contextualSpacing/>
      <w:jc w:val="center"/>
    </w:pPr>
    <w:r>
      <w:rPr>
        <w:b/>
      </w:rPr>
      <w:t>carol.canabrava@camarasete.mg.gov.br</w:t>
    </w:r>
  </w:p>
  <w:p w:rsidR="001E7E99" w:rsidRDefault="001E7E99">
    <w:pPr>
      <w:pStyle w:val="Rodap"/>
    </w:pPr>
  </w:p>
  <w:p w:rsidR="001E7E99" w:rsidRDefault="001E7E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FD" w:rsidRDefault="001472FD" w:rsidP="001E7E99">
      <w:r>
        <w:separator/>
      </w:r>
    </w:p>
  </w:footnote>
  <w:footnote w:type="continuationSeparator" w:id="0">
    <w:p w:rsidR="001472FD" w:rsidRDefault="001472FD" w:rsidP="001E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99" w:rsidRPr="00FE0B50" w:rsidRDefault="001E7E99" w:rsidP="001E7E99">
    <w:pPr>
      <w:pStyle w:val="Cabealho"/>
      <w:jc w:val="right"/>
      <w:rPr>
        <w:rFonts w:ascii="Arial Black" w:hAnsi="Arial Black" w:cs="Aharoni"/>
        <w:i/>
        <w:sz w:val="28"/>
        <w:szCs w:val="28"/>
        <w:u w:val="single"/>
      </w:rPr>
    </w:pPr>
    <w:r w:rsidRPr="00FE0B50">
      <w:rPr>
        <w:rFonts w:ascii="Arial Black" w:hAnsi="Arial Black"/>
        <w:i/>
        <w:sz w:val="28"/>
        <w:szCs w:val="28"/>
        <w:u w:val="single"/>
      </w:rPr>
      <w:t>VEREADOR</w:t>
    </w:r>
    <w:r w:rsidRPr="00FE0B50">
      <w:rPr>
        <w:rFonts w:ascii="Arial Black" w:hAnsi="Arial Black" w:cs="Aharoni"/>
        <w:i/>
        <w:sz w:val="28"/>
        <w:szCs w:val="28"/>
        <w:u w:val="single"/>
      </w:rPr>
      <w:t>A CAROL CANABRAVA</w:t>
    </w:r>
  </w:p>
  <w:p w:rsidR="001E7E99" w:rsidRDefault="001E7E99" w:rsidP="001E7E99">
    <w:pPr>
      <w:pStyle w:val="Cabealho"/>
      <w:jc w:val="right"/>
      <w:rPr>
        <w:rFonts w:ascii="Arial Black" w:hAnsi="Arial Black" w:cs="Aharoni"/>
        <w:sz w:val="22"/>
        <w:szCs w:val="22"/>
      </w:rPr>
    </w:pPr>
    <w:r>
      <w:rPr>
        <w:rFonts w:ascii="Arial Black" w:hAnsi="Arial Black" w:cs="Aharoni"/>
        <w:sz w:val="22"/>
        <w:szCs w:val="22"/>
      </w:rPr>
      <w:t>f</w:t>
    </w:r>
    <w:r w:rsidRPr="00FE0B50">
      <w:rPr>
        <w:rFonts w:ascii="Arial Black" w:hAnsi="Arial Black" w:cs="Aharoni"/>
        <w:sz w:val="22"/>
        <w:szCs w:val="22"/>
      </w:rPr>
      <w:t>acebook.com/carolcanabrava</w:t>
    </w:r>
    <w:r w:rsidR="00B41560">
      <w:rPr>
        <w:rFonts w:ascii="Arial Black" w:hAnsi="Arial Black" w:cs="Aharoni"/>
        <w:sz w:val="22"/>
        <w:szCs w:val="22"/>
      </w:rPr>
      <w:br/>
      <w:t>_____________________________________________________________________________</w:t>
    </w:r>
  </w:p>
  <w:p w:rsidR="001E7E99" w:rsidRDefault="001E7E99">
    <w:pPr>
      <w:pStyle w:val="Cabealho"/>
    </w:pPr>
  </w:p>
  <w:p w:rsidR="001E7E99" w:rsidRDefault="001E7E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9"/>
    <w:rsid w:val="00090B00"/>
    <w:rsid w:val="001472FD"/>
    <w:rsid w:val="001E16E9"/>
    <w:rsid w:val="001E7E99"/>
    <w:rsid w:val="00221DD1"/>
    <w:rsid w:val="002A07E9"/>
    <w:rsid w:val="002D542D"/>
    <w:rsid w:val="003163EE"/>
    <w:rsid w:val="00473642"/>
    <w:rsid w:val="004A7ACE"/>
    <w:rsid w:val="004E7940"/>
    <w:rsid w:val="006611B9"/>
    <w:rsid w:val="00662E68"/>
    <w:rsid w:val="0087603D"/>
    <w:rsid w:val="00886A63"/>
    <w:rsid w:val="008B287F"/>
    <w:rsid w:val="008C1EBA"/>
    <w:rsid w:val="008D5483"/>
    <w:rsid w:val="00B41560"/>
    <w:rsid w:val="00E32DD0"/>
    <w:rsid w:val="00EC09BF"/>
    <w:rsid w:val="00EF6F14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C274-B229-4A38-8184-75BEF904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14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7E99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7E99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1E7E99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1E7E99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F1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F14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2016-07-08T12:09:00Z</cp:lastPrinted>
  <dcterms:created xsi:type="dcterms:W3CDTF">2016-10-06T19:06:00Z</dcterms:created>
  <dcterms:modified xsi:type="dcterms:W3CDTF">2016-10-06T19:06:00Z</dcterms:modified>
</cp:coreProperties>
</file>