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551A84">
        <w:rPr>
          <w:sz w:val="24"/>
          <w:szCs w:val="24"/>
        </w:rPr>
        <w:t xml:space="preserve"> E TÉCNICA LEGISLATIVA</w:t>
      </w:r>
    </w:p>
    <w:p w:rsidR="00616F05" w:rsidRPr="00616F05" w:rsidRDefault="00616F05" w:rsidP="00616F05"/>
    <w:p w:rsidR="00616F05" w:rsidRPr="00551A84" w:rsidRDefault="00616F05" w:rsidP="00933A61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bCs/>
          <w:sz w:val="24"/>
          <w:szCs w:val="24"/>
        </w:rPr>
        <w:t xml:space="preserve">MATÉRIA: PROJETO DE LEI </w:t>
      </w:r>
      <w:r w:rsidR="006218A6">
        <w:rPr>
          <w:b/>
          <w:bCs/>
          <w:sz w:val="24"/>
          <w:szCs w:val="24"/>
        </w:rPr>
        <w:t>Nº 081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r w:rsidR="007F5D58">
        <w:rPr>
          <w:sz w:val="24"/>
          <w:szCs w:val="24"/>
        </w:rPr>
        <w:t>–</w:t>
      </w:r>
      <w:proofErr w:type="gramStart"/>
      <w:r w:rsidR="007F5D58">
        <w:rPr>
          <w:sz w:val="24"/>
          <w:szCs w:val="24"/>
        </w:rPr>
        <w:t xml:space="preserve"> </w:t>
      </w:r>
      <w:r w:rsidR="008C2FF9">
        <w:rPr>
          <w:sz w:val="24"/>
          <w:szCs w:val="24"/>
        </w:rPr>
        <w:t xml:space="preserve"> </w:t>
      </w:r>
      <w:proofErr w:type="gramEnd"/>
      <w:r w:rsidR="006218A6">
        <w:rPr>
          <w:sz w:val="24"/>
          <w:szCs w:val="24"/>
        </w:rPr>
        <w:t>MODIFICA A LEI Nº 8.574 DE 15 DE JUNHO DE 2016 E DÁ OUTRAS PROVIDÊNCIAS.</w:t>
      </w:r>
    </w:p>
    <w:p w:rsidR="00933A61" w:rsidRPr="00933A61" w:rsidRDefault="00933A61" w:rsidP="00933A6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6218A6">
        <w:rPr>
          <w:rFonts w:ascii="Bitstream Charter" w:hAnsi="Bitstream Charter" w:cs="Bitstream Charter"/>
          <w:sz w:val="24"/>
          <w:szCs w:val="24"/>
        </w:rPr>
        <w:t>VEREADOR DALTON ANTONIO DE AVELAR ANDRADE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</w:t>
      </w:r>
      <w:r w:rsidR="00933A61">
        <w:rPr>
          <w:rFonts w:ascii="Bitstream Charter" w:hAnsi="Bitstream Charter" w:cs="Bitstream Charter"/>
          <w:sz w:val="24"/>
          <w:szCs w:val="24"/>
          <w:u w:val="single"/>
        </w:rPr>
        <w:t>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551A84">
        <w:rPr>
          <w:sz w:val="28"/>
          <w:szCs w:val="28"/>
        </w:rPr>
        <w:t xml:space="preserve">Projeto </w:t>
      </w:r>
      <w:r w:rsidR="002660C9">
        <w:rPr>
          <w:sz w:val="28"/>
          <w:szCs w:val="28"/>
        </w:rPr>
        <w:t xml:space="preserve">de Lei nº </w:t>
      </w:r>
      <w:r w:rsidR="006218A6">
        <w:rPr>
          <w:sz w:val="28"/>
          <w:szCs w:val="28"/>
        </w:rPr>
        <w:t>081</w:t>
      </w:r>
      <w:r>
        <w:rPr>
          <w:sz w:val="28"/>
          <w:szCs w:val="28"/>
        </w:rPr>
        <w:t>/2016</w:t>
      </w:r>
      <w:r w:rsidR="006218A6">
        <w:rPr>
          <w:sz w:val="28"/>
          <w:szCs w:val="28"/>
        </w:rPr>
        <w:t xml:space="preserve">, de autoria do Vereador Dalton </w:t>
      </w:r>
      <w:proofErr w:type="spellStart"/>
      <w:r w:rsidR="006218A6">
        <w:rPr>
          <w:sz w:val="28"/>
          <w:szCs w:val="28"/>
        </w:rPr>
        <w:t>Antonio</w:t>
      </w:r>
      <w:proofErr w:type="spellEnd"/>
      <w:r w:rsidR="006218A6">
        <w:rPr>
          <w:sz w:val="28"/>
          <w:szCs w:val="28"/>
        </w:rPr>
        <w:t xml:space="preserve"> de Avelar Andrade</w:t>
      </w:r>
      <w:r w:rsidRPr="008C2FF9">
        <w:rPr>
          <w:sz w:val="28"/>
          <w:szCs w:val="28"/>
        </w:rPr>
        <w:t>, que</w:t>
      </w:r>
      <w:r w:rsidR="00C70666">
        <w:rPr>
          <w:sz w:val="28"/>
          <w:szCs w:val="28"/>
        </w:rPr>
        <w:t xml:space="preserve"> “</w:t>
      </w:r>
      <w:r w:rsidR="006218A6">
        <w:rPr>
          <w:sz w:val="24"/>
          <w:szCs w:val="24"/>
        </w:rPr>
        <w:t>MODIFICA A LEI Nº 8.574 DE 15 DE JUNHO D</w:t>
      </w:r>
      <w:r w:rsidR="006218A6">
        <w:rPr>
          <w:sz w:val="24"/>
          <w:szCs w:val="24"/>
        </w:rPr>
        <w:t>E 2016 E DÁ OUTRAS PROVIDÊNCIAS</w:t>
      </w:r>
      <w:r w:rsidR="00551A84">
        <w:rPr>
          <w:i/>
          <w:sz w:val="24"/>
          <w:szCs w:val="24"/>
        </w:rPr>
        <w:t>”</w:t>
      </w:r>
      <w:r w:rsidR="00AE1F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>a, em</w:t>
      </w:r>
      <w:proofErr w:type="gramStart"/>
      <w:r>
        <w:rPr>
          <w:sz w:val="28"/>
          <w:szCs w:val="28"/>
        </w:rPr>
        <w:t xml:space="preserve">  </w:t>
      </w:r>
      <w:proofErr w:type="gramEnd"/>
      <w:r w:rsidR="00047686">
        <w:rPr>
          <w:sz w:val="28"/>
          <w:szCs w:val="28"/>
        </w:rPr>
        <w:t xml:space="preserve">dois </w:t>
      </w:r>
      <w:r>
        <w:rPr>
          <w:sz w:val="28"/>
          <w:szCs w:val="28"/>
        </w:rPr>
        <w:t>turno</w:t>
      </w:r>
      <w:r w:rsidR="00047686">
        <w:rPr>
          <w:sz w:val="28"/>
          <w:szCs w:val="28"/>
        </w:rPr>
        <w:t>s</w:t>
      </w:r>
      <w:r w:rsidR="006218A6">
        <w:rPr>
          <w:sz w:val="28"/>
          <w:szCs w:val="28"/>
        </w:rPr>
        <w:t xml:space="preserve">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>r se dar à proposição a</w:t>
      </w:r>
      <w:proofErr w:type="gramStart"/>
      <w:r w:rsidR="009D5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387BB5">
        <w:rPr>
          <w:sz w:val="28"/>
          <w:szCs w:val="28"/>
        </w:rPr>
        <w:t xml:space="preserve">seguinte </w:t>
      </w:r>
      <w:r>
        <w:rPr>
          <w:sz w:val="28"/>
          <w:szCs w:val="28"/>
        </w:rPr>
        <w:t>redação fin</w:t>
      </w:r>
      <w:r w:rsidR="007F5D58">
        <w:rPr>
          <w:sz w:val="28"/>
          <w:szCs w:val="28"/>
        </w:rPr>
        <w:t>a</w:t>
      </w:r>
      <w:r w:rsidR="00387BB5">
        <w:rPr>
          <w:sz w:val="28"/>
          <w:szCs w:val="28"/>
        </w:rPr>
        <w:t>l</w:t>
      </w:r>
      <w:r w:rsidR="009D541D">
        <w:rPr>
          <w:sz w:val="28"/>
          <w:szCs w:val="28"/>
        </w:rPr>
        <w:t>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218A6" w:rsidRDefault="006218A6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260AA6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Cs w:val="28"/>
        </w:rPr>
      </w:pPr>
    </w:p>
    <w:p w:rsidR="00616F05" w:rsidRPr="00260AA6" w:rsidRDefault="00616F05" w:rsidP="00616F05">
      <w:pPr>
        <w:pStyle w:val="Ttulo1"/>
        <w:tabs>
          <w:tab w:val="left" w:pos="0"/>
        </w:tabs>
        <w:jc w:val="center"/>
        <w:rPr>
          <w:sz w:val="28"/>
          <w:szCs w:val="28"/>
        </w:rPr>
      </w:pPr>
      <w:r w:rsidRPr="00260AA6">
        <w:rPr>
          <w:sz w:val="28"/>
          <w:szCs w:val="28"/>
        </w:rPr>
        <w:t>REDAÇÃO FINAL</w:t>
      </w:r>
    </w:p>
    <w:p w:rsidR="00616F05" w:rsidRPr="00260AA6" w:rsidRDefault="006218A6" w:rsidP="00616F05">
      <w:pPr>
        <w:pStyle w:val="Ttulo1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PROJETO DE LEI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Nº 081</w:t>
      </w:r>
      <w:r w:rsidR="009D541D" w:rsidRPr="00260AA6">
        <w:rPr>
          <w:sz w:val="28"/>
          <w:szCs w:val="28"/>
        </w:rPr>
        <w:t>/2016</w:t>
      </w:r>
    </w:p>
    <w:p w:rsidR="00616F05" w:rsidRPr="00260AA6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8"/>
          <w:szCs w:val="28"/>
        </w:rPr>
      </w:pPr>
      <w:r w:rsidRPr="00260AA6">
        <w:rPr>
          <w:sz w:val="28"/>
          <w:szCs w:val="28"/>
        </w:rPr>
        <w:t>AUTORIA</w:t>
      </w:r>
      <w:r w:rsidR="006218A6">
        <w:rPr>
          <w:sz w:val="28"/>
          <w:szCs w:val="28"/>
        </w:rPr>
        <w:t>: DALTON ANTONIO DE AVELAR ANDRADE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260AA6" w:rsidRDefault="00260AA6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87BB5" w:rsidRDefault="00387BB5" w:rsidP="00387BB5">
      <w:pPr>
        <w:pStyle w:val="Rodap"/>
        <w:tabs>
          <w:tab w:val="left" w:pos="2700"/>
        </w:tabs>
        <w:rPr>
          <w:sz w:val="24"/>
          <w:szCs w:val="24"/>
        </w:rPr>
      </w:pPr>
    </w:p>
    <w:p w:rsidR="0008736E" w:rsidRDefault="0008736E" w:rsidP="00387BB5">
      <w:pPr>
        <w:pStyle w:val="Rodap"/>
        <w:tabs>
          <w:tab w:val="left" w:pos="2700"/>
        </w:tabs>
        <w:rPr>
          <w:sz w:val="24"/>
          <w:szCs w:val="24"/>
        </w:rPr>
      </w:pPr>
      <w:bookmarkStart w:id="0" w:name="_GoBack"/>
      <w:bookmarkEnd w:id="0"/>
    </w:p>
    <w:p w:rsidR="00047686" w:rsidRPr="00047686" w:rsidRDefault="00047686" w:rsidP="00387BB5">
      <w:pPr>
        <w:pStyle w:val="Rodap"/>
        <w:tabs>
          <w:tab w:val="left" w:pos="2700"/>
        </w:tabs>
        <w:rPr>
          <w:sz w:val="24"/>
          <w:szCs w:val="24"/>
        </w:rPr>
      </w:pPr>
    </w:p>
    <w:p w:rsidR="00B71EE5" w:rsidRPr="006218A6" w:rsidRDefault="006218A6" w:rsidP="00047686">
      <w:pPr>
        <w:ind w:left="2552" w:right="-2"/>
        <w:jc w:val="both"/>
        <w:rPr>
          <w:rFonts w:cs="Tahoma"/>
          <w:b/>
          <w:sz w:val="24"/>
          <w:szCs w:val="24"/>
        </w:rPr>
      </w:pPr>
      <w:r w:rsidRPr="006218A6">
        <w:rPr>
          <w:b/>
          <w:sz w:val="24"/>
          <w:szCs w:val="24"/>
        </w:rPr>
        <w:t>MODIFICA A LEI Nº 8.574 DE 15 DE JUNHO DE 2016 E DÁ OUTRAS PROVIDÊNCIAS.</w:t>
      </w:r>
    </w:p>
    <w:p w:rsidR="00047686" w:rsidRDefault="00047686" w:rsidP="00047686">
      <w:pPr>
        <w:ind w:left="1134" w:right="18" w:firstLine="2172"/>
        <w:jc w:val="both"/>
        <w:rPr>
          <w:rFonts w:cs="Tahoma"/>
          <w:b/>
          <w:sz w:val="24"/>
          <w:szCs w:val="24"/>
        </w:rPr>
      </w:pPr>
    </w:p>
    <w:p w:rsidR="006218A6" w:rsidRDefault="006218A6" w:rsidP="00047686">
      <w:pPr>
        <w:ind w:left="1134" w:right="18" w:firstLine="2172"/>
        <w:jc w:val="both"/>
        <w:rPr>
          <w:rFonts w:cs="Tahoma"/>
          <w:b/>
          <w:sz w:val="24"/>
          <w:szCs w:val="24"/>
        </w:rPr>
      </w:pPr>
    </w:p>
    <w:p w:rsidR="0008736E" w:rsidRPr="00047686" w:rsidRDefault="0008736E" w:rsidP="00047686">
      <w:pPr>
        <w:ind w:left="1134" w:right="18" w:firstLine="2172"/>
        <w:jc w:val="both"/>
        <w:rPr>
          <w:rFonts w:cs="Tahoma"/>
          <w:b/>
          <w:sz w:val="24"/>
          <w:szCs w:val="24"/>
        </w:rPr>
      </w:pPr>
    </w:p>
    <w:p w:rsidR="006218A6" w:rsidRPr="006218A6" w:rsidRDefault="006218A6" w:rsidP="006218A6">
      <w:pPr>
        <w:pStyle w:val="Corpodetexto"/>
        <w:spacing w:line="100" w:lineRule="atLeast"/>
        <w:ind w:firstLine="1843"/>
        <w:jc w:val="both"/>
      </w:pPr>
      <w:r w:rsidRPr="006218A6">
        <w:rPr>
          <w:b/>
        </w:rPr>
        <w:t>Art. 1º</w:t>
      </w:r>
      <w:r>
        <w:t xml:space="preserve"> - O art. 1º da Lei nº 8.574</w:t>
      </w:r>
      <w:r w:rsidRPr="006218A6">
        <w:t xml:space="preserve"> de 15 de junho de 2016 passa a vigorar com a seguinte redação:</w:t>
      </w:r>
    </w:p>
    <w:p w:rsidR="006218A6" w:rsidRPr="006218A6" w:rsidRDefault="006218A6" w:rsidP="006218A6">
      <w:pPr>
        <w:pStyle w:val="Corpodetexto"/>
        <w:spacing w:line="100" w:lineRule="atLeast"/>
        <w:ind w:firstLine="1843"/>
        <w:jc w:val="both"/>
        <w:rPr>
          <w:i/>
        </w:rPr>
      </w:pPr>
      <w:r w:rsidRPr="006218A6">
        <w:rPr>
          <w:i/>
        </w:rPr>
        <w:t xml:space="preserve">“Art. 1º – Esta Lei declara de utilidade pública municipal a </w:t>
      </w:r>
      <w:proofErr w:type="spellStart"/>
      <w:r w:rsidRPr="006218A6">
        <w:rPr>
          <w:i/>
        </w:rPr>
        <w:t>Preqaria</w:t>
      </w:r>
      <w:proofErr w:type="spellEnd"/>
      <w:r w:rsidRPr="006218A6">
        <w:rPr>
          <w:i/>
        </w:rPr>
        <w:t xml:space="preserve"> Associação Cultural, inscrita sob o CNPJ 10910488/0001-48, sediada em Sete Lagoas, à Rua Rio Colorado, 185, bairro São Pedro, neste Município.</w:t>
      </w:r>
      <w:proofErr w:type="gramStart"/>
      <w:r w:rsidRPr="006218A6">
        <w:rPr>
          <w:i/>
        </w:rPr>
        <w:t xml:space="preserve"> ”</w:t>
      </w:r>
      <w:proofErr w:type="gramEnd"/>
    </w:p>
    <w:p w:rsidR="006218A6" w:rsidRPr="006218A6" w:rsidRDefault="006218A6" w:rsidP="006218A6">
      <w:pPr>
        <w:pStyle w:val="Corpodetexto"/>
        <w:spacing w:line="100" w:lineRule="atLeast"/>
        <w:ind w:firstLine="1843"/>
        <w:jc w:val="both"/>
      </w:pPr>
    </w:p>
    <w:p w:rsidR="006218A6" w:rsidRPr="006218A6" w:rsidRDefault="006218A6" w:rsidP="006218A6">
      <w:pPr>
        <w:pStyle w:val="Corpodetexto"/>
        <w:spacing w:line="100" w:lineRule="atLeast"/>
        <w:ind w:firstLine="1843"/>
        <w:jc w:val="both"/>
      </w:pPr>
      <w:r w:rsidRPr="006218A6">
        <w:rPr>
          <w:b/>
        </w:rPr>
        <w:t>Art. 2º</w:t>
      </w:r>
      <w:r w:rsidRPr="006218A6">
        <w:t xml:space="preserve"> – Esta Lei entra em vigor na data de sua publicação.</w:t>
      </w:r>
    </w:p>
    <w:p w:rsidR="00551C18" w:rsidRDefault="00551C18" w:rsidP="00387BB5">
      <w:pPr>
        <w:pStyle w:val="Corpodetexto"/>
        <w:rPr>
          <w:color w:val="000000"/>
          <w:szCs w:val="24"/>
        </w:rPr>
      </w:pPr>
    </w:p>
    <w:p w:rsidR="00260AA6" w:rsidRDefault="00260AA6" w:rsidP="00387BB5">
      <w:pPr>
        <w:pStyle w:val="Corpodetexto"/>
        <w:rPr>
          <w:color w:val="000000"/>
          <w:szCs w:val="24"/>
        </w:rPr>
      </w:pPr>
    </w:p>
    <w:p w:rsidR="00AE1FC3" w:rsidRDefault="0008736E" w:rsidP="00B2073F">
      <w:pPr>
        <w:pStyle w:val="Corpodetex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r w:rsidR="00260AA6">
        <w:rPr>
          <w:color w:val="000000"/>
          <w:szCs w:val="24"/>
        </w:rPr>
        <w:t xml:space="preserve"> </w:t>
      </w:r>
      <w:r w:rsidR="00616F05" w:rsidRPr="007F5D58">
        <w:rPr>
          <w:color w:val="000000"/>
          <w:szCs w:val="24"/>
        </w:rPr>
        <w:t>Câmara</w:t>
      </w:r>
      <w:r>
        <w:rPr>
          <w:color w:val="000000"/>
          <w:szCs w:val="24"/>
        </w:rPr>
        <w:t xml:space="preserve"> Municipal, Sala das Sessões, 08 de setembro</w:t>
      </w:r>
      <w:r w:rsidR="00616F05" w:rsidRPr="007F5D58">
        <w:rPr>
          <w:color w:val="000000"/>
          <w:szCs w:val="24"/>
        </w:rPr>
        <w:t xml:space="preserve"> de 2016.</w:t>
      </w:r>
    </w:p>
    <w:p w:rsidR="00260AA6" w:rsidRDefault="00260AA6" w:rsidP="00B2073F">
      <w:pPr>
        <w:pStyle w:val="Corpodetexto"/>
        <w:jc w:val="center"/>
        <w:rPr>
          <w:color w:val="000000"/>
          <w:szCs w:val="24"/>
        </w:rPr>
      </w:pPr>
    </w:p>
    <w:p w:rsidR="00260AA6" w:rsidRDefault="00260AA6" w:rsidP="00B2073F">
      <w:pPr>
        <w:pStyle w:val="Corpodetexto"/>
        <w:jc w:val="center"/>
        <w:rPr>
          <w:color w:val="000000"/>
          <w:szCs w:val="24"/>
        </w:rPr>
      </w:pPr>
    </w:p>
    <w:p w:rsidR="0008736E" w:rsidRPr="004906FB" w:rsidRDefault="0008736E" w:rsidP="0008736E">
      <w:pPr>
        <w:jc w:val="center"/>
        <w:rPr>
          <w:rFonts w:ascii="Arial Black" w:hAnsi="Arial Black"/>
          <w:b/>
          <w:i/>
          <w:iCs/>
          <w:kern w:val="1"/>
        </w:rPr>
      </w:pPr>
      <w:r w:rsidRPr="004906FB">
        <w:rPr>
          <w:rFonts w:ascii="Arial Black" w:hAnsi="Arial Black"/>
          <w:b/>
          <w:i/>
          <w:iCs/>
          <w:kern w:val="1"/>
        </w:rPr>
        <w:t>COMISSÃO DE REDAÇÃO E TÉCNICA LEGISLATIVA</w:t>
      </w:r>
    </w:p>
    <w:p w:rsidR="0008736E" w:rsidRPr="004906FB" w:rsidRDefault="0008736E" w:rsidP="0008736E">
      <w:pPr>
        <w:rPr>
          <w:b/>
          <w:i/>
          <w:iCs/>
          <w:kern w:val="1"/>
        </w:rPr>
      </w:pPr>
    </w:p>
    <w:p w:rsidR="0008736E" w:rsidRPr="004906FB" w:rsidRDefault="0008736E" w:rsidP="0008736E">
      <w:pPr>
        <w:rPr>
          <w:b/>
          <w:i/>
          <w:iCs/>
          <w:kern w:val="1"/>
        </w:rPr>
      </w:pP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GILBERTO PEREIRA DA SILVA</w:t>
      </w: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Presidente</w:t>
      </w: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ISMAEL SOARES DE MOURA</w:t>
      </w: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  <w:r w:rsidRPr="004906FB">
        <w:rPr>
          <w:b/>
          <w:i/>
          <w:iCs/>
          <w:kern w:val="1"/>
        </w:rPr>
        <w:t>Relator</w:t>
      </w: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</w:p>
    <w:p w:rsidR="0008736E" w:rsidRPr="004906FB" w:rsidRDefault="0008736E" w:rsidP="0008736E">
      <w:pPr>
        <w:jc w:val="center"/>
        <w:rPr>
          <w:b/>
          <w:i/>
          <w:iCs/>
          <w:kern w:val="1"/>
        </w:rPr>
      </w:pPr>
    </w:p>
    <w:p w:rsidR="0008736E" w:rsidRPr="004906FB" w:rsidRDefault="0008736E" w:rsidP="0008736E">
      <w:pPr>
        <w:jc w:val="center"/>
        <w:rPr>
          <w:rFonts w:eastAsia="DejaVu Sans"/>
          <w:b/>
          <w:bCs/>
          <w:kern w:val="1"/>
          <w:lang/>
        </w:rPr>
      </w:pPr>
      <w:r w:rsidRPr="004906FB">
        <w:rPr>
          <w:b/>
          <w:i/>
          <w:iCs/>
          <w:kern w:val="1"/>
        </w:rPr>
        <w:t>EURO DE ANDRADE LANZA</w:t>
      </w:r>
    </w:p>
    <w:p w:rsidR="002660C9" w:rsidRDefault="002660C9" w:rsidP="00B2073F">
      <w:pPr>
        <w:pStyle w:val="Corpodetexto"/>
        <w:jc w:val="center"/>
        <w:rPr>
          <w:color w:val="000000"/>
          <w:szCs w:val="24"/>
        </w:rPr>
      </w:pPr>
    </w:p>
    <w:p w:rsidR="002660C9" w:rsidRDefault="002660C9" w:rsidP="00B2073F">
      <w:pPr>
        <w:pStyle w:val="Corpodetexto"/>
        <w:jc w:val="center"/>
        <w:rPr>
          <w:color w:val="000000"/>
          <w:szCs w:val="24"/>
        </w:rPr>
      </w:pPr>
    </w:p>
    <w:p w:rsidR="00551C18" w:rsidRDefault="00551C18" w:rsidP="00B2073F">
      <w:pPr>
        <w:pStyle w:val="Corpodetexto"/>
        <w:jc w:val="center"/>
        <w:rPr>
          <w:color w:val="000000"/>
          <w:szCs w:val="24"/>
        </w:rPr>
      </w:pPr>
    </w:p>
    <w:p w:rsidR="00551C18" w:rsidRDefault="00551C18" w:rsidP="00B2073F">
      <w:pPr>
        <w:pStyle w:val="Corpodetexto"/>
        <w:jc w:val="center"/>
        <w:rPr>
          <w:color w:val="000000"/>
          <w:szCs w:val="24"/>
        </w:rPr>
      </w:pPr>
    </w:p>
    <w:sectPr w:rsidR="00551C18" w:rsidSect="00AE1FC3">
      <w:headerReference w:type="default" r:id="rId8"/>
      <w:pgSz w:w="11906" w:h="16838"/>
      <w:pgMar w:top="1417" w:right="18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62" w:rsidRDefault="00AF3162" w:rsidP="00963EEE">
      <w:r>
        <w:separator/>
      </w:r>
    </w:p>
  </w:endnote>
  <w:endnote w:type="continuationSeparator" w:id="0">
    <w:p w:rsidR="00AF3162" w:rsidRDefault="00AF316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62" w:rsidRDefault="00AF3162" w:rsidP="00963EEE">
      <w:r>
        <w:separator/>
      </w:r>
    </w:p>
  </w:footnote>
  <w:footnote w:type="continuationSeparator" w:id="0">
    <w:p w:rsidR="00AF3162" w:rsidRDefault="00AF316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F5E1BBA" wp14:editId="485A75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47686"/>
    <w:rsid w:val="00051068"/>
    <w:rsid w:val="0008736E"/>
    <w:rsid w:val="00120673"/>
    <w:rsid w:val="001D1543"/>
    <w:rsid w:val="00214910"/>
    <w:rsid w:val="0021736E"/>
    <w:rsid w:val="00260AA6"/>
    <w:rsid w:val="002660C9"/>
    <w:rsid w:val="00387BB5"/>
    <w:rsid w:val="003B5DE6"/>
    <w:rsid w:val="003F4993"/>
    <w:rsid w:val="004D36D9"/>
    <w:rsid w:val="00551A84"/>
    <w:rsid w:val="00551C18"/>
    <w:rsid w:val="0055362B"/>
    <w:rsid w:val="005569DE"/>
    <w:rsid w:val="00576CDB"/>
    <w:rsid w:val="00581EA8"/>
    <w:rsid w:val="005B224E"/>
    <w:rsid w:val="00616F05"/>
    <w:rsid w:val="006218A6"/>
    <w:rsid w:val="00635F2D"/>
    <w:rsid w:val="00652D11"/>
    <w:rsid w:val="007539AE"/>
    <w:rsid w:val="007755B3"/>
    <w:rsid w:val="007D3DD6"/>
    <w:rsid w:val="007F5D58"/>
    <w:rsid w:val="008C2FF9"/>
    <w:rsid w:val="008E4B91"/>
    <w:rsid w:val="00912EF2"/>
    <w:rsid w:val="00933A61"/>
    <w:rsid w:val="009436F1"/>
    <w:rsid w:val="00963EEE"/>
    <w:rsid w:val="009D541D"/>
    <w:rsid w:val="00A31FE8"/>
    <w:rsid w:val="00A7643E"/>
    <w:rsid w:val="00AD432F"/>
    <w:rsid w:val="00AE1FC3"/>
    <w:rsid w:val="00AF3162"/>
    <w:rsid w:val="00B0318C"/>
    <w:rsid w:val="00B2073F"/>
    <w:rsid w:val="00B43C3F"/>
    <w:rsid w:val="00B71EE5"/>
    <w:rsid w:val="00C70666"/>
    <w:rsid w:val="00C75E2C"/>
    <w:rsid w:val="00D54864"/>
    <w:rsid w:val="00D97EFD"/>
    <w:rsid w:val="00DD15E6"/>
    <w:rsid w:val="00EA4D59"/>
    <w:rsid w:val="00F97BD6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047686"/>
    <w:pPr>
      <w:widowControl w:val="0"/>
      <w:jc w:val="both"/>
    </w:pPr>
    <w:rPr>
      <w:rFonts w:ascii="Arial" w:eastAsia="Lucida Sans Unicode" w:hAnsi="Arial" w:cs="Arial"/>
      <w:b/>
      <w:bCs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31">
    <w:name w:val="Corpo de texto 31"/>
    <w:basedOn w:val="Normal"/>
    <w:rsid w:val="00047686"/>
    <w:pPr>
      <w:widowControl w:val="0"/>
      <w:jc w:val="both"/>
    </w:pPr>
    <w:rPr>
      <w:rFonts w:ascii="Arial" w:eastAsia="Lucida Sans Unicode" w:hAnsi="Arial" w:cs="Arial"/>
      <w:b/>
      <w:bCs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2016-09-08T12:07:00Z</cp:lastPrinted>
  <dcterms:created xsi:type="dcterms:W3CDTF">2016-09-08T12:08:00Z</dcterms:created>
  <dcterms:modified xsi:type="dcterms:W3CDTF">2016-09-08T12:08:00Z</dcterms:modified>
</cp:coreProperties>
</file>