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0B" w:rsidRDefault="0043370B" w:rsidP="0043370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/>
          <w:b/>
          <w:bCs/>
        </w:rPr>
        <w:t xml:space="preserve">MOÇÃO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_____/2016</w:t>
      </w: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</w:p>
    <w:p w:rsidR="0043370B" w:rsidRDefault="0043370B" w:rsidP="0043370B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  <w:iCs/>
        </w:rPr>
        <w:t xml:space="preserve">O Vereador que esta subscreve requer, ouvido o Plenário e após os trâmites regimentais, que seja enviada correspondência com votos congratulações ao jornalista </w:t>
      </w:r>
      <w:r>
        <w:rPr>
          <w:rFonts w:ascii="Tahoma" w:hAnsi="Tahoma" w:cs="Tahoma"/>
          <w:bCs/>
          <w:iCs/>
        </w:rPr>
        <w:t>Edson Eustáquio Ramos Paredão,</w:t>
      </w:r>
      <w:bookmarkStart w:id="0" w:name="_GoBack"/>
      <w:bookmarkEnd w:id="0"/>
      <w:r>
        <w:rPr>
          <w:rFonts w:ascii="Tahoma" w:hAnsi="Tahoma" w:cs="Tahoma"/>
          <w:bCs/>
          <w:iCs/>
        </w:rPr>
        <w:t xml:space="preserve"> em homenagem ao Dia do Jornalista, 7 de abril.</w:t>
      </w:r>
    </w:p>
    <w:p w:rsidR="0043370B" w:rsidRDefault="0043370B" w:rsidP="0043370B">
      <w:pPr>
        <w:jc w:val="both"/>
        <w:rPr>
          <w:rFonts w:ascii="Tahoma" w:hAnsi="Tahoma" w:cs="Tahoma"/>
          <w:i/>
          <w:iCs/>
        </w:rPr>
      </w:pPr>
    </w:p>
    <w:p w:rsidR="0043370B" w:rsidRDefault="0043370B" w:rsidP="0043370B">
      <w:pPr>
        <w:jc w:val="both"/>
        <w:rPr>
          <w:rFonts w:ascii="Tahoma" w:hAnsi="Tahoma" w:cs="Tahoma"/>
          <w:i/>
          <w:iCs/>
        </w:rPr>
      </w:pPr>
    </w:p>
    <w:p w:rsidR="0043370B" w:rsidRDefault="0043370B" w:rsidP="0043370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Sala das Sessões, 4 de abril de 2016.</w:t>
      </w:r>
    </w:p>
    <w:p w:rsidR="0043370B" w:rsidRDefault="0043370B" w:rsidP="0043370B">
      <w:pPr>
        <w:jc w:val="center"/>
        <w:rPr>
          <w:rFonts w:ascii="Tahoma" w:hAnsi="Tahoma" w:cs="Tahoma"/>
          <w:i/>
          <w:iCs/>
        </w:rPr>
      </w:pPr>
    </w:p>
    <w:p w:rsidR="0043370B" w:rsidRDefault="0043370B" w:rsidP="0043370B">
      <w:pPr>
        <w:jc w:val="center"/>
        <w:rPr>
          <w:rFonts w:ascii="Tahoma" w:hAnsi="Tahoma" w:cs="Tahoma"/>
          <w:i/>
          <w:iCs/>
        </w:rPr>
      </w:pPr>
    </w:p>
    <w:p w:rsidR="0043370B" w:rsidRDefault="0043370B" w:rsidP="0043370B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 wp14:anchorId="12791CF7" wp14:editId="4B58E887">
            <wp:extent cx="2941320" cy="289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43370B" w:rsidRDefault="0043370B" w:rsidP="0043370B">
      <w:pPr>
        <w:jc w:val="both"/>
        <w:rPr>
          <w:rFonts w:ascii="Tahoma" w:hAnsi="Tahoma" w:cs="Tahoma"/>
          <w:i/>
          <w:iCs/>
        </w:rPr>
      </w:pPr>
    </w:p>
    <w:p w:rsidR="0043370B" w:rsidRDefault="0043370B" w:rsidP="0043370B">
      <w:pPr>
        <w:jc w:val="both"/>
        <w:rPr>
          <w:rFonts w:ascii="Tahoma" w:hAnsi="Tahoma" w:cs="Tahoma"/>
          <w:i/>
          <w:iCs/>
        </w:rPr>
      </w:pPr>
    </w:p>
    <w:p w:rsidR="0043370B" w:rsidRDefault="0043370B" w:rsidP="0043370B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JUSTIFICATIVA</w:t>
      </w:r>
    </w:p>
    <w:p w:rsidR="0043370B" w:rsidRDefault="0043370B" w:rsidP="0043370B">
      <w:pPr>
        <w:jc w:val="center"/>
        <w:rPr>
          <w:rFonts w:ascii="Tahoma" w:hAnsi="Tahoma" w:cs="Tahoma"/>
          <w:i/>
          <w:iCs/>
        </w:rPr>
      </w:pPr>
    </w:p>
    <w:p w:rsidR="0043370B" w:rsidRPr="00BD2471" w:rsidRDefault="0043370B" w:rsidP="0043370B">
      <w:pPr>
        <w:pStyle w:val="NormalWeb"/>
        <w:jc w:val="both"/>
        <w:rPr>
          <w:bCs/>
        </w:rPr>
      </w:pPr>
      <w:r w:rsidRPr="00BD2471">
        <w:rPr>
          <w:rFonts w:ascii="Arial" w:hAnsi="Arial" w:cs="Arial"/>
          <w:bCs/>
          <w:color w:val="000000"/>
        </w:rPr>
        <w:t>O Dia do Jornalista é comemorado no Brasil, no dia 7 de abril, em homenagem a João Batista Líbero Badaró, médico e jornalista, assassinado por inimigos políticos, em São Paulo, em 22 de novembro de 1830. O movimento popular gerado por sua morte levou à abdicação de D. Pedro I, no dia 7 de abril de 1831. Um século depois, em 1931, a data foi instituída como o "Dia do Jornalista".</w:t>
      </w:r>
    </w:p>
    <w:p w:rsidR="0043370B" w:rsidRDefault="0043370B" w:rsidP="0043370B">
      <w:pPr>
        <w:pStyle w:val="NormalWeb"/>
        <w:jc w:val="both"/>
        <w:rPr>
          <w:rFonts w:ascii="Arial" w:hAnsi="Arial" w:cs="Arial"/>
          <w:bCs/>
        </w:rPr>
      </w:pPr>
      <w:r w:rsidRPr="00BD2471">
        <w:rPr>
          <w:rFonts w:ascii="Arial" w:hAnsi="Arial" w:cs="Arial"/>
          <w:bCs/>
          <w:color w:val="000000"/>
        </w:rPr>
        <w:t xml:space="preserve">A data, também, celebra a fundação da </w:t>
      </w:r>
      <w:r w:rsidRPr="00BD2471">
        <w:rPr>
          <w:rFonts w:ascii="Arial" w:hAnsi="Arial" w:cs="Arial"/>
          <w:bCs/>
        </w:rPr>
        <w:t>ABI (Associação Brasileira de Imprensa), no Rio de Janeiro,</w:t>
      </w:r>
      <w:r w:rsidRPr="00BD2471">
        <w:rPr>
          <w:rFonts w:ascii="Arial" w:hAnsi="Arial" w:cs="Arial"/>
          <w:bCs/>
          <w:color w:val="000000"/>
        </w:rPr>
        <w:t xml:space="preserve"> </w:t>
      </w:r>
      <w:r w:rsidRPr="00BD2471">
        <w:rPr>
          <w:rFonts w:ascii="Arial" w:hAnsi="Arial" w:cs="Arial"/>
          <w:bCs/>
        </w:rPr>
        <w:t xml:space="preserve">em 1908. </w:t>
      </w:r>
    </w:p>
    <w:p w:rsidR="0043370B" w:rsidRPr="00BD2471" w:rsidRDefault="0043370B" w:rsidP="0043370B">
      <w:pPr>
        <w:pStyle w:val="NormalWeb"/>
        <w:jc w:val="both"/>
        <w:rPr>
          <w:bCs/>
        </w:rPr>
      </w:pPr>
      <w:r>
        <w:rPr>
          <w:rFonts w:ascii="Arial" w:hAnsi="Arial" w:cs="Arial"/>
          <w:bCs/>
        </w:rPr>
        <w:t xml:space="preserve">(Fonte: </w:t>
      </w:r>
      <w:proofErr w:type="spellStart"/>
      <w:r>
        <w:rPr>
          <w:rFonts w:ascii="Arial" w:hAnsi="Arial" w:cs="Arial"/>
          <w:bCs/>
        </w:rPr>
        <w:t>Aberj</w:t>
      </w:r>
      <w:proofErr w:type="spellEnd"/>
      <w:r>
        <w:rPr>
          <w:rFonts w:ascii="Arial" w:hAnsi="Arial" w:cs="Arial"/>
          <w:bCs/>
        </w:rPr>
        <w:t>)</w:t>
      </w:r>
    </w:p>
    <w:p w:rsidR="0043370B" w:rsidRDefault="0043370B" w:rsidP="0043370B">
      <w:pPr>
        <w:jc w:val="both"/>
      </w:pP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 wp14:anchorId="2CDD50BF" wp14:editId="416F70B9">
            <wp:extent cx="2941320" cy="2895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0B" w:rsidRDefault="0043370B" w:rsidP="0043370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43370B" w:rsidRDefault="0043370B" w:rsidP="0043370B">
      <w:pPr>
        <w:jc w:val="center"/>
      </w:pPr>
      <w:r>
        <w:rPr>
          <w:rFonts w:ascii="Tahoma" w:hAnsi="Tahoma" w:cs="Tahoma"/>
          <w:b/>
          <w:bCs/>
        </w:rPr>
        <w:t>PARTIDO DOS TRABALHADORES</w:t>
      </w:r>
    </w:p>
    <w:p w:rsidR="0043370B" w:rsidRDefault="0043370B" w:rsidP="0043370B"/>
    <w:p w:rsidR="0027209A" w:rsidRDefault="0027209A"/>
    <w:sectPr w:rsidR="00272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0B"/>
    <w:rsid w:val="0027209A"/>
    <w:rsid w:val="0043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890FC-CC72-4CFB-9BEE-161B2B2F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70B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70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2016-04-04T15:01:00Z</dcterms:created>
  <dcterms:modified xsi:type="dcterms:W3CDTF">2016-04-04T15:03:00Z</dcterms:modified>
</cp:coreProperties>
</file>