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  <w:jc w:val="center"/>
      </w:pPr>
      <w:r>
        <w:rPr>
          <w:rFonts w:cs="Liberation Serif;Times New Roman" w:eastAsia="Liberation Serif;Times New Roman"/>
          <w:b/>
          <w:color w:val="00000A"/>
          <w:sz w:val="24"/>
          <w:szCs w:val="24"/>
          <w:lang w:bidi="ar-SA" w:eastAsia="zxx-" w:val="pt-BR"/>
        </w:rPr>
        <w:t xml:space="preserve"> </w:t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375285</wp:posOffset>
            </wp:positionH>
            <wp:positionV relativeFrom="line">
              <wp:posOffset>-94615</wp:posOffset>
            </wp:positionV>
            <wp:extent cx="695960" cy="930910"/>
            <wp:effectExtent b="0" l="0" r="0" t="0"/>
            <wp:wrapNone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Liberation Serif;Times New Roman" w:eastAsia="Liberation Serif;Times New Roman"/>
          <w:b/>
          <w:color w:val="00000A"/>
          <w:sz w:val="24"/>
          <w:szCs w:val="24"/>
          <w:lang w:bidi="ar-SA" w:eastAsia="zxx-" w:val="pt-BR"/>
        </w:rPr>
        <w:t xml:space="preserve">            </w:t>
      </w:r>
      <w:r>
        <w:rPr>
          <w:rFonts w:cs="Liberation Serif;Times New Roman" w:eastAsia="Liberation Serif;Times New Roman"/>
          <w:b/>
          <w:color w:val="00000A"/>
          <w:sz w:val="36"/>
          <w:szCs w:val="36"/>
          <w:lang w:bidi="ar-SA" w:eastAsia="zxx-" w:val="pt-BR"/>
        </w:rPr>
        <w:t xml:space="preserve"> </w:t>
      </w:r>
      <w:r>
        <w:rPr>
          <w:rFonts w:cs="Times New Roman" w:eastAsia="Times New Roman"/>
          <w:b/>
          <w:i w:val="false"/>
          <w:iCs w:val="false"/>
          <w:color w:val="00000A"/>
          <w:sz w:val="36"/>
          <w:szCs w:val="36"/>
          <w:lang w:bidi="ar-SA" w:eastAsia="zxx-" w:val="pt-BR"/>
        </w:rPr>
        <w:t>Câmara Municipal de Sete Lagoas</w:t>
      </w:r>
    </w:p>
    <w:p>
      <w:pPr>
        <w:pStyle w:val="style21"/>
        <w:spacing w:line="100" w:lineRule="atLeast"/>
        <w:jc w:val="center"/>
      </w:pPr>
      <w:r>
        <w:rPr>
          <w:rFonts w:cs="Century Schoolbook L" w:eastAsia="Century Schoolbook L"/>
          <w:i w:val="false"/>
          <w:iCs w:val="false"/>
          <w:color w:val="00000A"/>
          <w:sz w:val="24"/>
          <w:szCs w:val="24"/>
          <w:lang w:bidi="ar-SA" w:eastAsia="zxx-" w:val="pt-BR"/>
        </w:rPr>
        <w:t xml:space="preserve">           </w:t>
      </w:r>
      <w:r>
        <w:rPr>
          <w:rFonts w:cs="Century Schoolbook L" w:eastAsia="Century Schoolbook L"/>
          <w:i w:val="false"/>
          <w:iCs w:val="false"/>
          <w:color w:val="00000A"/>
          <w:sz w:val="28"/>
          <w:szCs w:val="28"/>
          <w:lang w:bidi="ar-SA" w:eastAsia="zxx-" w:val="pt-BR"/>
        </w:rPr>
        <w:t xml:space="preserve">        </w:t>
      </w:r>
      <w:r>
        <w:rPr>
          <w:rFonts w:cs="Times New Roman" w:eastAsia="Times New Roman"/>
          <w:b/>
          <w:i w:val="false"/>
          <w:iCs w:val="false"/>
          <w:color w:val="00000A"/>
          <w:sz w:val="28"/>
          <w:szCs w:val="28"/>
          <w:u w:val="single"/>
          <w:lang w:bidi="ar-SA" w:eastAsia="zxx-" w:val="pt-BR"/>
        </w:rPr>
        <w:t>Gabinete do Vereador João Evangelista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tabs>
          <w:tab w:leader="none" w:pos="1980" w:val="left"/>
          <w:tab w:leader="none" w:pos="2160" w:val="left"/>
          <w:tab w:leader="none" w:pos="2340" w:val="left"/>
        </w:tabs>
        <w:spacing w:line="100" w:lineRule="atLeast"/>
        <w:jc w:val="center"/>
      </w:pPr>
      <w:r>
        <w:rPr>
          <w:rFonts w:cs="Times New Roman" w:eastAsia="Times New Roman"/>
          <w:b/>
          <w:color w:val="00000A"/>
          <w:sz w:val="24"/>
          <w:szCs w:val="24"/>
          <w:lang w:bidi="ar-SA" w:eastAsia="zxx-" w:val="pt-BR"/>
        </w:rPr>
        <w:t xml:space="preserve">   </w:t>
      </w:r>
    </w:p>
    <w:p>
      <w:pPr>
        <w:pStyle w:val="style0"/>
        <w:tabs>
          <w:tab w:leader="none" w:pos="1980" w:val="left"/>
          <w:tab w:leader="none" w:pos="2160" w:val="left"/>
          <w:tab w:leader="none" w:pos="2340" w:val="left"/>
        </w:tabs>
        <w:spacing w:line="100" w:lineRule="atLeast"/>
        <w:jc w:val="center"/>
      </w:pPr>
      <w:r>
        <w:rPr/>
      </w:r>
    </w:p>
    <w:p>
      <w:pPr>
        <w:pStyle w:val="style0"/>
        <w:tabs>
          <w:tab w:leader="none" w:pos="1980" w:val="left"/>
          <w:tab w:leader="none" w:pos="2160" w:val="left"/>
          <w:tab w:leader="none" w:pos="2340" w:val="left"/>
        </w:tabs>
        <w:spacing w:line="100" w:lineRule="atLeast"/>
        <w:jc w:val="center"/>
      </w:pPr>
      <w:r>
        <w:rPr>
          <w:rFonts w:cs="Times New Roman" w:eastAsia="Times New Roman"/>
          <w:b/>
          <w:color w:val="00000A"/>
          <w:sz w:val="24"/>
          <w:szCs w:val="24"/>
          <w:lang w:bidi="ar-SA" w:eastAsia="zxx-" w:val="pt-BR"/>
        </w:rPr>
        <w:t xml:space="preserve">  </w:t>
      </w:r>
      <w:r>
        <w:rPr>
          <w:rFonts w:cs="Times New Roman" w:eastAsia="Times New Roman"/>
          <w:b/>
          <w:color w:val="00000A"/>
          <w:sz w:val="24"/>
          <w:szCs w:val="24"/>
          <w:lang w:bidi="ar-SA" w:eastAsia="zxx-" w:val="pt-BR"/>
        </w:rPr>
        <w:t>PEDIDO DE PROVIDÊNCIA</w:t>
      </w:r>
      <w:r>
        <w:rPr>
          <w:rFonts w:cs="Times New Roman" w:eastAsia="Times New Roman"/>
          <w:b/>
          <w:bCs/>
          <w:color w:val="00000A"/>
          <w:sz w:val="24"/>
          <w:szCs w:val="24"/>
          <w:lang w:bidi="ar-SA" w:eastAsia="zxx-" w:val="pt-BR"/>
        </w:rPr>
        <w:t xml:space="preserve"> N°_____/2016.</w:t>
      </w:r>
    </w:p>
    <w:p>
      <w:pPr>
        <w:pStyle w:val="style0"/>
        <w:spacing w:line="100" w:lineRule="atLeast"/>
        <w:jc w:val="both"/>
      </w:pPr>
      <w:r>
        <w:rPr/>
      </w:r>
    </w:p>
    <w:p>
      <w:pPr>
        <w:pStyle w:val="style0"/>
        <w:spacing w:line="100" w:lineRule="atLeast"/>
        <w:jc w:val="both"/>
      </w:pPr>
      <w:r>
        <w:rPr/>
      </w:r>
    </w:p>
    <w:p>
      <w:pPr>
        <w:pStyle w:val="style0"/>
        <w:spacing w:line="100" w:lineRule="atLeast"/>
        <w:jc w:val="center"/>
      </w:pPr>
      <w:r>
        <w:rPr>
          <w:sz w:val="24"/>
          <w:szCs w:val="24"/>
        </w:rPr>
        <w:t xml:space="preserve">Exmo. Sr. Presidente, 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22"/>
        <w:spacing w:line="100" w:lineRule="atLeast"/>
        <w:ind w:hanging="0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ab/>
        <w:t xml:space="preserve">O Vereador subscrevente, após ouvido o Plenário e cumpridos os trâmites regimentais, requer o envio de pedido de providência ao Exmo. Sr. Prefeito Municipal, Márcio Reinaldo Dias Moreira, para que se digne a determinar às Secretarias Municipais competentes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A IDENTIFICAÇÃO,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em todos os quarteirões</w:t>
      </w:r>
      <w:r>
        <w:rPr>
          <w:rFonts w:ascii="Times New Roman" w:cs="Times New Roman" w:hAnsi="Times New Roman"/>
          <w:b/>
          <w:bCs/>
          <w:sz w:val="24"/>
          <w:szCs w:val="24"/>
        </w:rPr>
        <w:t>, da Rua JURUNAS, no Bairro CARMO, POR MEIO DE PLACAS, e sua  ARBORIZAÇÃO.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style22"/>
        <w:spacing w:line="100" w:lineRule="atLeast"/>
        <w:ind w:hanging="0" w:left="0" w:right="0"/>
        <w:jc w:val="both"/>
      </w:pP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ab/>
        <w:t>Indica a utilização de árvores nativas (por exemplo, quaresmeira, aroeira-salsa, ipê mirim, unha de vaca, fedegoso, entre outras), conforme a conveniência e  a disponibilidade de mudas, tendo-se em vista a rede elétrica, sinalização de trânsito, largura da via e outros dados.</w:t>
      </w:r>
    </w:p>
    <w:p>
      <w:pPr>
        <w:pStyle w:val="style22"/>
        <w:spacing w:line="100" w:lineRule="atLeast"/>
        <w:ind w:hanging="0" w:left="0" w:right="0"/>
        <w:jc w:val="both"/>
      </w:pPr>
      <w:r>
        <w:rPr/>
      </w:r>
    </w:p>
    <w:p>
      <w:pPr>
        <w:pStyle w:val="style22"/>
        <w:spacing w:line="100" w:lineRule="atLeast"/>
        <w:ind w:firstLine="1418" w:left="0" w:right="0"/>
        <w:jc w:val="both"/>
      </w:pPr>
      <w:r>
        <w:rPr/>
      </w:r>
    </w:p>
    <w:p>
      <w:pPr>
        <w:pStyle w:val="style0"/>
        <w:spacing w:line="100" w:lineRule="atLeast"/>
        <w:jc w:val="center"/>
      </w:pPr>
      <w:r>
        <w:rPr>
          <w:b/>
          <w:bCs/>
          <w:sz w:val="24"/>
          <w:szCs w:val="24"/>
          <w:u w:val="none"/>
        </w:rPr>
        <w:t>JUSTIFICATIVA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ind w:hanging="0" w:left="-105" w:right="0"/>
        <w:jc w:val="both"/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 xml:space="preserve"> 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ab/>
      </w:r>
    </w:p>
    <w:p>
      <w:pPr>
        <w:pStyle w:val="style0"/>
        <w:spacing w:line="100" w:lineRule="atLeast"/>
        <w:ind w:hanging="0" w:left="-105" w:right="0"/>
        <w:jc w:val="both"/>
      </w:pPr>
      <w:r>
        <w:rPr/>
      </w:r>
    </w:p>
    <w:p>
      <w:pPr>
        <w:pStyle w:val="style0"/>
        <w:spacing w:line="100" w:lineRule="atLeast"/>
        <w:ind w:hanging="0" w:left="-105" w:right="0"/>
        <w:jc w:val="both"/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ab/>
        <w:tab/>
        <w:t>Justifica o pedido, no primeiro caso, a necessidade de facilitar a identificação dos locais, para moradores, visitantes turistas, carteiros e entregadores em geral. No segundo, a demanda é ambiental.  O clima modifica-se a cada dia, aumentando o calor, os riscos causados pelos raios solares e a diminuição das águas. Plantar ávores é medida mais simples e inteligente para criar conforto e proteger a população, manter a umidade do ar, diminuir a evaporação das águas.</w:t>
      </w:r>
    </w:p>
    <w:p>
      <w:pPr>
        <w:pStyle w:val="style0"/>
        <w:spacing w:line="100" w:lineRule="atLeast"/>
        <w:ind w:hanging="0" w:left="-105" w:right="0"/>
        <w:jc w:val="both"/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ab/>
        <w:tab/>
        <w:t xml:space="preserve">Este Vereador não pode se omitir. </w:t>
      </w:r>
    </w:p>
    <w:p>
      <w:pPr>
        <w:pStyle w:val="style0"/>
        <w:spacing w:line="100" w:lineRule="atLeast"/>
        <w:ind w:hanging="0" w:left="-105" w:right="0"/>
        <w:jc w:val="both"/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ab/>
        <w:tab/>
        <w:t>Com este enfoque, espera contribuir nas reflexões sobre MELHORIA DA QUALIDADE DE VIDA NA CIDADE, MOBILIDADE E LOCOMOÇÃO URBANA E PROTEÇÃO DAS ÁGUAS.</w:t>
      </w:r>
    </w:p>
    <w:p>
      <w:pPr>
        <w:pStyle w:val="style0"/>
        <w:spacing w:line="100" w:lineRule="atLeast"/>
        <w:ind w:hanging="0" w:left="-105" w:right="0"/>
        <w:jc w:val="both"/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ab/>
      </w:r>
    </w:p>
    <w:p>
      <w:pPr>
        <w:pStyle w:val="style0"/>
        <w:spacing w:line="100" w:lineRule="atLeast"/>
        <w:ind w:hanging="0" w:left="-105" w:right="0"/>
        <w:jc w:val="both"/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ab/>
        <w:tab/>
        <w:t>Por isto, apresenta o requerimento acima.</w:t>
      </w:r>
    </w:p>
    <w:p>
      <w:pPr>
        <w:pStyle w:val="style0"/>
        <w:spacing w:line="100" w:lineRule="atLeast"/>
        <w:ind w:hanging="0" w:left="-105" w:right="0"/>
        <w:jc w:val="both"/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 xml:space="preserve"> </w:t>
      </w:r>
    </w:p>
    <w:p>
      <w:pPr>
        <w:pStyle w:val="style0"/>
        <w:spacing w:line="100" w:lineRule="atLeast"/>
        <w:ind w:hanging="0" w:left="-105" w:right="0"/>
        <w:jc w:val="both"/>
      </w:pPr>
      <w:r>
        <w:rPr>
          <w:rFonts w:cs="Times New Roman"/>
          <w:b w:val="false"/>
          <w:bCs w:val="false"/>
          <w:color w:val="000000"/>
          <w:sz w:val="24"/>
          <w:szCs w:val="24"/>
          <w:u w:val="none"/>
        </w:rPr>
        <w:tab/>
        <w:tab/>
        <w:t xml:space="preserve">Pede  providências urgentes, para </w:t>
      </w:r>
      <w:r>
        <w:rPr>
          <w:rFonts w:cs="Times New Roman"/>
          <w:b w:val="false"/>
          <w:bCs w:val="false"/>
          <w:sz w:val="24"/>
          <w:szCs w:val="24"/>
          <w:u w:val="none"/>
        </w:rPr>
        <w:t>atendimento prestimoso desta demanda dos moradores.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>
          <w:sz w:val="24"/>
          <w:szCs w:val="24"/>
        </w:rPr>
        <w:t>Sala das Sessões, 28 de março  de 2016.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both"/>
      </w:pPr>
      <w:r>
        <w:rPr/>
      </w:r>
    </w:p>
    <w:p>
      <w:pPr>
        <w:pStyle w:val="style0"/>
        <w:spacing w:line="100" w:lineRule="atLeast"/>
        <w:jc w:val="center"/>
      </w:pPr>
      <w:r>
        <w:rPr>
          <w:rFonts w:cs="Tahoma" w:eastAsia="Times New Roman"/>
          <w:color w:val="00000A"/>
          <w:sz w:val="24"/>
          <w:szCs w:val="24"/>
          <w:lang w:bidi="ar-SA" w:eastAsia="zxx-" w:val="pt-BR"/>
        </w:rPr>
        <w:t>_______________________________________</w:t>
      </w:r>
    </w:p>
    <w:p>
      <w:pPr>
        <w:pStyle w:val="style2"/>
        <w:numPr>
          <w:ilvl w:val="1"/>
          <w:numId w:val="1"/>
        </w:numPr>
        <w:tabs>
          <w:tab w:leader="none" w:pos="1152" w:val="left"/>
        </w:tabs>
        <w:spacing w:line="100" w:lineRule="atLeast"/>
        <w:ind w:hanging="576" w:left="576" w:right="0"/>
      </w:pPr>
      <w:r>
        <w:rPr>
          <w:rFonts w:ascii="Times New Roman" w:cs="Times New Roman" w:eastAsia="Times New Roman" w:hAnsi="Times New Roman"/>
          <w:b/>
          <w:bCs/>
          <w:color w:val="00000A"/>
          <w:sz w:val="24"/>
          <w:szCs w:val="24"/>
          <w:lang w:bidi="ar-SA" w:eastAsia="zxx-" w:val="pt-BR"/>
        </w:rPr>
        <w:t>João Evangelista Pereira de Sá</w:t>
      </w:r>
    </w:p>
    <w:p>
      <w:pPr>
        <w:pStyle w:val="style0"/>
        <w:spacing w:line="100" w:lineRule="atLeast"/>
        <w:jc w:val="center"/>
      </w:pPr>
      <w:r>
        <w:rPr>
          <w:rFonts w:cs="Times New Roman" w:eastAsia="Times New Roman"/>
          <w:color w:val="00000A"/>
          <w:sz w:val="24"/>
          <w:szCs w:val="24"/>
          <w:lang w:bidi="ar-SA" w:eastAsia="zxx-" w:val="pt-BR"/>
        </w:rPr>
        <w:t>Vereador pelo PSDB</w:t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center"/>
      </w:pPr>
      <w:r>
        <w:rPr/>
      </w:r>
    </w:p>
    <w:p>
      <w:pPr>
        <w:pStyle w:val="style0"/>
        <w:spacing w:line="100" w:lineRule="atLeast"/>
        <w:jc w:val="both"/>
      </w:pPr>
      <w:r>
        <w:rPr>
          <w:rFonts w:cs="Tahoma" w:eastAsia="Times New Roman"/>
          <w:color w:val="00000A"/>
          <w:sz w:val="24"/>
          <w:szCs w:val="24"/>
          <w:lang w:bidi="ar-SA" w:eastAsia="zxx-" w:val="pt-BR"/>
        </w:rPr>
        <w:t>________________________________________________________________________________</w:t>
      </w:r>
    </w:p>
    <w:p>
      <w:pPr>
        <w:pStyle w:val="style20"/>
        <w:spacing w:line="100" w:lineRule="atLeast"/>
        <w:jc w:val="center"/>
      </w:pPr>
      <w:r>
        <w:rPr>
          <w:rFonts w:cs="Times New Roman" w:eastAsia="Times New Roman"/>
          <w:b/>
          <w:color w:val="00000A"/>
          <w:sz w:val="16"/>
          <w:szCs w:val="16"/>
          <w:lang w:bidi="ar-SA" w:eastAsia="zxx-" w:val="pt-BR"/>
        </w:rPr>
        <w:t>Av. Getúlio Vargas, 111 - 4</w:t>
      </w:r>
      <w:r>
        <w:rPr>
          <w:rFonts w:cs="Times New Roman" w:eastAsia="Times New Roman"/>
          <w:b/>
          <w:strike/>
          <w:color w:val="00000A"/>
          <w:sz w:val="16"/>
          <w:szCs w:val="16"/>
          <w:lang w:bidi="ar-SA" w:eastAsia="zxx-" w:val="pt-BR"/>
        </w:rPr>
        <w:t>º</w:t>
      </w:r>
      <w:r>
        <w:rPr>
          <w:rFonts w:cs="Times New Roman" w:eastAsia="Times New Roman"/>
          <w:b/>
          <w:color w:val="00000A"/>
          <w:sz w:val="16"/>
          <w:szCs w:val="16"/>
          <w:lang w:bidi="ar-SA" w:eastAsia="zxx-" w:val="pt-BR"/>
        </w:rPr>
        <w:t xml:space="preserve"> andar -  sala 410   -Centro  - Sete Lagoas-- MG  - CEP: 35700-046 </w:t>
      </w:r>
    </w:p>
    <w:p>
      <w:pPr>
        <w:pStyle w:val="style20"/>
        <w:spacing w:line="100" w:lineRule="atLeast"/>
        <w:jc w:val="center"/>
      </w:pPr>
      <w:r>
        <w:rPr>
          <w:rFonts w:cs="Times New Roman" w:eastAsia="Times New Roman"/>
          <w:b/>
          <w:color w:val="00000A"/>
          <w:sz w:val="16"/>
          <w:szCs w:val="16"/>
          <w:lang w:bidi="ar-SA" w:eastAsia="zxx-" w:val="pt-BR"/>
        </w:rPr>
        <w:t>Fone: 3779-6319</w:t>
      </w:r>
    </w:p>
    <w:sectPr>
      <w:type w:val="nextPage"/>
      <w:pgSz w:h="16838" w:w="11906"/>
      <w:pgMar w:bottom="46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overflowPunct w:val="true"/>
    </w:pPr>
    <w:rPr>
      <w:rFonts w:ascii="Times New Roman" w:cs="Tahoma" w:eastAsia="Andale Sans UI" w:hAnsi="Times New Roman"/>
      <w:color w:val="00000A"/>
      <w:sz w:val="24"/>
      <w:szCs w:val="24"/>
      <w:lang w:bidi="zxx-" w:eastAsia="zxx-" w:val="zxx-"/>
    </w:rPr>
  </w:style>
  <w:style w:styleId="style2" w:type="paragraph">
    <w:name w:val="Título 2"/>
    <w:basedOn w:val="style0"/>
    <w:next w:val="style2"/>
    <w:pPr>
      <w:keepNext/>
      <w:ind w:hanging="0" w:left="0" w:right="0"/>
      <w:jc w:val="center"/>
    </w:pPr>
    <w:rPr>
      <w:rFonts w:ascii="Tahoma" w:cs="Tahoma" w:hAnsi="Tahoma"/>
      <w:b/>
      <w:bCs/>
    </w:rPr>
  </w:style>
  <w:style w:styleId="style15" w:type="paragraph">
    <w:name w:val="Título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Corpo do texto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cs="Tahoma"/>
    </w:rPr>
  </w:style>
  <w:style w:styleId="style18" w:type="paragraph">
    <w:name w:val="Legenda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Índice"/>
    <w:basedOn w:val="style0"/>
    <w:next w:val="style19"/>
    <w:pPr>
      <w:suppressLineNumbers/>
    </w:pPr>
    <w:rPr>
      <w:rFonts w:cs="Tahoma"/>
    </w:rPr>
  </w:style>
  <w:style w:styleId="style20" w:type="paragraph">
    <w:name w:val="Rodapé"/>
    <w:basedOn w:val="style0"/>
    <w:next w:val="style20"/>
    <w:pPr>
      <w:tabs>
        <w:tab w:leader="none" w:pos="4419" w:val="center"/>
        <w:tab w:leader="none" w:pos="8838" w:val="right"/>
      </w:tabs>
    </w:pPr>
    <w:rPr>
      <w:sz w:val="20"/>
      <w:szCs w:val="20"/>
    </w:rPr>
  </w:style>
  <w:style w:styleId="style21" w:type="paragraph">
    <w:name w:val="Cabeçalho"/>
    <w:basedOn w:val="style0"/>
    <w:next w:val="style21"/>
    <w:pPr>
      <w:tabs>
        <w:tab w:leader="none" w:pos="4252" w:val="center"/>
        <w:tab w:leader="none" w:pos="8504" w:val="right"/>
      </w:tabs>
    </w:pPr>
    <w:rPr/>
  </w:style>
  <w:style w:styleId="style22" w:type="paragraph">
    <w:name w:val="Corpo de texto recuado"/>
    <w:basedOn w:val="style0"/>
    <w:next w:val="style22"/>
    <w:pPr>
      <w:ind w:firstLine="708" w:left="1416" w:right="0"/>
      <w:jc w:val="both"/>
    </w:pPr>
    <w:rPr>
      <w:rFonts w:ascii="Arial" w:cs="Ari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795</TotalTime>
  <Application>LibreOffice/4.0.2.2$Windows_x86 LibreOffice_project/4c82dcdd6efcd48b1d8bba66bfe1989deee49c3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2009-04-16T11:32:02.10Z</dcterms:created>
  <cp:lastPrinted>2016-03-28T09:08:23.04Z</cp:lastPrinted>
  <dcterms:modified xsi:type="dcterms:W3CDTF">2014-03-19T14:17:38.00Z</dcterms:modified>
  <cp:revision>15</cp:revision>
</cp:coreProperties>
</file>