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-283"/>
      </w:pPr>
      <w:r>
        <w:rPr>
          <w:rFonts w:eastAsia="Times;Times New Roman"/>
        </w:rPr>
        <w:t xml:space="preserve">                      </w:t>
      </w:r>
      <w:r>
        <w:rPr>
          <w:rFonts w:eastAsia="Times;Times New Roman"/>
          <w:b/>
          <w:bCs/>
          <w:sz w:val="48"/>
          <w:szCs w:val="48"/>
          <w:u w:val="single"/>
        </w:rPr>
        <w:t>Câmara Municipal de Sete Lagoas – MG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45720</wp:posOffset>
            </wp:positionH>
            <wp:positionV relativeFrom="line">
              <wp:posOffset>-15240</wp:posOffset>
            </wp:positionV>
            <wp:extent cx="873760" cy="841375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>
          <w:rFonts w:ascii="Arial" w:cs="Arial" w:hAnsi="Arial"/>
          <w:b/>
          <w:bCs/>
          <w:i/>
          <w:iCs/>
          <w:sz w:val="22"/>
          <w:szCs w:val="22"/>
        </w:rPr>
        <w:t>Gabinete do Vereador Padre Décio</w:t>
      </w:r>
    </w:p>
    <w:p>
      <w:pPr>
        <w:pStyle w:val="style0"/>
        <w:ind w:firstLine="709" w:left="2127" w:right="0"/>
      </w:pPr>
      <w:r>
        <w:rPr>
          <w:rFonts w:eastAsia="Times;Times New Roman"/>
          <w:b/>
          <w:bCs/>
          <w:sz w:val="20"/>
        </w:rPr>
        <w:t xml:space="preserve">          </w:t>
      </w:r>
      <w:r>
        <w:rPr>
          <w:b/>
          <w:bCs/>
          <w:sz w:val="20"/>
        </w:rPr>
        <w:t>2</w:t>
      </w:r>
      <w:r>
        <w:rPr>
          <w:rFonts w:cs="Times;Times New Roman"/>
          <w:b/>
          <w:bCs/>
          <w:sz w:val="20"/>
        </w:rPr>
        <w:t>°</w:t>
      </w:r>
      <w:r>
        <w:rPr>
          <w:b/>
          <w:bCs/>
          <w:sz w:val="20"/>
        </w:rPr>
        <w:t xml:space="preserve"> Vice-presidente da Mesa Diretora</w:t>
      </w:r>
    </w:p>
    <w:p>
      <w:pPr>
        <w:pStyle w:val="style0"/>
        <w:ind w:hanging="0" w:left="0" w:right="-283"/>
      </w:pPr>
      <w:r>
        <w:rPr/>
      </w:r>
    </w:p>
    <w:p>
      <w:pPr>
        <w:pStyle w:val="style0"/>
        <w:ind w:hanging="0" w:left="0" w:right="-283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PEDIDO DE PROVIDÊNCIA  N°                              /2015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left"/>
      </w:pPr>
      <w:r>
        <w:rPr>
          <w:rFonts w:ascii="Times New Roman" w:cs="Times New Roman" w:hAnsi="Times New Roman"/>
        </w:rPr>
        <w:t>Excelentíssimo Senhor Presidente,</w:t>
      </w:r>
    </w:p>
    <w:p>
      <w:pPr>
        <w:pStyle w:val="style0"/>
        <w:spacing w:line="200" w:lineRule="atLeast"/>
        <w:jc w:val="left"/>
      </w:pPr>
      <w:r>
        <w:rPr>
          <w:rFonts w:ascii="Times New Roman" w:cs="Times New Roman" w:hAnsi="Times New Roman"/>
          <w:sz w:val="24"/>
          <w:szCs w:val="24"/>
        </w:rPr>
        <w:t xml:space="preserve">Excelentíssimos Senhores Vereadores, </w:t>
      </w:r>
    </w:p>
    <w:p>
      <w:pPr>
        <w:pStyle w:val="style55"/>
        <w:spacing w:line="360" w:lineRule="auto"/>
        <w:ind w:firstLine="1418" w:left="0" w:right="0"/>
      </w:pPr>
      <w:r>
        <w:rPr/>
      </w:r>
    </w:p>
    <w:p>
      <w:pPr>
        <w:pStyle w:val="style55"/>
        <w:spacing w:line="360" w:lineRule="auto"/>
        <w:ind w:firstLine="1418" w:left="0" w:right="0"/>
      </w:pPr>
      <w:r>
        <w:rPr/>
      </w:r>
    </w:p>
    <w:p>
      <w:pPr>
        <w:pStyle w:val="style55"/>
        <w:spacing w:line="360" w:lineRule="auto"/>
        <w:ind w:firstLine="1110" w:left="0" w:right="0"/>
      </w:pPr>
      <w:r>
        <w:rPr>
          <w:rFonts w:ascii="Times New Roman" w:cs="Times New Roman" w:hAnsi="Times New Roman"/>
          <w:sz w:val="24"/>
          <w:szCs w:val="24"/>
        </w:rPr>
        <w:t xml:space="preserve">O Vereador que a este subscreve, requer que após ouvida a Casa e  cumprido os trâmites regimentais, seja enviada correspondência ao Exmo. Sr. Prefeito Municipal, Márcio Reinaldo Dias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Moreira,</w:t>
      </w:r>
      <w:r>
        <w:rPr>
          <w:rFonts w:ascii="Times New Roman" w:cs="Times New Roman" w:hAnsi="Times New Roman"/>
          <w:sz w:val="24"/>
          <w:szCs w:val="24"/>
        </w:rPr>
        <w:t xml:space="preserve">  para que o mesmo se digne mover gestões junto ao órgão competente,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no sentido de que se estude a viabilidade de obras para </w:t>
      </w:r>
      <w:bookmarkStart w:id="0" w:name="__DdeLink__34_1413477838"/>
      <w:bookmarkEnd w:id="0"/>
      <w:r>
        <w:rPr>
          <w:rFonts w:ascii="Times New Roman" w:cs="Times New Roman" w:hAnsi="Times New Roman"/>
          <w:b/>
          <w:bCs/>
          <w:sz w:val="24"/>
          <w:szCs w:val="24"/>
          <w:u w:val="none"/>
        </w:rPr>
        <w:t xml:space="preserve">melhoria na infraestrutura da Travessa da Mata, bairro Vila Brasil, reiterando Pedido de Providência 1331/2015. 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Justificativa:</w:t>
      </w:r>
    </w:p>
    <w:p>
      <w:pPr>
        <w:pStyle w:val="style0"/>
        <w:spacing w:line="360" w:lineRule="auto"/>
        <w:jc w:val="both"/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="360" w:lineRule="auto"/>
        <w:ind w:firstLine="1125" w:left="0" w:right="0"/>
        <w:jc w:val="both"/>
      </w:pPr>
      <w:r>
        <w:rPr>
          <w:rFonts w:ascii="Times New Roman" w:cs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Esta é uma reivindicação por parte dos moradores, que solicitam providências com relação a resolução dos problemas do local supracitado.</w:t>
      </w:r>
    </w:p>
    <w:p>
      <w:pPr>
        <w:pStyle w:val="style0"/>
        <w:spacing w:line="360" w:lineRule="auto"/>
        <w:ind w:firstLine="1125" w:left="0" w:right="0"/>
        <w:jc w:val="both"/>
      </w:pPr>
      <w:r>
        <w:rPr>
          <w:rFonts w:ascii="Times New Roman" w:cs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Em época de chuvas a situação se complica ainda mais, solicitando assim, para que haja melhorais substanciais nesta via.</w:t>
      </w:r>
    </w:p>
    <w:p>
      <w:pPr>
        <w:pStyle w:val="style0"/>
        <w:spacing w:line="360" w:lineRule="auto"/>
        <w:ind w:firstLine="690" w:left="0" w:right="0"/>
        <w:jc w:val="both"/>
      </w:pPr>
      <w:r>
        <w:rPr/>
      </w:r>
    </w:p>
    <w:p>
      <w:pPr>
        <w:pStyle w:val="style0"/>
        <w:spacing w:line="360" w:lineRule="auto"/>
        <w:ind w:firstLine="690" w:left="0" w:right="0"/>
        <w:jc w:val="right"/>
      </w:pPr>
      <w:r>
        <w:rPr>
          <w:rFonts w:ascii="Times New Roman" w:cs="Times New Roman" w:hAnsi="Times New Roman"/>
          <w:sz w:val="24"/>
          <w:szCs w:val="24"/>
        </w:rPr>
        <w:t>Sala das Sessões, 19 de Outubro de 2015.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Décio Márcio Majela Abreu</w:t>
      </w:r>
    </w:p>
    <w:p>
      <w:pPr>
        <w:pStyle w:val="style0"/>
        <w:spacing w:line="360" w:lineRule="auto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 – PP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sectPr>
      <w:footerReference r:id="rId3" w:type="default"/>
      <w:type w:val="nextPage"/>
      <w:pgSz w:h="16838" w:w="11906"/>
      <w:pgMar w:bottom="1977" w:footer="1049" w:gutter="0" w:header="0" w:left="1134" w:right="707" w:top="1134"/>
      <w:pgNumType w:fmt="decimal"/>
      <w:formProt w:val="false"/>
      <w:textDirection w:val="lrTb"/>
      <w:docGrid w:charSpace="0" w:linePitch="31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3"/>
      <w:jc w:val="center"/>
    </w:pPr>
    <w:r>
      <w:rPr>
        <w:b/>
        <w:bCs/>
        <w:i/>
        <w:iCs/>
        <w:color w:val="000000"/>
        <w:sz w:val="20"/>
        <w:szCs w:val="20"/>
      </w:rPr>
      <w:t>_____________________________________________________________________________________________</w:t>
    </w:r>
  </w:p>
  <w:p>
    <w:pPr>
      <w:pStyle w:val="style53"/>
      <w:jc w:val="center"/>
    </w:pPr>
    <w:r>
      <w:rPr>
        <w:b/>
        <w:bCs/>
        <w:sz w:val="18"/>
      </w:rPr>
      <w:t>Av. Getúlio Vargas, nº 111 – 4º Andar – Sala 401 – Centro – 35700-046 – Sete Lagoas-MG</w:t>
    </w:r>
  </w:p>
  <w:p>
    <w:pPr>
      <w:pStyle w:val="style53"/>
      <w:jc w:val="center"/>
    </w:pPr>
    <w:r>
      <w:rPr>
        <w:b/>
        <w:bCs/>
        <w:sz w:val="18"/>
        <w:szCs w:val="20"/>
      </w:rPr>
      <w:t>Fones: (031) 3779 6343 – 3779 6344</w:t>
    </w:r>
  </w:p>
</w:ftr>
</file>

<file path=word/settings.xml><?xml version="1.0" encoding="utf-8"?>
<w:settings xmlns:w="http://schemas.openxmlformats.org/wordprocessingml/2006/main">
  <w:zoom w:percent="130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tabs/>
      <w:suppressAutoHyphens w:val="true"/>
    </w:pPr>
    <w:rPr>
      <w:rFonts w:ascii="Times;Times New Roman" w:cs="Times;Times New Roman" w:eastAsia="DejaVuSans;Times New Roman" w:hAnsi="Times;Times New Roman"/>
      <w:color w:val="00000A"/>
      <w:sz w:val="24"/>
      <w:szCs w:val="24"/>
      <w:lang w:bidi="ar-SA" w:eastAsia="zh-CN" w:val="pt-BR"/>
    </w:rPr>
  </w:style>
  <w:style w:styleId="style1" w:type="paragraph">
    <w:name w:val="Título 1"/>
    <w:basedOn w:val="style45"/>
    <w:next w:val="style46"/>
    <w:pPr/>
    <w:rPr>
      <w:rFonts w:ascii="Times New Roman" w:cs="Mangal" w:eastAsia="SimSun" w:hAnsi="Times New Roman"/>
      <w:b/>
      <w:bCs/>
      <w:sz w:val="48"/>
      <w:szCs w:val="48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character">
    <w:name w:val="WW-Absatz-Standardschriftart1"/>
    <w:next w:val="style17"/>
    <w:rPr/>
  </w:style>
  <w:style w:styleId="style18" w:type="character">
    <w:name w:val="WW-Absatz-Standardschriftart11"/>
    <w:next w:val="style18"/>
    <w:rPr/>
  </w:style>
  <w:style w:styleId="style19" w:type="character">
    <w:name w:val="WW-Absatz-Standardschriftart111"/>
    <w:next w:val="style19"/>
    <w:rPr/>
  </w:style>
  <w:style w:styleId="style20" w:type="character">
    <w:name w:val="WW-Absatz-Standardschriftart1111"/>
    <w:next w:val="style20"/>
    <w:rPr/>
  </w:style>
  <w:style w:styleId="style21" w:type="character">
    <w:name w:val="WW-Absatz-Standardschriftart11111"/>
    <w:next w:val="style21"/>
    <w:rPr/>
  </w:style>
  <w:style w:styleId="style22" w:type="character">
    <w:name w:val="WW-Absatz-Standardschriftart111111"/>
    <w:next w:val="style22"/>
    <w:rPr/>
  </w:style>
  <w:style w:styleId="style23" w:type="character">
    <w:name w:val="WW-Absatz-Standardschriftart1111111"/>
    <w:next w:val="style23"/>
    <w:rPr/>
  </w:style>
  <w:style w:styleId="style24" w:type="character">
    <w:name w:val="WW-Absatz-Standardschriftart11111111"/>
    <w:next w:val="style24"/>
    <w:rPr/>
  </w:style>
  <w:style w:styleId="style25" w:type="character">
    <w:name w:val="WW-Absatz-Standardschriftart111111111"/>
    <w:next w:val="style25"/>
    <w:rPr/>
  </w:style>
  <w:style w:styleId="style26" w:type="character">
    <w:name w:val="WW-Absatz-Standardschriftart1111111111"/>
    <w:next w:val="style26"/>
    <w:rPr/>
  </w:style>
  <w:style w:styleId="style27" w:type="character">
    <w:name w:val="WW-Absatz-Standardschriftart11111111111"/>
    <w:next w:val="style27"/>
    <w:rPr/>
  </w:style>
  <w:style w:styleId="style28" w:type="character">
    <w:name w:val="WW-Absatz-Standardschriftart111111111111"/>
    <w:next w:val="style28"/>
    <w:rPr/>
  </w:style>
  <w:style w:styleId="style29" w:type="character">
    <w:name w:val="WW-Absatz-Standardschriftart1111111111111"/>
    <w:next w:val="style29"/>
    <w:rPr/>
  </w:style>
  <w:style w:styleId="style30" w:type="character">
    <w:name w:val="WW-Absatz-Standardschriftart11111111111111"/>
    <w:next w:val="style30"/>
    <w:rPr/>
  </w:style>
  <w:style w:styleId="style31" w:type="character">
    <w:name w:val="WW-Absatz-Standardschriftart111111111111111"/>
    <w:next w:val="style31"/>
    <w:rPr/>
  </w:style>
  <w:style w:styleId="style32" w:type="character">
    <w:name w:val="WW-Absatz-Standardschriftart1111111111111111"/>
    <w:next w:val="style32"/>
    <w:rPr/>
  </w:style>
  <w:style w:styleId="style33" w:type="character">
    <w:name w:val="WW-Absatz-Standardschriftart11111111111111111"/>
    <w:next w:val="style33"/>
    <w:rPr/>
  </w:style>
  <w:style w:styleId="style34" w:type="character">
    <w:name w:val="WW-Absatz-Standardschriftart111111111111111111"/>
    <w:next w:val="style34"/>
    <w:rPr/>
  </w:style>
  <w:style w:styleId="style35" w:type="character">
    <w:name w:val="WW-Absatz-Standardschriftart1111111111111111111"/>
    <w:next w:val="style35"/>
    <w:rPr/>
  </w:style>
  <w:style w:styleId="style36" w:type="character">
    <w:name w:val="WW-Absatz-Standardschriftart11111111111111111111"/>
    <w:next w:val="style36"/>
    <w:rPr/>
  </w:style>
  <w:style w:styleId="style37" w:type="character">
    <w:name w:val="WW-Absatz-Standardschriftart111111111111111111111"/>
    <w:next w:val="style37"/>
    <w:rPr/>
  </w:style>
  <w:style w:styleId="style38" w:type="character">
    <w:name w:val="WW-Absatz-Standardschriftart1111111111111111111111"/>
    <w:next w:val="style38"/>
    <w:rPr/>
  </w:style>
  <w:style w:styleId="style39" w:type="character">
    <w:name w:val="WW-Absatz-Standardschriftart11111111111111111111111"/>
    <w:next w:val="style39"/>
    <w:rPr/>
  </w:style>
  <w:style w:styleId="style40" w:type="character">
    <w:name w:val="WW-Absatz-Standardschriftart111111111111111111111111"/>
    <w:next w:val="style40"/>
    <w:rPr/>
  </w:style>
  <w:style w:styleId="style41" w:type="character">
    <w:name w:val="WW-Absatz-Standardschriftart1111111111111111111111111"/>
    <w:next w:val="style41"/>
    <w:rPr/>
  </w:style>
  <w:style w:styleId="style42" w:type="character">
    <w:name w:val="Fonte parág. padrão"/>
    <w:next w:val="style42"/>
    <w:rPr/>
  </w:style>
  <w:style w:styleId="style43" w:type="character">
    <w:name w:val="WW-Absatz-Standardschriftart11111111111111111111111111"/>
    <w:next w:val="style43"/>
    <w:rPr/>
  </w:style>
  <w:style w:styleId="style44" w:type="character">
    <w:name w:val="WW-Absatz-Standardschriftart111111111111111111111111111"/>
    <w:next w:val="style44"/>
    <w:rPr/>
  </w:style>
  <w:style w:styleId="style45" w:type="paragraph">
    <w:name w:val="Título"/>
    <w:basedOn w:val="style0"/>
    <w:next w:val="style46"/>
    <w:pPr>
      <w:keepNext/>
      <w:spacing w:after="120" w:before="240"/>
      <w:contextualSpacing w:val="false"/>
    </w:pPr>
    <w:rPr>
      <w:rFonts w:ascii="Liberation Sans;Arial" w:cs="Lohit Hindi" w:eastAsia="DejaVu Sans" w:hAnsi="Liberation Sans;Arial"/>
      <w:sz w:val="28"/>
      <w:szCs w:val="28"/>
    </w:rPr>
  </w:style>
  <w:style w:styleId="style46" w:type="paragraph">
    <w:name w:val="Corpo de texto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a"/>
    <w:basedOn w:val="style46"/>
    <w:next w:val="style47"/>
    <w:pPr/>
    <w:rPr>
      <w:rFonts w:ascii="Times;Times New Roman" w:cs="Tahoma" w:hAnsi="Times;Times New Roman"/>
    </w:rPr>
  </w:style>
  <w:style w:styleId="style48" w:type="paragraph">
    <w:name w:val="Legenda"/>
    <w:basedOn w:val="style0"/>
    <w:next w:val="style4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49" w:type="paragraph">
    <w:name w:val="Índice"/>
    <w:basedOn w:val="style0"/>
    <w:next w:val="style49"/>
    <w:pPr>
      <w:suppressLineNumbers/>
    </w:pPr>
    <w:rPr>
      <w:rFonts w:ascii="Times;Times New Roman" w:cs="Tahoma" w:hAnsi="Times;Times New Roman"/>
    </w:rPr>
  </w:style>
  <w:style w:styleId="style50" w:type="paragraph">
    <w:name w:val="Título1"/>
    <w:basedOn w:val="style0"/>
    <w:next w:val="style50"/>
    <w:pPr>
      <w:keepNext/>
      <w:spacing w:after="120" w:before="240"/>
      <w:contextualSpacing w:val="false"/>
    </w:pPr>
    <w:rPr>
      <w:rFonts w:ascii="Liberation Sans;Arial" w:cs="Lohit Hindi" w:eastAsia="DejaVu Sans" w:hAnsi="Liberation Sans;Arial"/>
      <w:sz w:val="28"/>
      <w:szCs w:val="28"/>
    </w:rPr>
  </w:style>
  <w:style w:styleId="style51" w:type="paragraph">
    <w:name w:val="Legenda1"/>
    <w:basedOn w:val="style0"/>
    <w:next w:val="style51"/>
    <w:pPr>
      <w:suppressLineNumbers/>
      <w:spacing w:after="120" w:before="120"/>
      <w:contextualSpacing w:val="false"/>
    </w:pPr>
    <w:rPr>
      <w:rFonts w:ascii="Times;Times New Roman" w:cs="Tahoma" w:hAnsi="Times;Times New Roman"/>
      <w:i/>
      <w:iCs/>
      <w:sz w:val="24"/>
      <w:szCs w:val="24"/>
    </w:rPr>
  </w:style>
  <w:style w:styleId="style52" w:type="paragraph">
    <w:name w:val="Capítulo"/>
    <w:basedOn w:val="style0"/>
    <w:next w:val="style52"/>
    <w:pPr>
      <w:keepNext/>
      <w:spacing w:after="120" w:before="240"/>
      <w:contextualSpacing w:val="false"/>
    </w:pPr>
    <w:rPr>
      <w:rFonts w:ascii="Helvetica;Arial" w:cs="Tahoma" w:eastAsia="HG Mincho Light J;msmincho" w:hAnsi="Helvetica;Arial"/>
      <w:sz w:val="28"/>
      <w:szCs w:val="28"/>
    </w:rPr>
  </w:style>
  <w:style w:styleId="style53" w:type="paragraph">
    <w:name w:val="Rodapé"/>
    <w:basedOn w:val="style0"/>
    <w:next w:val="style53"/>
    <w:pPr>
      <w:suppressLineNumbers/>
      <w:tabs>
        <w:tab w:leader="none" w:pos="4419" w:val="center"/>
        <w:tab w:leader="none" w:pos="8838" w:val="right"/>
      </w:tabs>
    </w:pPr>
    <w:rPr/>
  </w:style>
  <w:style w:styleId="style54" w:type="paragraph">
    <w:name w:val="Cabeçalho"/>
    <w:basedOn w:val="style0"/>
    <w:next w:val="style54"/>
    <w:pPr>
      <w:suppressLineNumbers/>
      <w:tabs>
        <w:tab w:leader="none" w:pos="4419" w:val="center"/>
        <w:tab w:leader="none" w:pos="8838" w:val="right"/>
      </w:tabs>
    </w:pPr>
    <w:rPr/>
  </w:style>
  <w:style w:styleId="style55" w:type="paragraph">
    <w:name w:val="Corpo de texto recuado"/>
    <w:basedOn w:val="style0"/>
    <w:next w:val="style55"/>
    <w:pPr>
      <w:ind w:firstLine="708" w:left="1416" w:right="0"/>
      <w:jc w:val="both"/>
    </w:pPr>
    <w:rPr>
      <w:rFonts w:ascii="Arial" w:cs="Ari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2015-10-19T14:55:31.30Z</dcterms:created>
  <cp:lastModifiedBy>WANDERLEY</cp:lastModifiedBy>
  <cp:lastPrinted>2015-10-22T09:00:36.21Z</cp:lastPrinted>
  <dcterms:modified xsi:type="dcterms:W3CDTF">2013-01-07T14:40:00.00Z</dcterms:modified>
  <cp:revision>2</cp:revision>
</cp:coreProperties>
</file>