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DD" w:rsidRDefault="001954DD" w:rsidP="00715773">
      <w:r>
        <w:separator/>
      </w:r>
    </w:p>
  </w:endnote>
  <w:endnote w:type="continuationSeparator" w:id="0">
    <w:p w:rsidR="001954DD" w:rsidRDefault="001954DD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DD" w:rsidRDefault="001954DD" w:rsidP="00715773">
      <w:r>
        <w:separator/>
      </w:r>
    </w:p>
  </w:footnote>
  <w:footnote w:type="continuationSeparator" w:id="0">
    <w:p w:rsidR="001954DD" w:rsidRDefault="001954DD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23B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que seja </w:t>
                </w:r>
                <w:r w:rsidR="00D225DF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enviada uma moção 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à </w:t>
                </w:r>
                <w:proofErr w:type="spellStart"/>
                <w:r w:rsidR="008641A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Pollyana</w:t>
                </w:r>
                <w:proofErr w:type="spellEnd"/>
                <w:r w:rsidR="008641A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Aguiar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, em comemoração</w:t>
                </w:r>
                <w:r w:rsidR="001943FA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ao Dia Internacional da Mulher</w:t>
                </w:r>
                <w:r w:rsidR="00680373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Default="00527423" w:rsidP="00D225DF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>
                  <w:rPr>
                    <w:rFonts w:ascii="Arial" w:eastAsia="DejaVu Sans" w:hAnsi="Arial" w:cs="Arial"/>
                  </w:rPr>
                  <w:tab/>
                </w:r>
                <w:r>
                  <w:rPr>
                    <w:rFonts w:ascii="Arial" w:eastAsia="DejaVu Sans" w:hAnsi="Arial" w:cs="Arial"/>
                  </w:rPr>
                  <w:tab/>
                  <w:t>E</w:t>
                </w:r>
                <w:r w:rsidR="006340C1" w:rsidRPr="00271A67">
                  <w:rPr>
                    <w:rFonts w:ascii="Arial" w:eastAsia="DejaVu Sans" w:hAnsi="Arial" w:cs="Arial"/>
                  </w:rPr>
                  <w:t xml:space="preserve">sta Vereadora vem </w:t>
                </w:r>
                <w:r>
                  <w:rPr>
                    <w:rFonts w:ascii="Arial" w:eastAsia="DejaVu Sans" w:hAnsi="Arial" w:cs="Arial"/>
                  </w:rPr>
                  <w:t>solicit</w:t>
                </w:r>
                <w:r w:rsidR="00D225DF">
                  <w:rPr>
                    <w:rFonts w:ascii="Arial" w:eastAsia="DejaVu Sans" w:hAnsi="Arial" w:cs="Arial"/>
                  </w:rPr>
                  <w:t xml:space="preserve">ar que seja enviada uma moção </w:t>
                </w:r>
                <w:r w:rsidR="00680373">
                  <w:rPr>
                    <w:rFonts w:ascii="Arial" w:eastAsia="DejaVu Sans" w:hAnsi="Arial" w:cs="Arial"/>
                  </w:rPr>
                  <w:t xml:space="preserve">à </w:t>
                </w:r>
                <w:proofErr w:type="spellStart"/>
                <w:r w:rsidR="008641A7">
                  <w:rPr>
                    <w:rFonts w:ascii="Arial" w:eastAsia="DejaVu Sans" w:hAnsi="Arial" w:cs="Arial"/>
                  </w:rPr>
                  <w:t>Pollyana</w:t>
                </w:r>
                <w:proofErr w:type="spellEnd"/>
                <w:r w:rsidR="008641A7">
                  <w:rPr>
                    <w:rFonts w:ascii="Arial" w:eastAsia="DejaVu Sans" w:hAnsi="Arial" w:cs="Arial"/>
                  </w:rPr>
                  <w:t xml:space="preserve"> Aguiar, apresentadora do programa “Simplesmente”, pela d</w:t>
                </w:r>
                <w:r w:rsidR="00B5657E">
                  <w:rPr>
                    <w:rFonts w:ascii="Arial" w:eastAsia="DejaVu Sans" w:hAnsi="Arial" w:cs="Arial"/>
                  </w:rPr>
                  <w:t>eterminação e seriedade em divulgar</w:t>
                </w:r>
                <w:r w:rsidR="008641A7">
                  <w:rPr>
                    <w:rFonts w:ascii="Arial" w:eastAsia="DejaVu Sans" w:hAnsi="Arial" w:cs="Arial"/>
                  </w:rPr>
                  <w:t xml:space="preserve"> o nome de Sete Lagoas </w:t>
                </w:r>
                <w:r w:rsidR="00B5657E">
                  <w:rPr>
                    <w:rFonts w:ascii="Arial" w:eastAsia="DejaVu Sans" w:hAnsi="Arial" w:cs="Arial"/>
                  </w:rPr>
                  <w:t>e por</w:t>
                </w:r>
                <w:r w:rsidR="007C3ABF">
                  <w:rPr>
                    <w:rFonts w:ascii="Arial" w:eastAsia="DejaVu Sans" w:hAnsi="Arial" w:cs="Arial"/>
                  </w:rPr>
                  <w:t xml:space="preserve"> </w:t>
                </w:r>
                <w:r w:rsidR="00B5657E">
                  <w:rPr>
                    <w:rFonts w:ascii="Arial" w:eastAsia="DejaVu Sans" w:hAnsi="Arial" w:cs="Arial"/>
                  </w:rPr>
                  <w:t>mostrar o valor da mulher</w:t>
                </w:r>
                <w:proofErr w:type="gramStart"/>
                <w:r w:rsidR="00B5657E">
                  <w:rPr>
                    <w:rFonts w:ascii="Arial" w:eastAsia="DejaVu Sans" w:hAnsi="Arial" w:cs="Arial"/>
                  </w:rPr>
                  <w:t xml:space="preserve">  </w:t>
                </w:r>
                <w:proofErr w:type="gramEnd"/>
                <w:r w:rsidR="00B5657E">
                  <w:rPr>
                    <w:rFonts w:ascii="Arial" w:eastAsia="DejaVu Sans" w:hAnsi="Arial" w:cs="Arial"/>
                  </w:rPr>
                  <w:t>nos trabalhos em que realiza.</w:t>
                </w:r>
              </w:p>
              <w:p w:rsidR="00D225DF" w:rsidRDefault="00D225DF" w:rsidP="00D225DF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</w:p>
              <w:p w:rsidR="00D225DF" w:rsidRPr="00271A67" w:rsidRDefault="00D225DF" w:rsidP="00D225DF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8F42AC">
                  <w:rPr>
                    <w:rFonts w:ascii="Arial" w:eastAsia="Times New Roman" w:hAnsi="Arial" w:cs="Arial"/>
                    <w:lang w:bidi="ar-SA"/>
                  </w:rPr>
                  <w:t xml:space="preserve">Sala das Sessões, </w:t>
                </w:r>
                <w:r w:rsidR="00552B97">
                  <w:rPr>
                    <w:rFonts w:ascii="Arial" w:eastAsia="Times New Roman" w:hAnsi="Arial" w:cs="Arial"/>
                    <w:lang w:bidi="ar-SA"/>
                  </w:rPr>
                  <w:t>06</w:t>
                </w:r>
                <w:r w:rsidR="00460FA9">
                  <w:rPr>
                    <w:rFonts w:ascii="Arial" w:eastAsia="Times New Roman" w:hAnsi="Arial" w:cs="Arial"/>
                    <w:lang w:bidi="ar-SA"/>
                  </w:rPr>
                  <w:t xml:space="preserve"> de março 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>de 2015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71D63"/>
    <w:rsid w:val="00123644"/>
    <w:rsid w:val="001579A2"/>
    <w:rsid w:val="001943FA"/>
    <w:rsid w:val="001954DD"/>
    <w:rsid w:val="0020531B"/>
    <w:rsid w:val="002232E7"/>
    <w:rsid w:val="002419B2"/>
    <w:rsid w:val="0027515E"/>
    <w:rsid w:val="002A1119"/>
    <w:rsid w:val="002C4883"/>
    <w:rsid w:val="00306644"/>
    <w:rsid w:val="00353638"/>
    <w:rsid w:val="0035440B"/>
    <w:rsid w:val="00356483"/>
    <w:rsid w:val="003707A3"/>
    <w:rsid w:val="00404BCD"/>
    <w:rsid w:val="00406643"/>
    <w:rsid w:val="00460FA9"/>
    <w:rsid w:val="00463A48"/>
    <w:rsid w:val="004E2098"/>
    <w:rsid w:val="00527423"/>
    <w:rsid w:val="00552B97"/>
    <w:rsid w:val="005B5F74"/>
    <w:rsid w:val="006340C1"/>
    <w:rsid w:val="00680373"/>
    <w:rsid w:val="00715773"/>
    <w:rsid w:val="007C3ABF"/>
    <w:rsid w:val="007F53B1"/>
    <w:rsid w:val="008641A7"/>
    <w:rsid w:val="008706D3"/>
    <w:rsid w:val="008B5FAB"/>
    <w:rsid w:val="008F42AC"/>
    <w:rsid w:val="009527D5"/>
    <w:rsid w:val="00996D1A"/>
    <w:rsid w:val="009B0BF1"/>
    <w:rsid w:val="009E59CD"/>
    <w:rsid w:val="00A41792"/>
    <w:rsid w:val="00A87095"/>
    <w:rsid w:val="00AE2934"/>
    <w:rsid w:val="00B25EE4"/>
    <w:rsid w:val="00B42FE0"/>
    <w:rsid w:val="00B5657E"/>
    <w:rsid w:val="00BA5EEE"/>
    <w:rsid w:val="00BB009A"/>
    <w:rsid w:val="00BD4896"/>
    <w:rsid w:val="00BF2E02"/>
    <w:rsid w:val="00C23407"/>
    <w:rsid w:val="00C523BC"/>
    <w:rsid w:val="00C96DEF"/>
    <w:rsid w:val="00CD62BA"/>
    <w:rsid w:val="00CD6639"/>
    <w:rsid w:val="00D225DF"/>
    <w:rsid w:val="00D51743"/>
    <w:rsid w:val="00E06C31"/>
    <w:rsid w:val="00E3462B"/>
    <w:rsid w:val="00ED67F9"/>
    <w:rsid w:val="00F026EA"/>
    <w:rsid w:val="00F4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3</cp:revision>
  <cp:lastPrinted>2015-03-06T17:37:00Z</cp:lastPrinted>
  <dcterms:created xsi:type="dcterms:W3CDTF">2015-03-06T18:43:00Z</dcterms:created>
  <dcterms:modified xsi:type="dcterms:W3CDTF">2015-03-09T14:00:00Z</dcterms:modified>
</cp:coreProperties>
</file>