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itstream Vera Sans">
    <w:charset w:val="00"/>
    <w:family w:val="roman"/>
    <w:pitch w:val="variable"/>
  </w:font>
  <w:font w:name="Century Schoolbook L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Rodap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posOffset>-690245</wp:posOffset>
          </wp:positionV>
          <wp:extent cx="7305675" cy="10325100"/>
          <wp:effectExtent l="0" t="0" r="0" b="0"/>
          <wp:wrapSquare wrapText="bothSides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05675" cy="10325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">
          <wp:simplePos x="0" y="0"/>
          <wp:positionH relativeFrom="margin">
            <wp:posOffset>2858770</wp:posOffset>
          </wp:positionH>
          <wp:positionV relativeFrom="paragraph">
            <wp:posOffset>-125730</wp:posOffset>
          </wp:positionV>
          <wp:extent cx="3305810" cy="723900"/>
          <wp:effectExtent l="0" t="0" r="0" b="0"/>
          <wp:wrapSquare wrapText="bothSides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30581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rect fillcolor="#FFFFFF" stroked="f" strokeweight="0pt" style="position:absolute;width:556.5pt;height:585pt;mso-wrap-distance-left:9pt;mso-wrap-distance-right:9pt;mso-wrap-distance-top:0pt;mso-wrap-distance-bottom:0pt;margin-top:91.35pt;margin-left:-62.55pt">
          <v:textbox>
            <w:txbxContent>
              <w:p>
                <w:pPr>
                  <w:pStyle w:val="Contedodoquadro"/>
                  <w:jc w:val="right"/>
                  <w:rPr>
                    <w:b/>
                  </w:rPr>
                </w:pPr>
                <w:r>
                  <w:rPr>
                    <w:b/>
                  </w:rPr>
                  <w:t>Sete Lagoas, 2</w:t>
                </w:r>
                <w:r>
                  <w:rPr>
                    <w:b/>
                  </w:rPr>
                  <w:t>7</w:t>
                </w:r>
                <w:r>
                  <w:rPr>
                    <w:b/>
                  </w:rPr>
                  <w:t xml:space="preserve"> de fevereiro  de 2015</w:t>
                </w:r>
              </w:p>
              <w:p>
                <w:pPr>
                  <w:pStyle w:val="Contedodoquadro"/>
                  <w:tabs>
                    <w:tab w:val="left" w:pos="0" w:leader="none"/>
                    <w:tab w:val="center" w:pos="4252" w:leader="none"/>
                    <w:tab w:val="right" w:pos="8504" w:leader="none"/>
                  </w:tabs>
                  <w:spacing w:lineRule="auto" w:line="360" w:before="0" w:after="120"/>
                  <w:jc w:val="center"/>
                  <w:rPr>
                    <w:rFonts w:eastAsia="Times New Roman" w:cs="Bitstream Vera Sans" w:ascii="Bitstream Vera Sans" w:hAnsi="Bitstream Vera Sans"/>
                    <w:b/>
                    <w:bCs/>
                    <w:sz w:val="28"/>
                    <w:szCs w:val="28"/>
                    <w:lang w:eastAsia="ar-SA"/>
                  </w:rPr>
                </w:pPr>
                <w:r>
                  <w:rPr>
                    <w:rFonts w:eastAsia="Times New Roman" w:cs="Bitstream Vera Sans" w:ascii="Bitstream Vera Sans" w:hAnsi="Bitstream Vera Sans"/>
                    <w:b/>
                    <w:bCs/>
                    <w:sz w:val="28"/>
                    <w:szCs w:val="28"/>
                    <w:lang w:eastAsia="ar-SA"/>
                  </w:rPr>
                  <w:t>PEDIDO DE PROVIDÊNCIA  Nº                         /2015.</w:t>
                </w:r>
              </w:p>
              <w:p>
                <w:pPr>
                  <w:pStyle w:val="Contedodoquadro"/>
                  <w:rPr>
                    <w:rFonts w:eastAsia="Times New Roman" w:cs="Century Schoolbook L" w:ascii="Century Schoolbook L" w:hAnsi="Century Schoolbook L"/>
                    <w:sz w:val="28"/>
                    <w:szCs w:val="28"/>
                    <w:lang w:eastAsia="ar-SA"/>
                  </w:rPr>
                </w:pPr>
                <w:r>
                  <w:rPr>
                    <w:rFonts w:eastAsia="Times New Roman" w:cs="Century Schoolbook L" w:ascii="Century Schoolbook L" w:hAnsi="Century Schoolbook L"/>
                    <w:sz w:val="28"/>
                    <w:szCs w:val="28"/>
                    <w:lang w:eastAsia="ar-SA"/>
                  </w:rPr>
                </w:r>
              </w:p>
              <w:p>
                <w:pPr>
                  <w:pStyle w:val="Contedodoquadro"/>
                  <w:jc w:val="both"/>
                  <w:rPr>
                    <w:rFonts w:eastAsia="Times New Roman" w:cs="Arial" w:ascii="Arial" w:hAnsi="Arial"/>
                    <w:sz w:val="28"/>
                    <w:szCs w:val="28"/>
                    <w:lang w:eastAsia="ar-SA"/>
                  </w:rPr>
                </w:pPr>
                <w:r>
                  <w:rPr>
                    <w:rFonts w:eastAsia="Times New Roman" w:cs="Arial" w:ascii="Arial" w:hAnsi="Arial"/>
                    <w:sz w:val="28"/>
                    <w:szCs w:val="28"/>
                    <w:lang w:eastAsia="ar-SA"/>
                  </w:rPr>
                  <w:t>Sr. Presidente,</w:t>
                </w:r>
              </w:p>
              <w:p>
                <w:pPr>
                  <w:pStyle w:val="Contedodoquadro"/>
                  <w:jc w:val="both"/>
                  <w:rPr>
                    <w:rFonts w:eastAsia="Times New Roman" w:cs="Arial" w:ascii="Arial" w:hAnsi="Arial"/>
                    <w:sz w:val="28"/>
                    <w:szCs w:val="28"/>
                    <w:lang w:eastAsia="ar-SA"/>
                  </w:rPr>
                </w:pPr>
                <w:r>
                  <w:rPr>
                    <w:rFonts w:eastAsia="Times New Roman" w:cs="Arial" w:ascii="Arial" w:hAnsi="Arial"/>
                    <w:sz w:val="28"/>
                    <w:szCs w:val="28"/>
                    <w:lang w:eastAsia="ar-SA"/>
                  </w:rPr>
                  <w:t>Srs. Vereadores:</w:t>
                </w:r>
              </w:p>
              <w:p>
                <w:pPr>
                  <w:pStyle w:val="Contedodoquadro"/>
                  <w:jc w:val="both"/>
                  <w:rPr>
                    <w:rFonts w:eastAsia="Times New Roman" w:cs="Arial" w:ascii="Arial" w:hAnsi="Arial"/>
                    <w:sz w:val="28"/>
                    <w:szCs w:val="28"/>
                    <w:lang w:eastAsia="ar-SA"/>
                  </w:rPr>
                </w:pPr>
                <w:r>
                  <w:rPr>
                    <w:rFonts w:eastAsia="Times New Roman" w:cs="Arial" w:ascii="Arial" w:hAnsi="Arial"/>
                    <w:sz w:val="28"/>
                    <w:szCs w:val="28"/>
                    <w:lang w:eastAsia="ar-SA"/>
                  </w:rPr>
                </w:r>
              </w:p>
              <w:p>
                <w:pPr>
                  <w:pStyle w:val="Corpodotexto"/>
                  <w:spacing w:lineRule="auto" w:line="360"/>
                  <w:ind w:left="23" w:right="0" w:hanging="0"/>
                  <w:jc w:val="both"/>
                  <w:rPr>
                    <w:rFonts w:eastAsia="DejaVu Sans" w:cs="Arial" w:ascii="Arial" w:hAnsi="Arial"/>
                    <w:b/>
                    <w:sz w:val="28"/>
                    <w:szCs w:val="28"/>
                  </w:rPr>
                </w:pPr>
                <w:r>
                  <w:rPr>
                    <w:rFonts w:eastAsia="Times New Roman" w:cs="Arial" w:ascii="Arial" w:hAnsi="Arial"/>
                    <w:sz w:val="28"/>
                    <w:szCs w:val="28"/>
                    <w:lang w:eastAsia="ar-SA" w:bidi="ar-SA"/>
                  </w:rPr>
                  <w:t xml:space="preserve">                   </w:t>
                </w:r>
                <w:r>
                  <w:rPr>
                    <w:rFonts w:eastAsia="Times New Roman" w:cs="Arial" w:ascii="Arial" w:hAnsi="Arial"/>
                    <w:sz w:val="28"/>
                    <w:szCs w:val="28"/>
                    <w:lang w:eastAsia="ar-SA" w:bidi="ar-SA"/>
                  </w:rPr>
                  <w:t>A Vereadora que a este subscreve, requer, após os trâmites regimentais, que seja enviada correspondência ao Exmo.Sr. Prefeito, Márcio Reinaldo Dias Moreira, solicitando</w:t>
                </w:r>
                <w:r>
                  <w:rPr>
                    <w:rFonts w:eastAsia="Times New Roman" w:cs="Arial" w:ascii="Arial" w:hAnsi="Arial"/>
                    <w:sz w:val="28"/>
                    <w:szCs w:val="28"/>
                  </w:rPr>
                  <w:t>-lhe providências cabíveis junto à Secretaria Competente</w:t>
                </w:r>
                <w:r>
                  <w:rPr>
                    <w:rFonts w:eastAsia="DejaVu Sans" w:cs="Arial" w:ascii="Arial" w:hAnsi="Arial"/>
                    <w:sz w:val="28"/>
                    <w:szCs w:val="28"/>
                  </w:rPr>
                  <w:t xml:space="preserve">, </w:t>
                </w:r>
                <w:r>
                  <w:rPr>
                    <w:rFonts w:eastAsia="DejaVu Sans" w:cs="Arial" w:ascii="Arial" w:hAnsi="Arial"/>
                    <w:b/>
                    <w:sz w:val="28"/>
                    <w:szCs w:val="28"/>
                  </w:rPr>
                  <w:t xml:space="preserve">visando a instalação de uma placa de Parada Obrigatória na rua </w:t>
                </w:r>
                <w:r>
                  <w:rPr>
                    <w:rFonts w:eastAsia="DejaVu Sans" w:cs="Arial" w:ascii="Arial" w:hAnsi="Arial"/>
                    <w:b/>
                    <w:sz w:val="28"/>
                    <w:szCs w:val="28"/>
                  </w:rPr>
                  <w:t>São Paulo</w:t>
                </w:r>
                <w:r>
                  <w:rPr>
                    <w:rFonts w:eastAsia="DejaVu Sans" w:cs="Arial" w:ascii="Arial" w:hAnsi="Arial"/>
                    <w:b/>
                    <w:sz w:val="28"/>
                    <w:szCs w:val="28"/>
                  </w:rPr>
                  <w:t xml:space="preserve"> com </w:t>
                </w:r>
                <w:r>
                  <w:rPr>
                    <w:rFonts w:eastAsia="DejaVu Sans" w:cs="Arial" w:ascii="Arial" w:hAnsi="Arial"/>
                    <w:b/>
                    <w:sz w:val="28"/>
                    <w:szCs w:val="28"/>
                  </w:rPr>
                  <w:t>Maranhão</w:t>
                </w:r>
                <w:r>
                  <w:rPr>
                    <w:rFonts w:eastAsia="DejaVu Sans" w:cs="Arial" w:ascii="Arial" w:hAnsi="Arial"/>
                    <w:b/>
                    <w:sz w:val="28"/>
                    <w:szCs w:val="28"/>
                  </w:rPr>
                  <w:t xml:space="preserve">, no Bairro </w:t>
                </w:r>
                <w:r>
                  <w:rPr>
                    <w:rFonts w:eastAsia="DejaVu Sans" w:cs="Arial" w:ascii="Arial" w:hAnsi="Arial"/>
                    <w:b/>
                    <w:sz w:val="28"/>
                    <w:szCs w:val="28"/>
                  </w:rPr>
                  <w:t>Boa Vista</w:t>
                </w:r>
                <w:r>
                  <w:rPr>
                    <w:rFonts w:eastAsia="DejaVu Sans" w:cs="Arial" w:ascii="Arial" w:hAnsi="Arial"/>
                    <w:b/>
                    <w:sz w:val="28"/>
                    <w:szCs w:val="28"/>
                  </w:rPr>
                  <w:t>.</w:t>
                </w:r>
              </w:p>
              <w:p>
                <w:pPr>
                  <w:pStyle w:val="Corpodotexto"/>
                  <w:spacing w:lineRule="auto" w:line="360"/>
                  <w:jc w:val="both"/>
                  <w:rPr>
                    <w:rFonts w:eastAsia="DejaVu Sans" w:cs="Arial" w:ascii="Arial" w:hAnsi="Arial"/>
                    <w:sz w:val="28"/>
                    <w:szCs w:val="28"/>
                  </w:rPr>
                </w:pPr>
                <w:r>
                  <w:rPr>
                    <w:rFonts w:eastAsia="DejaVu Sans" w:cs="Arial" w:ascii="Arial" w:hAnsi="Arial"/>
                    <w:b/>
                    <w:bCs/>
                    <w:sz w:val="28"/>
                    <w:szCs w:val="28"/>
                    <w:u w:val="single"/>
                  </w:rPr>
                  <w:t>JUSTIFICATIVA:</w:t>
                </w:r>
                <w:r>
                  <w:rPr>
                    <w:rFonts w:eastAsia="DejaVu Sans" w:cs="Arial" w:ascii="Arial" w:hAnsi="Arial"/>
                    <w:sz w:val="28"/>
                    <w:szCs w:val="28"/>
                  </w:rPr>
                  <w:t xml:space="preserve">  Esta reivindicação se torna necessária pelo fato de que nesse cruzamento já houveram acidentes entre veículos. Além de reduzi-los, melhora também a segurança dos pedestres e a sinalização da via.</w:t>
                </w:r>
              </w:p>
              <w:p>
                <w:pPr>
                  <w:pStyle w:val="Corpodotexto"/>
                  <w:rPr>
                    <w:rFonts w:eastAsia="DejaVu Sans" w:cs="Arial" w:ascii="Arial" w:hAnsi="Arial"/>
                    <w:sz w:val="28"/>
                    <w:szCs w:val="28"/>
                  </w:rPr>
                </w:pPr>
                <w:r>
                  <w:rPr>
                    <w:rFonts w:eastAsia="DejaVu Sans" w:cs="Arial" w:ascii="Arial" w:hAnsi="Arial"/>
                    <w:sz w:val="28"/>
                    <w:szCs w:val="28"/>
                  </w:rPr>
                  <w:t xml:space="preserve">                                </w:t>
                </w:r>
              </w:p>
              <w:p>
                <w:pPr>
                  <w:pStyle w:val="Corpodotexto"/>
                  <w:rPr>
                    <w:rFonts w:eastAsia="DejaVu Sans" w:cs="Arial" w:ascii="Arial" w:hAnsi="Arial"/>
                    <w:sz w:val="28"/>
                    <w:szCs w:val="28"/>
                  </w:rPr>
                </w:pPr>
                <w:r>
                  <w:rPr>
                    <w:rFonts w:eastAsia="DejaVu Sans" w:cs="Arial" w:ascii="Arial" w:hAnsi="Arial"/>
                    <w:sz w:val="28"/>
                    <w:szCs w:val="28"/>
                  </w:rPr>
                  <w:t xml:space="preserve">                                </w:t>
                </w:r>
                <w:r>
                  <w:rPr>
                    <w:rFonts w:eastAsia="DejaVu Sans" w:cs="Arial" w:ascii="Arial" w:hAnsi="Arial"/>
                    <w:sz w:val="28"/>
                    <w:szCs w:val="28"/>
                  </w:rPr>
                  <w:t>Sala das Sessões, 2</w:t>
                </w:r>
                <w:r>
                  <w:rPr>
                    <w:rFonts w:eastAsia="DejaVu Sans" w:cs="Arial" w:ascii="Arial" w:hAnsi="Arial"/>
                    <w:sz w:val="28"/>
                    <w:szCs w:val="28"/>
                  </w:rPr>
                  <w:t xml:space="preserve">7 </w:t>
                </w:r>
                <w:r>
                  <w:rPr>
                    <w:rFonts w:eastAsia="DejaVu Sans" w:cs="Arial" w:ascii="Arial" w:hAnsi="Arial"/>
                    <w:sz w:val="28"/>
                    <w:szCs w:val="28"/>
                  </w:rPr>
                  <w:t>de fevereiro de 2015.</w:t>
                </w:r>
              </w:p>
              <w:p>
                <w:pPr>
                  <w:pStyle w:val="Corpodotexto"/>
                  <w:jc w:val="center"/>
                  <w:rPr>
                    <w:rFonts w:eastAsia="Times New Roman" w:cs="Arial" w:ascii="Arial" w:hAnsi="Arial"/>
                    <w:b/>
                    <w:bCs/>
                    <w:i/>
                    <w:iCs/>
                    <w:sz w:val="28"/>
                    <w:szCs w:val="28"/>
                    <w:lang w:eastAsia="ar-SA" w:bidi="ar-SA"/>
                  </w:rPr>
                </w:pPr>
                <w:r>
                  <w:rPr>
                    <w:rFonts w:eastAsia="Times New Roman" w:cs="Arial" w:ascii="Arial" w:hAnsi="Arial"/>
                    <w:b/>
                    <w:bCs/>
                    <w:i/>
                    <w:iCs/>
                    <w:sz w:val="28"/>
                    <w:szCs w:val="28"/>
                    <w:lang w:eastAsia="ar-SA" w:bidi="ar-SA"/>
                  </w:rPr>
                </w:r>
              </w:p>
              <w:p>
                <w:pPr>
                  <w:pStyle w:val="Corpodotexto"/>
                  <w:jc w:val="center"/>
                  <w:rPr>
                    <w:rFonts w:eastAsia="Times New Roman" w:cs="Arial" w:ascii="Arial" w:hAnsi="Arial"/>
                    <w:b/>
                    <w:bCs/>
                    <w:i/>
                    <w:iCs/>
                    <w:sz w:val="28"/>
                    <w:szCs w:val="28"/>
                    <w:lang w:eastAsia="ar-SA" w:bidi="ar-SA"/>
                  </w:rPr>
                </w:pPr>
                <w:r>
                  <w:rPr>
                    <w:rFonts w:eastAsia="Times New Roman" w:cs="Arial" w:ascii="Arial" w:hAnsi="Arial"/>
                    <w:b/>
                    <w:bCs/>
                    <w:i/>
                    <w:iCs/>
                    <w:sz w:val="28"/>
                    <w:szCs w:val="28"/>
                    <w:lang w:eastAsia="ar-SA" w:bidi="ar-SA"/>
                  </w:rPr>
                  <w:t>Ana Carolina Pontelo Canabrava</w:t>
                </w:r>
              </w:p>
              <w:p>
                <w:pPr>
                  <w:pStyle w:val="Corpodotexto"/>
                  <w:tabs>
                    <w:tab w:val="left" w:pos="1305" w:leader="none"/>
                  </w:tabs>
                  <w:spacing w:lineRule="auto" w:line="360"/>
                  <w:jc w:val="center"/>
                  <w:rPr>
                    <w:rFonts w:eastAsia="Times New Roman" w:cs="Bitstream Vera Sans" w:ascii="Bitstream Vera Sans" w:hAnsi="Bitstream Vera Sans"/>
                    <w:b/>
                    <w:bCs/>
                    <w:i/>
                    <w:iCs/>
                    <w:sz w:val="28"/>
                    <w:szCs w:val="28"/>
                    <w:shd w:fill="FFFFFF" w:val="clear"/>
                    <w:lang w:eastAsia="ar-SA" w:bidi="ar-SA"/>
                  </w:rPr>
                </w:pPr>
                <w:r>
                  <w:rPr>
                    <w:rFonts w:eastAsia="Times New Roman" w:cs="Bitstream Vera Sans" w:ascii="Bitstream Vera Sans" w:hAnsi="Bitstream Vera Sans"/>
                    <w:b/>
                    <w:bCs/>
                    <w:i/>
                    <w:iCs/>
                    <w:sz w:val="28"/>
                    <w:szCs w:val="28"/>
                    <w:shd w:fill="FFFFFF" w:val="clear"/>
                    <w:lang w:eastAsia="ar-SA" w:bidi="ar-SA"/>
                  </w:rPr>
                  <w:t xml:space="preserve">VEREADORA/ DEM </w:t>
                </w:r>
              </w:p>
              <w:p>
                <w:pPr>
                  <w:pStyle w:val="Contedodoquadro"/>
                  <w:rPr/>
                </w:pPr>
                <w:r>
                  <w:rPr/>
                </w:r>
              </w:p>
            </w:txbxContent>
          </v:textbox>
        </v:rect>
      </w:pict>
    </w:r>
  </w:p>
</w:hdr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Lucida Sans Unicode" w:cs="Calibri"/>
        <w:sz w:val="22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uiPriority="0" w:name="Body Tex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ba5ee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Calibr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uiPriority w:val="99"/>
    <w:link w:val="Cabealho"/>
    <w:rsid w:val="00715773"/>
    <w:basedOn w:val="DefaultParagraphFont"/>
    <w:rPr/>
  </w:style>
  <w:style w:type="character" w:styleId="RodapChar" w:customStyle="1">
    <w:name w:val="Rodapé Char"/>
    <w:uiPriority w:val="99"/>
    <w:link w:val="Rodap"/>
    <w:rsid w:val="00715773"/>
    <w:basedOn w:val="DefaultParagraphFont"/>
    <w:rPr/>
  </w:style>
  <w:style w:type="character" w:styleId="TextodebaloChar" w:customStyle="1">
    <w:name w:val="Texto de balão Char"/>
    <w:uiPriority w:val="99"/>
    <w:semiHidden/>
    <w:link w:val="Textodebalo"/>
    <w:rsid w:val="00715773"/>
    <w:basedOn w:val="DefaultParagraphFont"/>
    <w:rPr>
      <w:rFonts w:ascii="Tahoma" w:hAnsi="Tahoma" w:cs="Tahoma"/>
      <w:sz w:val="16"/>
      <w:szCs w:val="16"/>
    </w:rPr>
  </w:style>
  <w:style w:type="character" w:styleId="CorpodetextoChar" w:customStyle="1">
    <w:name w:val="Corpo de texto Char"/>
    <w:link w:val="Corpodetexto"/>
    <w:rsid w:val="007f53b1"/>
    <w:basedOn w:val="DefaultParagraphFont"/>
    <w:rPr>
      <w:rFonts w:ascii="Liberation Serif" w:hAnsi="Liberation Serif" w:eastAsia="WenQuanYi Micro Hei" w:cs="Lohit Hindi"/>
      <w:sz w:val="24"/>
      <w:szCs w:val="24"/>
      <w:lang w:eastAsia="hi-IN" w:bidi="hi-IN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odotexto">
    <w:name w:val="Corpo do texto"/>
    <w:link w:val="CorpodetextoChar"/>
    <w:rsid w:val="007f53b1"/>
    <w:basedOn w:val="Normal"/>
    <w:pPr>
      <w:widowControl w:val="false"/>
      <w:suppressAutoHyphens w:val="true"/>
      <w:spacing w:lineRule="auto" w:line="240" w:before="0" w:after="120"/>
    </w:pPr>
    <w:rPr>
      <w:rFonts w:ascii="Liberation Serif" w:hAnsi="Liberation Serif" w:eastAsia="WenQuanYi Micro Hei" w:cs="Lohit Hindi"/>
      <w:sz w:val="24"/>
      <w:szCs w:val="24"/>
      <w:lang w:eastAsia="hi-IN" w:bidi="hi-IN"/>
    </w:rPr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Cabeçalho"/>
    <w:uiPriority w:val="99"/>
    <w:unhideWhenUsed/>
    <w:link w:val="CabealhoChar"/>
    <w:rsid w:val="00715773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uiPriority w:val="99"/>
    <w:unhideWhenUsed/>
    <w:link w:val="RodapChar"/>
    <w:rsid w:val="00715773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unhideWhenUsed/>
    <w:link w:val="TextodebaloChar"/>
    <w:rsid w:val="00715773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2015-02-20T12:38:00Z</dcterms:created>
  <dc:creator>Felipe</dc:creator>
  <dc:language>pt-BR</dc:language>
  <cp:lastModifiedBy>Usuario</cp:lastModifiedBy>
  <cp:lastPrinted>2015-02-06T14:40:00Z</cp:lastPrinted>
  <dcterms:modified xsi:type="dcterms:W3CDTF">2015-02-20T15:53:00Z</dcterms:modified>
  <cp:revision>3</cp:revision>
</cp:coreProperties>
</file>