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overflowPunct w:val="true"/>
        <w:spacing w:after="0" w:before="240" w:line="276" w:lineRule="auto"/>
        <w:ind w:hanging="0" w:left="0" w:right="-1"/>
        <w:contextualSpacing w:val="false"/>
        <w:jc w:val="center"/>
      </w:pPr>
      <w:r>
        <w:rPr>
          <w:rFonts w:ascii="Arial" w:cs="Arial" w:hAnsi="Arial"/>
          <w:b/>
          <w:u w:val="single"/>
        </w:rPr>
      </w:r>
    </w:p>
    <w:p>
      <w:pPr>
        <w:pStyle w:val="style0"/>
        <w:overflowPunct w:val="true"/>
        <w:spacing w:after="0" w:before="240" w:line="276" w:lineRule="auto"/>
        <w:ind w:hanging="0" w:left="0" w:right="-1"/>
        <w:contextualSpacing w:val="false"/>
        <w:jc w:val="center"/>
      </w:pPr>
      <w:r>
        <w:rPr>
          <w:rFonts w:ascii="Arial" w:cs="Arial" w:hAnsi="Arial"/>
          <w:b/>
          <w:u w:val="single"/>
        </w:rPr>
      </w:r>
    </w:p>
    <w:p>
      <w:pPr>
        <w:pStyle w:val="style0"/>
        <w:overflowPunct w:val="true"/>
        <w:spacing w:after="0" w:before="240" w:line="276" w:lineRule="auto"/>
        <w:ind w:hanging="0" w:left="0" w:right="-1"/>
        <w:contextualSpacing w:val="false"/>
        <w:jc w:val="right"/>
      </w:pPr>
      <w:r>
        <w:rPr>
          <w:rFonts w:ascii="Arial" w:cs="Arial" w:hAnsi="Arial"/>
          <w:b/>
          <w:u w:val="single"/>
        </w:rPr>
        <w:t>PROJETO DE DECRETO LEGISLATIVO</w:t>
      </w:r>
      <w:r>
        <w:rPr>
          <w:rFonts w:ascii="Arial" w:cs="Arial" w:hAnsi="Arial"/>
          <w:b/>
          <w:u w:val="single"/>
        </w:rPr>
        <w:t xml:space="preserve">             </w:t>
      </w:r>
      <w:r>
        <w:rPr>
          <w:rFonts w:ascii="Arial" w:cs="Arial" w:hAnsi="Arial"/>
          <w:b/>
          <w:u w:val="single"/>
        </w:rPr>
        <w:t xml:space="preserve"> /2014.</w:t>
      </w:r>
    </w:p>
    <w:p>
      <w:pPr>
        <w:pStyle w:val="style0"/>
        <w:overflowPunct w:val="true"/>
        <w:spacing w:after="0" w:before="240" w:line="276" w:lineRule="auto"/>
        <w:ind w:hanging="0" w:left="2268" w:right="-1"/>
        <w:contextualSpacing w:val="false"/>
        <w:jc w:val="both"/>
      </w:pPr>
      <w:r>
        <w:rPr>
          <w:rFonts w:ascii="Arial" w:cs="Arial" w:hAnsi="Arial"/>
          <w:b/>
        </w:rPr>
      </w:r>
    </w:p>
    <w:p>
      <w:pPr>
        <w:pStyle w:val="style0"/>
        <w:overflowPunct w:val="true"/>
        <w:spacing w:after="0" w:before="240" w:line="276" w:lineRule="auto"/>
        <w:ind w:hanging="0" w:left="2268" w:right="-1"/>
        <w:contextualSpacing w:val="false"/>
        <w:jc w:val="both"/>
      </w:pPr>
      <w:r>
        <w:rPr>
          <w:rFonts w:ascii="Arial" w:cs="Arial" w:hAnsi="Arial"/>
          <w:b/>
        </w:rPr>
      </w:r>
    </w:p>
    <w:p>
      <w:pPr>
        <w:pStyle w:val="style0"/>
        <w:overflowPunct w:val="true"/>
        <w:spacing w:line="276" w:lineRule="auto"/>
        <w:ind w:hanging="0" w:left="4253" w:right="-1"/>
        <w:jc w:val="both"/>
      </w:pPr>
      <w:r>
        <w:rPr>
          <w:rFonts w:ascii="Arial" w:cs="Arial" w:hAnsi="Arial"/>
          <w:color w:val="000000"/>
        </w:rPr>
        <w:t>CONCEDE TÍTULO DE CIDADANIA HONORÁRIA DE SETE LAGOAS</w:t>
      </w:r>
      <w:r>
        <w:rPr>
          <w:rFonts w:ascii="Arial" w:cs="Arial" w:hAnsi="Arial"/>
          <w:shd w:fill="FFFFFF" w:val="clear"/>
        </w:rPr>
        <w:t>.</w:t>
      </w:r>
    </w:p>
    <w:p>
      <w:pPr>
        <w:pStyle w:val="style0"/>
        <w:overflowPunct w:val="true"/>
        <w:spacing w:line="276" w:lineRule="auto"/>
        <w:ind w:hanging="0" w:left="3402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  <w:color w:val="000000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  <w:color w:val="000000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  <w:color w:val="000000"/>
        </w:rPr>
        <w:t>Art. 1º - Fica concedido o título de Cidadania Honorária do Município de Sete Lagoas/MG ao Pastor Edson Pereira Dutra.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Art. 2º - A entrega da homenagem mencionada no artigo anterior será realizada em sessão solene da Câmara Municipal de Sete Lagoas, convocada estritamente para essa finalidade, a ser definida em Resolução própria.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Art. 3º - Este Decreto entra em vigor da data de sua publicação.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Sala das Sessões, 12 de setembro de 2014.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Joaquim Gonzaga Barbosa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>Vereador Gonzaga -PSL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  <w:t xml:space="preserve"> 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center"/>
      </w:pPr>
      <w:r>
        <w:rPr>
          <w:rFonts w:ascii="Arial" w:cs="Arial" w:hAnsi="Arial"/>
          <w:position w:val="-1"/>
        </w:rPr>
        <w:t>Justificativa e Bibliografia</w:t>
      </w:r>
    </w:p>
    <w:p>
      <w:pPr>
        <w:pStyle w:val="style0"/>
        <w:overflowPunct w:val="true"/>
        <w:spacing w:line="276" w:lineRule="auto"/>
        <w:ind w:hanging="0" w:left="0" w:right="-1"/>
        <w:jc w:val="center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center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center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  <w:position w:val="-1"/>
        </w:rPr>
        <w:tab/>
        <w:t>O Pastor Edson Pereira Dutra nasceu na capital Belo Horizonte, em 24 de março de</w:t>
      </w:r>
      <w:bookmarkStart w:id="0" w:name="_GoBack"/>
      <w:bookmarkEnd w:id="0"/>
      <w:r>
        <w:rPr>
          <w:rFonts w:ascii="Arial" w:cs="Arial" w:hAnsi="Arial"/>
          <w:position w:val="-1"/>
        </w:rPr>
        <w:t xml:space="preserve"> 1968. É filho de Geraldo Pereira Dutra e Celina de Almeida Dutra, </w:t>
      </w:r>
      <w:r>
        <w:rPr>
          <w:rFonts w:ascii="Arial" w:cs="Arial" w:hAnsi="Arial"/>
          <w:position w:val="-1"/>
        </w:rPr>
        <w:t>e atualmente reside na Rua Joaquim Coura 134, bairro Santa Helena, Sete Lagoas, Minas Gerais</w:t>
      </w:r>
      <w:r>
        <w:rPr>
          <w:rFonts w:ascii="Arial" w:cs="Arial" w:hAnsi="Arial"/>
          <w:position w:val="-1"/>
        </w:rPr>
        <w:t xml:space="preserve">. </w:t>
      </w:r>
    </w:p>
    <w:p>
      <w:pPr>
        <w:pStyle w:val="style0"/>
        <w:overflowPunct w:val="true"/>
        <w:spacing w:line="276" w:lineRule="auto"/>
        <w:ind w:firstLine="708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firstLine="708" w:left="0" w:right="-1"/>
        <w:jc w:val="both"/>
      </w:pPr>
      <w:r>
        <w:rPr>
          <w:rFonts w:ascii="Arial" w:cs="Arial" w:hAnsi="Arial"/>
          <w:position w:val="-1"/>
        </w:rPr>
        <w:t xml:space="preserve">Aos 20 anos de idade, casou-se com Shirley Dutra em 21 de outubro de 1988. Dessa união nasceram 03 (três) filhas, Tamires Dutra, 25 anos, Thais Dutra, 20 anos e Thalyta Dutra, 10 anos. Ainda, neste ano de 2014, o Pastor Edson foi agraciado com o nascimento de sua primeira neta, Daniela Dutra Tavares, nascida em 30 de julho deste ano e fruto da união de sua primeira filha com o Pastor Daniel Tavares da 2º Igreja Batista de Sete Lagoas. 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  <w:position w:val="-1"/>
        </w:rPr>
        <w:tab/>
        <w:t>O primeiro ofício do Pastor Edson, quando ainda tinha apenas 14 anos de idade, foi a profissão de ourives, arte esta que exerceu durante 20 (vinte) anos de sua vida.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  <w:position w:val="-1"/>
        </w:rPr>
        <w:tab/>
        <w:t xml:space="preserve">Após se formar no curso superior de Teologia, o Pastor Edson concluiu sua pós-graduação em Novo Testamento e atualmente cursa Mestrado em Grego.  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  <w:position w:val="-1"/>
        </w:rPr>
        <w:tab/>
        <w:t xml:space="preserve">Na Faculdade Batista de Belo Horizonte, o homenageado leciona aulas de Grego e, há 12 anos, é Pastor da 1º Igreja Batista de Sete Lagoas. </w:t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</w:rPr>
      </w:r>
    </w:p>
    <w:p>
      <w:pPr>
        <w:pStyle w:val="style0"/>
        <w:overflowPunct w:val="true"/>
        <w:spacing w:line="276" w:lineRule="auto"/>
        <w:ind w:hanging="0" w:left="0" w:right="-1"/>
        <w:jc w:val="both"/>
      </w:pPr>
      <w:r>
        <w:rPr>
          <w:rFonts w:ascii="Arial" w:cs="Arial" w:hAnsi="Arial"/>
          <w:position w:val="-1"/>
        </w:rPr>
        <w:t xml:space="preserve"> </w:t>
      </w:r>
      <w:r>
        <w:rPr>
          <w:rFonts w:ascii="Arial" w:cs="Arial" w:hAnsi="Arial"/>
          <w:position w:val="-1"/>
        </w:rPr>
        <w:tab/>
        <w:t>Em todo esse tempo como pastor em nosso município, Pastor Edson sempre dedicou o seu tempo e a sua vocação na missão de anunciar os ensinamentos do Senhor Jesus Cristo, combater a desigualdade social e promover a paz de nosso povo, motivo pelo qual muito merece esta singela homenagem.</w:t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  <w:position w:val="-1"/>
        </w:rPr>
        <w:t xml:space="preserve"> </w:t>
      </w:r>
      <w:r>
        <w:rPr>
          <w:rFonts w:ascii="Arial" w:cs="Arial" w:hAnsi="Arial"/>
          <w:position w:val="-1"/>
        </w:rPr>
        <w:tab/>
      </w:r>
    </w:p>
    <w:p>
      <w:pPr>
        <w:pStyle w:val="style0"/>
        <w:overflowPunct w:val="true"/>
        <w:spacing w:line="360" w:lineRule="auto"/>
        <w:ind w:hanging="0" w:left="0" w:right="-1"/>
        <w:jc w:val="both"/>
      </w:pPr>
      <w:r>
        <w:rPr>
          <w:rFonts w:ascii="Arial" w:cs="Arial" w:hAnsi="Arial"/>
          <w:position w:val="-1"/>
        </w:rPr>
        <w:tab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Balloon Text"/>
    <w:basedOn w:val="style0"/>
    <w:next w:val="style26"/>
    <w:pPr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2014-09-12T17:19:00.00Z</dcterms:created>
  <dc:creator>Leo</dc:creator>
  <cp:lastModifiedBy>Leonardo Teixeira</cp:lastModifiedBy>
  <cp:lastPrinted>2013-09-03T14:05:00.00Z</cp:lastPrinted>
  <dcterms:modified xsi:type="dcterms:W3CDTF">2014-09-12T17:48:00.00Z</dcterms:modified>
  <cp:revision>4</cp:revision>
</cp:coreProperties>
</file>