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3E7FBC" w:rsidP="00F9755C">
      <w:pPr>
        <w:jc w:val="center"/>
        <w:rPr>
          <w:sz w:val="28"/>
        </w:rPr>
      </w:pPr>
      <w:r w:rsidRPr="003E7FBC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F118A3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Default="00567C86" w:rsidP="00843210">
      <w:pPr>
        <w:pStyle w:val="Primeirorecuodecorpodetexto1"/>
        <w:jc w:val="both"/>
        <w:rPr>
          <w:b/>
          <w:bCs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D769E4">
        <w:rPr>
          <w:b/>
        </w:rPr>
        <w:t xml:space="preserve"> solicitando</w:t>
      </w:r>
      <w:r w:rsidR="000519A1">
        <w:rPr>
          <w:b/>
        </w:rPr>
        <w:t xml:space="preserve"> </w:t>
      </w:r>
      <w:r w:rsidR="00751F02">
        <w:rPr>
          <w:b/>
        </w:rPr>
        <w:t>pavimentação</w:t>
      </w:r>
      <w:r w:rsidR="00F118A3">
        <w:rPr>
          <w:b/>
        </w:rPr>
        <w:t xml:space="preserve"> na Rua</w:t>
      </w:r>
      <w:r w:rsidR="009019B7">
        <w:rPr>
          <w:b/>
        </w:rPr>
        <w:t xml:space="preserve"> </w:t>
      </w:r>
      <w:r w:rsidR="005C2AAF">
        <w:rPr>
          <w:b/>
        </w:rPr>
        <w:t>João Paulino</w:t>
      </w:r>
      <w:r w:rsidR="00CF520A">
        <w:rPr>
          <w:b/>
        </w:rPr>
        <w:t xml:space="preserve">, no bairro </w:t>
      </w:r>
      <w:proofErr w:type="spellStart"/>
      <w:r w:rsidR="005C2AAF">
        <w:rPr>
          <w:b/>
        </w:rPr>
        <w:t>Bouganville</w:t>
      </w:r>
      <w:proofErr w:type="spellEnd"/>
      <w:r w:rsidR="005C2AAF">
        <w:rPr>
          <w:b/>
        </w:rPr>
        <w:t xml:space="preserve"> </w:t>
      </w:r>
      <w:proofErr w:type="gramStart"/>
      <w:r w:rsidR="005C2AAF">
        <w:rPr>
          <w:b/>
        </w:rPr>
        <w:t>2</w:t>
      </w:r>
      <w:proofErr w:type="gramEnd"/>
      <w:r w:rsidR="00751F02">
        <w:rPr>
          <w:b/>
        </w:rPr>
        <w:t>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751F02" w:rsidP="00567C86">
      <w:pPr>
        <w:rPr>
          <w:rFonts w:ascii="Times" w:hAnsi="Times" w:cs="Times"/>
        </w:rPr>
      </w:pPr>
      <w:r>
        <w:rPr>
          <w:rFonts w:ascii="Times" w:hAnsi="Times" w:cs="Times"/>
        </w:rPr>
        <w:t>Solicita a pavimentação da via, atendendo á pedido dos moradores.</w:t>
      </w: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 xml:space="preserve">Sessões, </w:t>
      </w:r>
      <w:r w:rsidR="00CF520A">
        <w:rPr>
          <w:rFonts w:ascii="Times" w:hAnsi="Times" w:cs="Times"/>
        </w:rPr>
        <w:t>11</w:t>
      </w:r>
      <w:r w:rsidR="00F118A3">
        <w:rPr>
          <w:rFonts w:ascii="Times" w:hAnsi="Times" w:cs="Times"/>
        </w:rPr>
        <w:t xml:space="preserve"> </w:t>
      </w:r>
      <w:r w:rsidR="00567C86">
        <w:rPr>
          <w:rFonts w:ascii="Times" w:hAnsi="Times" w:cs="Times"/>
        </w:rPr>
        <w:t xml:space="preserve">de </w:t>
      </w:r>
      <w:r w:rsidR="00CF520A">
        <w:rPr>
          <w:rFonts w:ascii="Times" w:hAnsi="Times" w:cs="Times"/>
        </w:rPr>
        <w:t>Abril</w:t>
      </w:r>
      <w:r w:rsidR="00F118A3">
        <w:rPr>
          <w:rFonts w:ascii="Times" w:hAnsi="Times" w:cs="Times"/>
        </w:rPr>
        <w:t xml:space="preserve">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sectPr w:rsidR="004E7A8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4067C"/>
    <w:rsid w:val="000519A1"/>
    <w:rsid w:val="0010106B"/>
    <w:rsid w:val="00102604"/>
    <w:rsid w:val="001F7709"/>
    <w:rsid w:val="002B1C22"/>
    <w:rsid w:val="002F372B"/>
    <w:rsid w:val="00347A99"/>
    <w:rsid w:val="003C2222"/>
    <w:rsid w:val="003E7FBC"/>
    <w:rsid w:val="004A4437"/>
    <w:rsid w:val="004E7A8C"/>
    <w:rsid w:val="00567C86"/>
    <w:rsid w:val="00580AA3"/>
    <w:rsid w:val="005A13E8"/>
    <w:rsid w:val="005C2AAF"/>
    <w:rsid w:val="00623D4C"/>
    <w:rsid w:val="006D5D9A"/>
    <w:rsid w:val="00751F02"/>
    <w:rsid w:val="007F65F3"/>
    <w:rsid w:val="0081666D"/>
    <w:rsid w:val="00836CDB"/>
    <w:rsid w:val="00843210"/>
    <w:rsid w:val="00887C8E"/>
    <w:rsid w:val="009019B7"/>
    <w:rsid w:val="00930782"/>
    <w:rsid w:val="009F2441"/>
    <w:rsid w:val="00A8492B"/>
    <w:rsid w:val="00AE0D66"/>
    <w:rsid w:val="00AE7410"/>
    <w:rsid w:val="00B1711C"/>
    <w:rsid w:val="00BA5F77"/>
    <w:rsid w:val="00C331C9"/>
    <w:rsid w:val="00CF520A"/>
    <w:rsid w:val="00D018BC"/>
    <w:rsid w:val="00D769E4"/>
    <w:rsid w:val="00D93C3A"/>
    <w:rsid w:val="00E022A6"/>
    <w:rsid w:val="00E7028C"/>
    <w:rsid w:val="00EC3B19"/>
    <w:rsid w:val="00F022A9"/>
    <w:rsid w:val="00F118A3"/>
    <w:rsid w:val="00F75E6C"/>
    <w:rsid w:val="00F9755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2014-04-11T20:23:00Z</cp:lastPrinted>
  <dcterms:created xsi:type="dcterms:W3CDTF">2014-04-11T20:23:00Z</dcterms:created>
  <dcterms:modified xsi:type="dcterms:W3CDTF">2014-04-11T20:23:00Z</dcterms:modified>
</cp:coreProperties>
</file>