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C333" w14:textId="098EF693" w:rsidR="00234942" w:rsidRDefault="00234942" w:rsidP="003C34B0"/>
    <w:p w14:paraId="4B68D7AA" w14:textId="77777777" w:rsidR="007F0824" w:rsidRPr="000B28C2" w:rsidRDefault="007F0824" w:rsidP="007F08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114981"/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10266250" w14:textId="77777777" w:rsidR="007F0824" w:rsidRPr="000B28C2" w:rsidRDefault="007F0824" w:rsidP="007F08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9BE6E4F" w14:textId="106874D6" w:rsidR="001D23CF" w:rsidRPr="001D23CF" w:rsidRDefault="007F0824" w:rsidP="001D23C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CF25C0">
        <w:rPr>
          <w:rFonts w:ascii="Times New Roman" w:hAnsi="Times New Roman" w:cs="Times New Roman"/>
          <w:b/>
          <w:bCs/>
          <w:sz w:val="28"/>
          <w:szCs w:val="28"/>
        </w:rPr>
        <w:t xml:space="preserve">MATÉRIA: PROJETO DE </w:t>
      </w:r>
      <w:proofErr w:type="gramStart"/>
      <w:r w:rsidRPr="00CF25C0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CF2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23CF">
        <w:rPr>
          <w:rFonts w:ascii="Times New Roman" w:hAnsi="Times New Roman" w:cs="Times New Roman"/>
          <w:b/>
          <w:bCs/>
          <w:sz w:val="28"/>
          <w:szCs w:val="28"/>
        </w:rPr>
        <w:t>387</w:t>
      </w:r>
      <w:r w:rsidR="00E560B2" w:rsidRPr="00CF25C0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CF25C0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Pr="00CF25C0">
        <w:rPr>
          <w:rFonts w:ascii="Times New Roman" w:hAnsi="Times New Roman" w:cs="Times New Roman"/>
          <w:sz w:val="28"/>
          <w:szCs w:val="28"/>
        </w:rPr>
        <w:t xml:space="preserve"> – </w:t>
      </w:r>
      <w:r w:rsidR="001D23CF" w:rsidRPr="001D23CF">
        <w:rPr>
          <w:rFonts w:ascii="Times New Roman" w:hAnsi="Times New Roman" w:cs="Times New Roman"/>
          <w:sz w:val="24"/>
          <w:szCs w:val="24"/>
        </w:rPr>
        <w:t>INSTITUI O PRÊMIO MUNICIPAL “ENFERMAGEM QUE INSPIRA” NO MUNICÍPIO DE SETE LAGOAS, DESTINADO A RECONHECER E VALORIZAR O TRABALHO DE ENFERMEIROS(AS), TÉCNICOS(AS) E AUXILIARES DE ENFERMAGEM QUE SE DESTACAREM NO EXERCÍCIO DA PROFISSÃO</w:t>
      </w:r>
      <w:r w:rsidR="001D23CF">
        <w:rPr>
          <w:rFonts w:ascii="Times New Roman" w:hAnsi="Times New Roman" w:cs="Times New Roman"/>
          <w:sz w:val="24"/>
          <w:szCs w:val="24"/>
        </w:rPr>
        <w:t>.</w:t>
      </w:r>
    </w:p>
    <w:p w14:paraId="1DA9E541" w14:textId="77777777" w:rsidR="00D83534" w:rsidRPr="00D83534" w:rsidRDefault="00D83534" w:rsidP="00D83534">
      <w:pPr>
        <w:pStyle w:val="Recuodecorpodetexto21"/>
        <w:ind w:firstLine="0"/>
        <w:rPr>
          <w:i/>
          <w:iCs/>
          <w:sz w:val="24"/>
          <w:szCs w:val="24"/>
        </w:rPr>
      </w:pPr>
    </w:p>
    <w:p w14:paraId="648C8B55" w14:textId="0A7A5175" w:rsidR="007F0824" w:rsidRPr="000B28C2" w:rsidRDefault="007F0824" w:rsidP="007F082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B4C69">
        <w:rPr>
          <w:rFonts w:ascii="Times New Roman" w:hAnsi="Times New Roman" w:cs="Times New Roman"/>
          <w:sz w:val="28"/>
          <w:szCs w:val="28"/>
        </w:rPr>
        <w:t>VEREADO</w:t>
      </w:r>
      <w:r w:rsidR="00D83534">
        <w:rPr>
          <w:rFonts w:ascii="Times New Roman" w:hAnsi="Times New Roman" w:cs="Times New Roman"/>
          <w:sz w:val="28"/>
          <w:szCs w:val="28"/>
        </w:rPr>
        <w:t>R ALBER ALIPIO RIBEIRO</w:t>
      </w:r>
    </w:p>
    <w:p w14:paraId="7ECA3017" w14:textId="77777777" w:rsidR="007F0824" w:rsidRPr="007C3501" w:rsidRDefault="007F0824" w:rsidP="007F0824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DA3D7FF" w14:textId="77777777" w:rsidR="007F0824" w:rsidRPr="007C3501" w:rsidRDefault="007F0824" w:rsidP="007F0824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1A20C03" w14:textId="6D3B20DB" w:rsidR="007F0824" w:rsidRPr="00CF25C0" w:rsidRDefault="007F0824" w:rsidP="00CF25C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F25C0">
        <w:rPr>
          <w:rFonts w:ascii="Times New Roman" w:hAnsi="Times New Roman" w:cs="Times New Roman"/>
          <w:b/>
          <w:bCs/>
          <w:sz w:val="28"/>
          <w:szCs w:val="28"/>
        </w:rPr>
        <w:t xml:space="preserve">O PROJETO DE </w:t>
      </w:r>
      <w:proofErr w:type="gramStart"/>
      <w:r w:rsidRPr="00CF25C0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CF2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23CF">
        <w:rPr>
          <w:rFonts w:ascii="Times New Roman" w:hAnsi="Times New Roman" w:cs="Times New Roman"/>
          <w:b/>
          <w:bCs/>
          <w:sz w:val="28"/>
          <w:szCs w:val="28"/>
        </w:rPr>
        <w:t>387</w:t>
      </w:r>
      <w:r w:rsidRPr="00CF25C0">
        <w:rPr>
          <w:rFonts w:ascii="Times New Roman" w:hAnsi="Times New Roman" w:cs="Times New Roman"/>
          <w:b/>
          <w:bCs/>
          <w:sz w:val="28"/>
          <w:szCs w:val="28"/>
        </w:rPr>
        <w:t>/2025</w:t>
      </w:r>
      <w:r w:rsidRPr="00CF25C0">
        <w:rPr>
          <w:rFonts w:ascii="Times New Roman" w:hAnsi="Times New Roman" w:cs="Times New Roman"/>
          <w:sz w:val="28"/>
          <w:szCs w:val="28"/>
        </w:rPr>
        <w:t xml:space="preserve"> –</w:t>
      </w:r>
      <w:r w:rsidR="001D23CF">
        <w:rPr>
          <w:rFonts w:ascii="Times New Roman" w:hAnsi="Times New Roman" w:cs="Times New Roman"/>
          <w:sz w:val="28"/>
          <w:szCs w:val="28"/>
        </w:rPr>
        <w:t xml:space="preserve"> </w:t>
      </w:r>
      <w:r w:rsidR="001D23CF" w:rsidRPr="001D23CF">
        <w:rPr>
          <w:rFonts w:ascii="Times New Roman" w:hAnsi="Times New Roman" w:cs="Times New Roman"/>
          <w:sz w:val="24"/>
          <w:szCs w:val="24"/>
        </w:rPr>
        <w:t>INSTITUI O PRÊMIO MUNICIPAL “ENFERMAGEM QUE INSPIRA” NO MUNICÍPIO DE SETE LAGOAS, DESTINADO A RECONHECER E VALORIZAR O TRABALHO DE ENFERMEIROS(AS), TÉCNICOS(AS) E AUXILIARES DE ENFERMAGEM QUE SE DESTACAREM NO EXERCÍCIO DA PROFISSÃO</w:t>
      </w:r>
      <w:r w:rsidR="001D23CF">
        <w:rPr>
          <w:rFonts w:ascii="Times New Roman" w:hAnsi="Times New Roman" w:cs="Times New Roman"/>
          <w:sz w:val="24"/>
          <w:szCs w:val="24"/>
        </w:rPr>
        <w:t xml:space="preserve">, </w:t>
      </w:r>
      <w:r w:rsidRPr="00CF25C0">
        <w:rPr>
          <w:rFonts w:ascii="Times New Roman" w:hAnsi="Times New Roman" w:cs="Times New Roman"/>
          <w:sz w:val="28"/>
          <w:szCs w:val="28"/>
        </w:rPr>
        <w:t xml:space="preserve">de autoria do </w:t>
      </w:r>
      <w:r w:rsidR="000B4C69" w:rsidRPr="00CF25C0">
        <w:rPr>
          <w:rFonts w:ascii="Times New Roman" w:hAnsi="Times New Roman" w:cs="Times New Roman"/>
          <w:sz w:val="28"/>
          <w:szCs w:val="28"/>
        </w:rPr>
        <w:t>Vereador</w:t>
      </w:r>
      <w:r w:rsidR="00803AAE" w:rsidRPr="00CF2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534" w:rsidRPr="00CF25C0">
        <w:rPr>
          <w:rFonts w:ascii="Times New Roman" w:hAnsi="Times New Roman" w:cs="Times New Roman"/>
          <w:sz w:val="28"/>
          <w:szCs w:val="28"/>
        </w:rPr>
        <w:t>Alber</w:t>
      </w:r>
      <w:proofErr w:type="spellEnd"/>
      <w:r w:rsidR="00D83534" w:rsidRPr="00CF25C0">
        <w:rPr>
          <w:rFonts w:ascii="Times New Roman" w:hAnsi="Times New Roman" w:cs="Times New Roman"/>
          <w:sz w:val="28"/>
          <w:szCs w:val="28"/>
        </w:rPr>
        <w:t xml:space="preserve"> Alípio Ribeiro</w:t>
      </w:r>
      <w:r w:rsidRPr="00CF25C0">
        <w:rPr>
          <w:rFonts w:ascii="Times New Roman" w:hAnsi="Times New Roman" w:cs="Times New Roman"/>
          <w:sz w:val="28"/>
          <w:szCs w:val="28"/>
        </w:rPr>
        <w:t xml:space="preserve">, foi aprovado por esta Casa, em </w:t>
      </w:r>
      <w:r w:rsidR="000B4C69" w:rsidRPr="00CF25C0">
        <w:rPr>
          <w:rFonts w:ascii="Times New Roman" w:hAnsi="Times New Roman" w:cs="Times New Roman"/>
          <w:sz w:val="28"/>
          <w:szCs w:val="28"/>
        </w:rPr>
        <w:t xml:space="preserve">02 (dois) </w:t>
      </w:r>
      <w:r w:rsidRPr="00CF25C0">
        <w:rPr>
          <w:rFonts w:ascii="Times New Roman" w:hAnsi="Times New Roman" w:cs="Times New Roman"/>
          <w:sz w:val="28"/>
          <w:szCs w:val="28"/>
        </w:rPr>
        <w:t>turno</w:t>
      </w:r>
      <w:r w:rsidR="000B4C69" w:rsidRPr="00CF25C0">
        <w:rPr>
          <w:rFonts w:ascii="Times New Roman" w:hAnsi="Times New Roman" w:cs="Times New Roman"/>
          <w:sz w:val="28"/>
          <w:szCs w:val="28"/>
        </w:rPr>
        <w:t>s</w:t>
      </w:r>
      <w:r w:rsidRPr="00CF25C0">
        <w:rPr>
          <w:rFonts w:ascii="Times New Roman" w:hAnsi="Times New Roman" w:cs="Times New Roman"/>
          <w:sz w:val="28"/>
          <w:szCs w:val="28"/>
        </w:rPr>
        <w:t xml:space="preserve"> de votação, sem emendas.</w:t>
      </w:r>
    </w:p>
    <w:p w14:paraId="40B36F4F" w14:textId="77777777" w:rsidR="007F0824" w:rsidRPr="009F142C" w:rsidRDefault="007F0824" w:rsidP="007F0824">
      <w:pPr>
        <w:pStyle w:val="Recuodecorpodetexto21"/>
        <w:ind w:firstLine="2268"/>
        <w:rPr>
          <w:i/>
          <w:sz w:val="28"/>
          <w:szCs w:val="28"/>
        </w:rPr>
      </w:pPr>
    </w:p>
    <w:p w14:paraId="3EC20796" w14:textId="77777777" w:rsidR="007F0824" w:rsidRPr="009F142C" w:rsidRDefault="007F0824" w:rsidP="007F0824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34A9DB49" w14:textId="77777777" w:rsidR="007F0824" w:rsidRPr="009F142C" w:rsidRDefault="007F0824" w:rsidP="007F0824">
      <w:pPr>
        <w:pStyle w:val="Recuodecorpodetexto21"/>
        <w:ind w:firstLine="2268"/>
        <w:rPr>
          <w:sz w:val="28"/>
          <w:szCs w:val="28"/>
        </w:rPr>
      </w:pPr>
    </w:p>
    <w:p w14:paraId="734E5888" w14:textId="77777777" w:rsidR="007F0824" w:rsidRPr="00540439" w:rsidRDefault="007F0824" w:rsidP="007F0824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1FA75185" w14:textId="77777777" w:rsidR="007F0824" w:rsidRDefault="007F0824" w:rsidP="007F0824"/>
    <w:p w14:paraId="70EF1562" w14:textId="77777777" w:rsidR="007F0824" w:rsidRDefault="007F0824" w:rsidP="007F0824"/>
    <w:p w14:paraId="1F14480A" w14:textId="77777777" w:rsidR="007F0824" w:rsidRDefault="007F0824" w:rsidP="007F0824"/>
    <w:p w14:paraId="681C6FC9" w14:textId="77777777" w:rsidR="007F0824" w:rsidRDefault="007F0824" w:rsidP="007F0824"/>
    <w:p w14:paraId="25F96F27" w14:textId="77777777" w:rsidR="007F0824" w:rsidRDefault="007F0824" w:rsidP="007F0824"/>
    <w:p w14:paraId="098E2360" w14:textId="42CA35E6" w:rsidR="007F0824" w:rsidRDefault="007F0824" w:rsidP="007F0824"/>
    <w:p w14:paraId="62829A42" w14:textId="4764D0C9" w:rsidR="004A2DEC" w:rsidRDefault="004A2DEC" w:rsidP="007F0824"/>
    <w:p w14:paraId="26A58B3C" w14:textId="1FD5C85F" w:rsidR="004A2DEC" w:rsidRDefault="004A2DEC" w:rsidP="007F0824"/>
    <w:p w14:paraId="6774B7FB" w14:textId="03C2FF5D" w:rsidR="00D83534" w:rsidRDefault="00D83534" w:rsidP="007F0824"/>
    <w:p w14:paraId="2ED90A1E" w14:textId="77777777" w:rsidR="00D66E96" w:rsidRDefault="00D66E96" w:rsidP="007F0824"/>
    <w:p w14:paraId="04DCBBEF" w14:textId="77777777" w:rsidR="007F0824" w:rsidRPr="00437F45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37F4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232275ED" w14:textId="4F28CEC2" w:rsidR="007F0824" w:rsidRPr="00437F45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37F45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437F45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437F45">
        <w:rPr>
          <w:rFonts w:ascii="Times New Roman" w:hAnsi="Times New Roman" w:cs="Times New Roman"/>
          <w:sz w:val="24"/>
          <w:szCs w:val="24"/>
        </w:rPr>
        <w:t xml:space="preserve"> </w:t>
      </w:r>
      <w:r w:rsidR="001D23CF">
        <w:rPr>
          <w:rFonts w:ascii="Times New Roman" w:hAnsi="Times New Roman" w:cs="Times New Roman"/>
          <w:sz w:val="24"/>
          <w:szCs w:val="24"/>
        </w:rPr>
        <w:t>387</w:t>
      </w:r>
      <w:r w:rsidRPr="00437F45">
        <w:rPr>
          <w:rFonts w:ascii="Times New Roman" w:hAnsi="Times New Roman" w:cs="Times New Roman"/>
          <w:sz w:val="24"/>
          <w:szCs w:val="24"/>
        </w:rPr>
        <w:t xml:space="preserve">/2025 </w:t>
      </w:r>
    </w:p>
    <w:p w14:paraId="7C12BE1D" w14:textId="13AE4690" w:rsidR="007F0824" w:rsidRPr="00437F45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37F45">
        <w:rPr>
          <w:rFonts w:ascii="Times New Roman" w:hAnsi="Times New Roman" w:cs="Times New Roman"/>
          <w:sz w:val="24"/>
          <w:szCs w:val="24"/>
        </w:rPr>
        <w:t xml:space="preserve">AUTORIA: </w:t>
      </w:r>
      <w:r w:rsidR="000B4C69" w:rsidRPr="00437F45">
        <w:rPr>
          <w:rFonts w:ascii="Times New Roman" w:hAnsi="Times New Roman" w:cs="Times New Roman"/>
          <w:sz w:val="24"/>
          <w:szCs w:val="24"/>
        </w:rPr>
        <w:t>VEREADO</w:t>
      </w:r>
      <w:r w:rsidR="00803AAE" w:rsidRPr="00437F45">
        <w:rPr>
          <w:rFonts w:ascii="Times New Roman" w:hAnsi="Times New Roman" w:cs="Times New Roman"/>
          <w:sz w:val="24"/>
          <w:szCs w:val="24"/>
        </w:rPr>
        <w:t xml:space="preserve">R </w:t>
      </w:r>
      <w:r w:rsidR="00D83534" w:rsidRPr="00437F45">
        <w:rPr>
          <w:rFonts w:ascii="Times New Roman" w:hAnsi="Times New Roman" w:cs="Times New Roman"/>
          <w:sz w:val="24"/>
          <w:szCs w:val="24"/>
        </w:rPr>
        <w:t>ALBER ALIPIO RIBEIRO</w:t>
      </w:r>
    </w:p>
    <w:p w14:paraId="76146780" w14:textId="77777777" w:rsidR="007F0824" w:rsidRDefault="007F0824" w:rsidP="007F0824">
      <w:pPr>
        <w:pStyle w:val="SemEspaamento"/>
        <w:rPr>
          <w:i/>
          <w:sz w:val="24"/>
          <w:szCs w:val="24"/>
        </w:rPr>
      </w:pPr>
    </w:p>
    <w:p w14:paraId="20FEA4EC" w14:textId="7D808A1A" w:rsidR="000B4C69" w:rsidRDefault="007F0824" w:rsidP="00D8353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473F0B9E" w14:textId="6A918638" w:rsidR="00D66E96" w:rsidRDefault="00D66E96" w:rsidP="00D8353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6BD6F47F" w14:textId="77777777" w:rsidR="00D66E96" w:rsidRPr="00D83534" w:rsidRDefault="00D66E96" w:rsidP="00D8353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162E4FF2" w14:textId="1256F236" w:rsidR="001D23CF" w:rsidRPr="001D23CF" w:rsidRDefault="001D23CF" w:rsidP="001D23CF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3CF">
        <w:rPr>
          <w:rFonts w:ascii="Times New Roman" w:hAnsi="Times New Roman" w:cs="Times New Roman"/>
          <w:b/>
          <w:bCs/>
          <w:sz w:val="24"/>
          <w:szCs w:val="24"/>
        </w:rPr>
        <w:t>INSTITUI O PRÊMIO MUNICIPAL “ENFERMAGEM QUE INSPIRA” NO MUNICÍPIO DE SETE LAGOAS, DESTINADO A RECONHECER E VALORIZAR O TRABALHO DE ENFERMEIROS(AS), TÉCNICOS(AS) E AUXILIARES DE ENFERMAGEM QUE SE DESTACAREM NO EXERCÍCIO DA PROFISSÃO</w:t>
      </w:r>
      <w:r w:rsidRPr="001D23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BDB615" w14:textId="67EAE13E" w:rsidR="001D23CF" w:rsidRDefault="001D23CF" w:rsidP="001D23C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8CFE961" w14:textId="77777777" w:rsidR="001D23CF" w:rsidRPr="001D23CF" w:rsidRDefault="001D23CF" w:rsidP="001D23C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DFEFBD3" w14:textId="77777777" w:rsidR="001D23CF" w:rsidRP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23CF">
        <w:rPr>
          <w:rFonts w:ascii="Times New Roman" w:hAnsi="Times New Roman" w:cs="Times New Roman"/>
          <w:sz w:val="24"/>
          <w:szCs w:val="24"/>
        </w:rPr>
        <w:t>Art. 1º - Fica instituído, no âmbito do Município de Sete Lagoas, o Prêmio Municipal “Enfermagem que Inspira”, com a finalidade de homenagear anualmente profissionais da enfermagem que tenham se destacado por sua atuação ética, humanizada, técnica e socialmente relevante.</w:t>
      </w:r>
    </w:p>
    <w:p w14:paraId="4A0FB055" w14:textId="77777777" w:rsidR="001D23CF" w:rsidRP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6EC8F2F" w14:textId="77777777" w:rsidR="001D23CF" w:rsidRP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23CF">
        <w:rPr>
          <w:rFonts w:ascii="Times New Roman" w:hAnsi="Times New Roman" w:cs="Times New Roman"/>
          <w:sz w:val="24"/>
          <w:szCs w:val="24"/>
        </w:rPr>
        <w:t>Art. 2º - O prêmio será conferido a profissionais que atuem como:</w:t>
      </w:r>
    </w:p>
    <w:p w14:paraId="773F6A31" w14:textId="77777777" w:rsid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C3DE3E7" w14:textId="1B39109F" w:rsidR="001D23CF" w:rsidRP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23CF">
        <w:rPr>
          <w:rFonts w:ascii="Times New Roman" w:hAnsi="Times New Roman" w:cs="Times New Roman"/>
          <w:sz w:val="24"/>
          <w:szCs w:val="24"/>
        </w:rPr>
        <w:t>I – Enfermeiro(a);</w:t>
      </w:r>
    </w:p>
    <w:p w14:paraId="7D11BB2D" w14:textId="77777777" w:rsid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D5CE8FC" w14:textId="56D9D01D" w:rsidR="001D23CF" w:rsidRP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23CF">
        <w:rPr>
          <w:rFonts w:ascii="Times New Roman" w:hAnsi="Times New Roman" w:cs="Times New Roman"/>
          <w:sz w:val="24"/>
          <w:szCs w:val="24"/>
        </w:rPr>
        <w:t>II – Técnico(a) de enfermagem;</w:t>
      </w:r>
    </w:p>
    <w:p w14:paraId="307F54E5" w14:textId="77777777" w:rsid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063041B" w14:textId="2C46BAF7" w:rsidR="001D23CF" w:rsidRP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23CF">
        <w:rPr>
          <w:rFonts w:ascii="Times New Roman" w:hAnsi="Times New Roman" w:cs="Times New Roman"/>
          <w:sz w:val="24"/>
          <w:szCs w:val="24"/>
        </w:rPr>
        <w:t>III – Auxiliar de enfermagem.</w:t>
      </w:r>
    </w:p>
    <w:p w14:paraId="21A163B1" w14:textId="77777777" w:rsidR="001D23CF" w:rsidRP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77A35B9" w14:textId="77777777" w:rsidR="001D23CF" w:rsidRP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23CF">
        <w:rPr>
          <w:rFonts w:ascii="Times New Roman" w:hAnsi="Times New Roman" w:cs="Times New Roman"/>
          <w:sz w:val="24"/>
          <w:szCs w:val="24"/>
        </w:rPr>
        <w:t>Art. 3º - São diretrizes do Prêmio:</w:t>
      </w:r>
    </w:p>
    <w:p w14:paraId="3D44AF6E" w14:textId="77777777" w:rsid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66BCB6E" w14:textId="1FE8B3C1" w:rsidR="001D23CF" w:rsidRP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23CF">
        <w:rPr>
          <w:rFonts w:ascii="Times New Roman" w:hAnsi="Times New Roman" w:cs="Times New Roman"/>
          <w:sz w:val="24"/>
          <w:szCs w:val="24"/>
        </w:rPr>
        <w:t>I – Reconhecer a excelência, a dedicação e o impacto positivo gerado pelos profissionais da enfermagem no cuidado à saúde da população;</w:t>
      </w:r>
    </w:p>
    <w:p w14:paraId="31D6A388" w14:textId="77777777" w:rsid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06810E7" w14:textId="0F0AF145" w:rsidR="001D23CF" w:rsidRP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23CF">
        <w:rPr>
          <w:rFonts w:ascii="Times New Roman" w:hAnsi="Times New Roman" w:cs="Times New Roman"/>
          <w:sz w:val="24"/>
          <w:szCs w:val="24"/>
        </w:rPr>
        <w:t>II – Incentivar boas práticas, a valorização profissional e o fortalecimento da imagem pública da enfermagem no contexto local;</w:t>
      </w:r>
    </w:p>
    <w:p w14:paraId="18EA5685" w14:textId="77777777" w:rsid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35D54DF" w14:textId="124C6C7B" w:rsidR="001D23CF" w:rsidRP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23CF">
        <w:rPr>
          <w:rFonts w:ascii="Times New Roman" w:hAnsi="Times New Roman" w:cs="Times New Roman"/>
          <w:sz w:val="24"/>
          <w:szCs w:val="24"/>
        </w:rPr>
        <w:t>III – Estimular o protagonismo dos profissionais de enfermagem na construção de uma saúde pública mais eficiente, humanizada e acessível;</w:t>
      </w:r>
    </w:p>
    <w:p w14:paraId="0AE58F39" w14:textId="77777777" w:rsid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E8DB883" w14:textId="7105E9C1" w:rsidR="001D23CF" w:rsidRP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23CF">
        <w:rPr>
          <w:rFonts w:ascii="Times New Roman" w:hAnsi="Times New Roman" w:cs="Times New Roman"/>
          <w:sz w:val="24"/>
          <w:szCs w:val="24"/>
        </w:rPr>
        <w:t>IV – Sugerir que a escolha dos homenageados leve em consideração critérios como ética profissional, atuação em comunidades vulneráveis, inovação em práticas de cuidado e reconhecimento popular.</w:t>
      </w:r>
    </w:p>
    <w:p w14:paraId="1DEC8110" w14:textId="77777777" w:rsidR="001D23CF" w:rsidRP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52005E0" w14:textId="77777777" w:rsidR="001D23CF" w:rsidRP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23CF">
        <w:rPr>
          <w:rFonts w:ascii="Times New Roman" w:hAnsi="Times New Roman" w:cs="Times New Roman"/>
          <w:sz w:val="24"/>
          <w:szCs w:val="24"/>
        </w:rPr>
        <w:t>Art. 4º - A entrega do prêmio poderá ocorrer anualmente em sessão solene, preferencialmente durante a semana que compreende o Dia Internacional da Enfermagem, comemorado em 12 de maio.</w:t>
      </w:r>
    </w:p>
    <w:p w14:paraId="088E2BA9" w14:textId="77777777" w:rsidR="001D23CF" w:rsidRP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23CF">
        <w:rPr>
          <w:rFonts w:ascii="Times New Roman" w:hAnsi="Times New Roman" w:cs="Times New Roman"/>
          <w:sz w:val="24"/>
          <w:szCs w:val="24"/>
        </w:rPr>
        <w:lastRenderedPageBreak/>
        <w:t>Art. 5º - As diretrizes previstas nesta Lei poderão ser observadas por instituições públicas ou privadas, conselhos de classe e entidades representativas da enfermagem, respeitada sua autonomia e legislação específica.</w:t>
      </w:r>
    </w:p>
    <w:p w14:paraId="511ABD67" w14:textId="77777777" w:rsid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12D983C" w14:textId="23B425CC" w:rsidR="001D23CF" w:rsidRPr="001D23CF" w:rsidRDefault="001D23CF" w:rsidP="001D23C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23CF">
        <w:rPr>
          <w:rFonts w:ascii="Times New Roman" w:hAnsi="Times New Roman" w:cs="Times New Roman"/>
          <w:sz w:val="24"/>
          <w:szCs w:val="24"/>
        </w:rPr>
        <w:t>Art. 6º - Esta Lei entra em vigor na data de sua publicação.</w:t>
      </w:r>
    </w:p>
    <w:p w14:paraId="720AE425" w14:textId="26DF4772" w:rsid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EC49862" w14:textId="77777777" w:rsidR="00D66E96" w:rsidRPr="00D66E96" w:rsidRDefault="00D66E96" w:rsidP="00D66E9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A69243C" w14:textId="701CCAB0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1D23CF">
        <w:rPr>
          <w:rFonts w:ascii="Times New Roman" w:hAnsi="Times New Roman" w:cs="Times New Roman"/>
          <w:sz w:val="24"/>
          <w:szCs w:val="24"/>
        </w:rPr>
        <w:t>09</w:t>
      </w:r>
      <w:r w:rsidR="00CF25C0">
        <w:rPr>
          <w:rFonts w:ascii="Times New Roman" w:hAnsi="Times New Roman" w:cs="Times New Roman"/>
          <w:sz w:val="24"/>
          <w:szCs w:val="24"/>
        </w:rPr>
        <w:t xml:space="preserve"> de ju</w:t>
      </w:r>
      <w:r w:rsidR="001D23CF">
        <w:rPr>
          <w:rFonts w:ascii="Times New Roman" w:hAnsi="Times New Roman" w:cs="Times New Roman"/>
          <w:sz w:val="24"/>
          <w:szCs w:val="24"/>
        </w:rPr>
        <w:t>l</w:t>
      </w:r>
      <w:r w:rsidR="00CF25C0">
        <w:rPr>
          <w:rFonts w:ascii="Times New Roman" w:hAnsi="Times New Roman" w:cs="Times New Roman"/>
          <w:sz w:val="24"/>
          <w:szCs w:val="24"/>
        </w:rPr>
        <w:t>ho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0CF3FE38" w14:textId="3273E5AA" w:rsidR="007F0824" w:rsidRDefault="007F0824" w:rsidP="00D8353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108DF7DE" w14:textId="72D8627A" w:rsidR="00D66E96" w:rsidRDefault="00D66E96" w:rsidP="00D8353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7246D5EF" w14:textId="332EFFEA" w:rsidR="00D66E96" w:rsidRDefault="00D66E96" w:rsidP="00D8353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53D9A460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E59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F83E9E3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62B0A2B2" w14:textId="77777777" w:rsidR="00D66E96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2D5E82D2" w14:textId="75AF1A80" w:rsidR="00D66E96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59988DD2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1DCD8B4E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ISMAEL SOARES DE MOURA</w:t>
      </w:r>
    </w:p>
    <w:p w14:paraId="71660114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14462FC" w14:textId="4C858BBA" w:rsidR="00D66E96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3A4E41A0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67964E29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0C417B66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AGUINALDO BATISTA GUIMARÃES</w:t>
      </w:r>
    </w:p>
    <w:p w14:paraId="4727BF3D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AE05010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6A6C6BE6" w14:textId="673875E8" w:rsidR="00D66E96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7C103CDD" w14:textId="77777777" w:rsidR="00D66E96" w:rsidRPr="001F3E59" w:rsidRDefault="00D66E96" w:rsidP="00D66E96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5C743A95" w14:textId="77777777" w:rsidR="00D66E96" w:rsidRPr="001F3E59" w:rsidRDefault="00D66E96" w:rsidP="00D66E96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ALBER ALÍPIO RIBEIRO</w:t>
      </w:r>
    </w:p>
    <w:p w14:paraId="71F852C6" w14:textId="77777777" w:rsidR="00D66E96" w:rsidRPr="001F3E59" w:rsidRDefault="00D66E96" w:rsidP="00D66E96">
      <w:pPr>
        <w:pStyle w:val="SemEspaamento"/>
        <w:ind w:right="425"/>
        <w:jc w:val="center"/>
        <w:rPr>
          <w:sz w:val="20"/>
          <w:szCs w:val="20"/>
        </w:rPr>
      </w:pPr>
      <w:r w:rsidRPr="001F3E59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bookmarkEnd w:id="0"/>
    <w:p w14:paraId="2D1C8C33" w14:textId="77777777" w:rsidR="00D66E96" w:rsidRPr="004A2DEC" w:rsidRDefault="00D66E96" w:rsidP="00D8353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sectPr w:rsidR="00D66E96" w:rsidRPr="004A2DEC" w:rsidSect="00CF25C0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607F" w14:textId="77777777" w:rsidR="00FE7E14" w:rsidRDefault="00FE7E14" w:rsidP="003C34B0">
      <w:pPr>
        <w:spacing w:after="0" w:line="240" w:lineRule="auto"/>
      </w:pPr>
      <w:r>
        <w:separator/>
      </w:r>
    </w:p>
  </w:endnote>
  <w:endnote w:type="continuationSeparator" w:id="0">
    <w:p w14:paraId="0F9D846C" w14:textId="77777777" w:rsidR="00FE7E14" w:rsidRDefault="00FE7E14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MS Gothic"/>
    <w:charset w:val="00"/>
    <w:family w:val="auto"/>
    <w:pitch w:val="variable"/>
  </w:font>
  <w:font w:name="WenQuanYi Micro Hei">
    <w:altName w:val="MS Mincho"/>
    <w:charset w:val="00"/>
    <w:family w:val="auto"/>
    <w:pitch w:val="variable"/>
  </w:font>
  <w:font w:name="Lohit Hindi">
    <w:altName w:val="MS Mincho"/>
    <w:charset w:val="00"/>
    <w:family w:val="auto"/>
    <w:pitch w:val="default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E57D" w14:textId="77777777" w:rsidR="00FE7E14" w:rsidRDefault="00FE7E14" w:rsidP="003C34B0">
      <w:pPr>
        <w:spacing w:after="0" w:line="240" w:lineRule="auto"/>
      </w:pPr>
      <w:r>
        <w:separator/>
      </w:r>
    </w:p>
  </w:footnote>
  <w:footnote w:type="continuationSeparator" w:id="0">
    <w:p w14:paraId="1EDDA7BD" w14:textId="77777777" w:rsidR="00FE7E14" w:rsidRDefault="00FE7E14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526E6"/>
    <w:rsid w:val="0007578E"/>
    <w:rsid w:val="00080FD2"/>
    <w:rsid w:val="000B4C69"/>
    <w:rsid w:val="000D6821"/>
    <w:rsid w:val="000F401B"/>
    <w:rsid w:val="00160C71"/>
    <w:rsid w:val="00171A6D"/>
    <w:rsid w:val="001D23CF"/>
    <w:rsid w:val="00204839"/>
    <w:rsid w:val="00234942"/>
    <w:rsid w:val="00236C87"/>
    <w:rsid w:val="00251912"/>
    <w:rsid w:val="00342E77"/>
    <w:rsid w:val="0034774F"/>
    <w:rsid w:val="003C34B0"/>
    <w:rsid w:val="003E387D"/>
    <w:rsid w:val="00437F45"/>
    <w:rsid w:val="00481FA3"/>
    <w:rsid w:val="004A2DEC"/>
    <w:rsid w:val="004C700D"/>
    <w:rsid w:val="005C0384"/>
    <w:rsid w:val="006142C3"/>
    <w:rsid w:val="00627B4B"/>
    <w:rsid w:val="00636CB7"/>
    <w:rsid w:val="0066502E"/>
    <w:rsid w:val="006D6648"/>
    <w:rsid w:val="006F00FD"/>
    <w:rsid w:val="007A6492"/>
    <w:rsid w:val="007B08D9"/>
    <w:rsid w:val="007F0824"/>
    <w:rsid w:val="007F6A7A"/>
    <w:rsid w:val="00803AAE"/>
    <w:rsid w:val="008A2744"/>
    <w:rsid w:val="008F4625"/>
    <w:rsid w:val="00962194"/>
    <w:rsid w:val="00AB6010"/>
    <w:rsid w:val="00B00A8A"/>
    <w:rsid w:val="00B85E9A"/>
    <w:rsid w:val="00C55525"/>
    <w:rsid w:val="00C72F32"/>
    <w:rsid w:val="00C8669C"/>
    <w:rsid w:val="00CF25C0"/>
    <w:rsid w:val="00D315E0"/>
    <w:rsid w:val="00D66E96"/>
    <w:rsid w:val="00D83534"/>
    <w:rsid w:val="00DD1827"/>
    <w:rsid w:val="00E0216C"/>
    <w:rsid w:val="00E463F5"/>
    <w:rsid w:val="00E560B2"/>
    <w:rsid w:val="00E63CBE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24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F0824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7F0824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7F0824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7F0824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0B4C69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0B4C69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"/>
    <w:rsid w:val="004A2DEC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2025-07-09T11:02:00Z</cp:lastPrinted>
  <dcterms:created xsi:type="dcterms:W3CDTF">2025-07-09T11:03:00Z</dcterms:created>
  <dcterms:modified xsi:type="dcterms:W3CDTF">2025-07-09T11:03:00Z</dcterms:modified>
</cp:coreProperties>
</file>