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7C333" w14:textId="098EF693" w:rsidR="00234942" w:rsidRDefault="00234942" w:rsidP="003C34B0"/>
    <w:p w14:paraId="4B68D7AA" w14:textId="77777777" w:rsidR="007F0824" w:rsidRPr="000B28C2" w:rsidRDefault="007F0824" w:rsidP="007F0824">
      <w:pPr>
        <w:jc w:val="both"/>
        <w:rPr>
          <w:rFonts w:ascii="Times New Roman" w:hAnsi="Times New Roman" w:cs="Times New Roman"/>
          <w:b/>
          <w:bCs/>
          <w:sz w:val="28"/>
          <w:szCs w:val="28"/>
        </w:rPr>
      </w:pPr>
      <w:bookmarkStart w:id="0" w:name="_Hlk189114981"/>
      <w:r w:rsidRPr="000B28C2">
        <w:rPr>
          <w:rFonts w:ascii="Times New Roman" w:hAnsi="Times New Roman" w:cs="Times New Roman"/>
          <w:b/>
          <w:bCs/>
          <w:sz w:val="28"/>
          <w:szCs w:val="28"/>
        </w:rPr>
        <w:t>PARECER DE REDAÇÃO FINAL</w:t>
      </w:r>
    </w:p>
    <w:p w14:paraId="10266250" w14:textId="77777777" w:rsidR="007F0824" w:rsidRPr="000B28C2" w:rsidRDefault="007F0824" w:rsidP="007F0824">
      <w:pPr>
        <w:jc w:val="both"/>
        <w:rPr>
          <w:rFonts w:ascii="Times New Roman" w:hAnsi="Times New Roman" w:cs="Times New Roman"/>
          <w:b/>
          <w:sz w:val="28"/>
          <w:szCs w:val="28"/>
        </w:rPr>
      </w:pPr>
      <w:r w:rsidRPr="000B28C2">
        <w:rPr>
          <w:rFonts w:ascii="Times New Roman" w:hAnsi="Times New Roman" w:cs="Times New Roman"/>
          <w:b/>
          <w:sz w:val="28"/>
          <w:szCs w:val="28"/>
        </w:rPr>
        <w:t>COMISSÃO DE REDAÇÃO E TÉCNICA LEGISLATIVA</w:t>
      </w:r>
    </w:p>
    <w:p w14:paraId="7BCA15E1" w14:textId="20137BE6" w:rsidR="00D66E96" w:rsidRPr="00D66E96" w:rsidRDefault="007F0824" w:rsidP="00D66E96">
      <w:pPr>
        <w:pStyle w:val="Recuodecorpodetexto21"/>
        <w:ind w:firstLine="0"/>
        <w:rPr>
          <w:b/>
          <w:bCs/>
          <w:sz w:val="24"/>
          <w:szCs w:val="24"/>
        </w:rPr>
      </w:pPr>
      <w:r w:rsidRPr="00CF1C46">
        <w:rPr>
          <w:b/>
          <w:bCs/>
          <w:sz w:val="28"/>
          <w:szCs w:val="28"/>
        </w:rPr>
        <w:t xml:space="preserve">MATÉRIA: PROJETO DE </w:t>
      </w:r>
      <w:proofErr w:type="gramStart"/>
      <w:r w:rsidRPr="00CF1C46">
        <w:rPr>
          <w:b/>
          <w:bCs/>
          <w:sz w:val="28"/>
          <w:szCs w:val="28"/>
        </w:rPr>
        <w:t>LEI  Nº</w:t>
      </w:r>
      <w:proofErr w:type="gramEnd"/>
      <w:r w:rsidRPr="00CF1C46">
        <w:rPr>
          <w:b/>
          <w:bCs/>
          <w:sz w:val="28"/>
          <w:szCs w:val="28"/>
        </w:rPr>
        <w:t xml:space="preserve"> </w:t>
      </w:r>
      <w:r w:rsidR="00B559D4">
        <w:rPr>
          <w:b/>
          <w:bCs/>
          <w:sz w:val="28"/>
          <w:szCs w:val="28"/>
        </w:rPr>
        <w:t>304</w:t>
      </w:r>
      <w:r w:rsidR="00E560B2">
        <w:rPr>
          <w:b/>
          <w:bCs/>
          <w:sz w:val="28"/>
          <w:szCs w:val="28"/>
        </w:rPr>
        <w:t>/</w:t>
      </w:r>
      <w:r w:rsidRPr="00CF1C46">
        <w:rPr>
          <w:b/>
          <w:bCs/>
          <w:sz w:val="28"/>
          <w:szCs w:val="28"/>
        </w:rPr>
        <w:t>202</w:t>
      </w:r>
      <w:r>
        <w:rPr>
          <w:b/>
          <w:bCs/>
          <w:sz w:val="28"/>
          <w:szCs w:val="28"/>
        </w:rPr>
        <w:t>5</w:t>
      </w:r>
      <w:r w:rsidRPr="007F7017">
        <w:rPr>
          <w:sz w:val="28"/>
          <w:szCs w:val="28"/>
        </w:rPr>
        <w:t xml:space="preserve"> –  </w:t>
      </w:r>
      <w:r w:rsidR="00B559D4">
        <w:rPr>
          <w:sz w:val="28"/>
          <w:szCs w:val="28"/>
        </w:rPr>
        <w:t>ESTABELECE E FIXA DIRETRIZES PARA A PROMOÇÃO DA SEGURANÇA PREVENTIVA EM ESTABELECIMENTOS COMERCIAIS NO MUNICÍPIO DE SETE  LAGOAS E DÁ OUTRAS PROVIDÊNCIAS.</w:t>
      </w:r>
    </w:p>
    <w:p w14:paraId="1DA9E541" w14:textId="77777777" w:rsidR="00D83534" w:rsidRPr="00D83534" w:rsidRDefault="00D83534" w:rsidP="00D83534">
      <w:pPr>
        <w:pStyle w:val="Recuodecorpodetexto21"/>
        <w:ind w:firstLine="0"/>
        <w:rPr>
          <w:i/>
          <w:iCs/>
          <w:sz w:val="24"/>
          <w:szCs w:val="24"/>
        </w:rPr>
      </w:pPr>
    </w:p>
    <w:p w14:paraId="648C8B55" w14:textId="0A7A5175" w:rsidR="007F0824" w:rsidRPr="000B28C2" w:rsidRDefault="007F0824" w:rsidP="007F0824">
      <w:pPr>
        <w:pStyle w:val="Ttulo1"/>
        <w:jc w:val="both"/>
        <w:rPr>
          <w:rFonts w:ascii="Times New Roman" w:hAnsi="Times New Roman" w:cs="Times New Roman"/>
          <w:b w:val="0"/>
          <w:bCs w:val="0"/>
          <w:sz w:val="28"/>
          <w:szCs w:val="28"/>
        </w:rPr>
      </w:pPr>
      <w:r w:rsidRPr="000B28C2">
        <w:rPr>
          <w:rFonts w:ascii="Times New Roman" w:hAnsi="Times New Roman" w:cs="Times New Roman"/>
          <w:sz w:val="28"/>
          <w:szCs w:val="28"/>
        </w:rPr>
        <w:t>AUTORIA</w:t>
      </w:r>
      <w:r>
        <w:rPr>
          <w:rFonts w:ascii="Times New Roman" w:hAnsi="Times New Roman" w:cs="Times New Roman"/>
          <w:sz w:val="28"/>
          <w:szCs w:val="28"/>
        </w:rPr>
        <w:t xml:space="preserve">: </w:t>
      </w:r>
      <w:r w:rsidR="000B4C69">
        <w:rPr>
          <w:rFonts w:ascii="Times New Roman" w:hAnsi="Times New Roman" w:cs="Times New Roman"/>
          <w:sz w:val="28"/>
          <w:szCs w:val="28"/>
        </w:rPr>
        <w:t>VEREADO</w:t>
      </w:r>
      <w:r w:rsidR="00D83534">
        <w:rPr>
          <w:rFonts w:ascii="Times New Roman" w:hAnsi="Times New Roman" w:cs="Times New Roman"/>
          <w:sz w:val="28"/>
          <w:szCs w:val="28"/>
        </w:rPr>
        <w:t>R ALBER ALIPIO RIBEIRO</w:t>
      </w:r>
    </w:p>
    <w:p w14:paraId="7ECA3017" w14:textId="77777777" w:rsidR="007F0824" w:rsidRPr="007C3501" w:rsidRDefault="007F0824" w:rsidP="007F0824">
      <w:pPr>
        <w:rPr>
          <w:rFonts w:ascii="Times New Roman" w:hAnsi="Times New Roman" w:cs="Times New Roman"/>
          <w:sz w:val="24"/>
          <w:szCs w:val="24"/>
        </w:rPr>
      </w:pPr>
      <w:r w:rsidRPr="007C3501">
        <w:rPr>
          <w:rFonts w:ascii="Times New Roman" w:hAnsi="Times New Roman" w:cs="Times New Roman"/>
          <w:sz w:val="24"/>
          <w:szCs w:val="24"/>
        </w:rPr>
        <w:t>___________________________________________________________________</w:t>
      </w:r>
    </w:p>
    <w:p w14:paraId="2DA3D7FF" w14:textId="77777777" w:rsidR="007F0824" w:rsidRPr="007C3501" w:rsidRDefault="007F0824" w:rsidP="007F0824">
      <w:pPr>
        <w:ind w:firstLine="2268"/>
        <w:jc w:val="both"/>
        <w:rPr>
          <w:rFonts w:ascii="ae_AlArabiya" w:hAnsi="ae_AlArabiya" w:cs="ae_AlArabiya"/>
          <w:sz w:val="24"/>
          <w:szCs w:val="24"/>
        </w:rPr>
      </w:pPr>
      <w:r w:rsidRPr="007C3501">
        <w:rPr>
          <w:rFonts w:ascii="Bitstream Charter" w:eastAsia="Bitstream Charter" w:hAnsi="Bitstream Charter" w:cs="Bitstream Charter" w:hint="eastAsia"/>
          <w:sz w:val="24"/>
          <w:szCs w:val="24"/>
          <w:u w:val="single"/>
        </w:rPr>
        <w:t xml:space="preserve">                                                                                                                                                       </w:t>
      </w:r>
    </w:p>
    <w:p w14:paraId="01A20C03" w14:textId="478D4A66" w:rsidR="007F0824" w:rsidRPr="00D83534" w:rsidRDefault="007F0824" w:rsidP="00D66E96">
      <w:pPr>
        <w:pStyle w:val="Recuodecorpodetexto21"/>
        <w:ind w:firstLine="2268"/>
        <w:rPr>
          <w:b/>
          <w:bCs/>
          <w:sz w:val="24"/>
          <w:szCs w:val="24"/>
        </w:rPr>
      </w:pPr>
      <w:r w:rsidRPr="00CF1C46">
        <w:rPr>
          <w:b/>
          <w:bCs/>
          <w:sz w:val="28"/>
          <w:szCs w:val="28"/>
        </w:rPr>
        <w:t xml:space="preserve">O PROJETO DE </w:t>
      </w:r>
      <w:proofErr w:type="gramStart"/>
      <w:r w:rsidRPr="00CF1C46">
        <w:rPr>
          <w:b/>
          <w:bCs/>
          <w:sz w:val="28"/>
          <w:szCs w:val="28"/>
        </w:rPr>
        <w:t>LEI  Nº</w:t>
      </w:r>
      <w:proofErr w:type="gramEnd"/>
      <w:r w:rsidRPr="00CF1C46">
        <w:rPr>
          <w:b/>
          <w:bCs/>
          <w:sz w:val="28"/>
          <w:szCs w:val="28"/>
        </w:rPr>
        <w:t xml:space="preserve"> </w:t>
      </w:r>
      <w:r w:rsidR="00B559D4">
        <w:rPr>
          <w:b/>
          <w:bCs/>
          <w:sz w:val="28"/>
          <w:szCs w:val="28"/>
        </w:rPr>
        <w:t>304</w:t>
      </w:r>
      <w:r w:rsidRPr="00CF1C46">
        <w:rPr>
          <w:b/>
          <w:bCs/>
          <w:sz w:val="28"/>
          <w:szCs w:val="28"/>
        </w:rPr>
        <w:t>/202</w:t>
      </w:r>
      <w:r>
        <w:rPr>
          <w:b/>
          <w:bCs/>
          <w:sz w:val="28"/>
          <w:szCs w:val="28"/>
        </w:rPr>
        <w:t>5</w:t>
      </w:r>
      <w:r w:rsidRPr="009F142C">
        <w:rPr>
          <w:sz w:val="28"/>
          <w:szCs w:val="28"/>
        </w:rPr>
        <w:t xml:space="preserve"> </w:t>
      </w:r>
      <w:r>
        <w:rPr>
          <w:sz w:val="28"/>
          <w:szCs w:val="28"/>
        </w:rPr>
        <w:t>–</w:t>
      </w:r>
      <w:r w:rsidR="00B559D4" w:rsidRPr="00B559D4">
        <w:rPr>
          <w:sz w:val="28"/>
          <w:szCs w:val="28"/>
        </w:rPr>
        <w:t xml:space="preserve"> </w:t>
      </w:r>
      <w:r w:rsidR="00B559D4">
        <w:rPr>
          <w:sz w:val="28"/>
          <w:szCs w:val="28"/>
        </w:rPr>
        <w:t>ESTABELECE E FIXA DIRETRIZES PARA A PROMOÇÃO DA SEGURANÇA PREVENTIVA EM ESTABELECIMENTOS COMERCIAIS NO MUNICÍPIO DE SETE  LAGOAS E DÁ OUTRAS PROVIDÊNCIAS</w:t>
      </w:r>
      <w:r w:rsidR="00D83534">
        <w:rPr>
          <w:sz w:val="24"/>
          <w:szCs w:val="24"/>
        </w:rPr>
        <w:t xml:space="preserve">, </w:t>
      </w:r>
      <w:r w:rsidRPr="00011341">
        <w:rPr>
          <w:sz w:val="28"/>
          <w:szCs w:val="28"/>
        </w:rPr>
        <w:t xml:space="preserve">de autoria do </w:t>
      </w:r>
      <w:r w:rsidR="000B4C69">
        <w:rPr>
          <w:sz w:val="28"/>
          <w:szCs w:val="28"/>
        </w:rPr>
        <w:t>Vereador</w:t>
      </w:r>
      <w:r w:rsidR="00803AAE">
        <w:rPr>
          <w:sz w:val="28"/>
          <w:szCs w:val="28"/>
        </w:rPr>
        <w:t xml:space="preserve"> </w:t>
      </w:r>
      <w:proofErr w:type="spellStart"/>
      <w:r w:rsidR="00D83534">
        <w:rPr>
          <w:sz w:val="28"/>
          <w:szCs w:val="28"/>
        </w:rPr>
        <w:t>Alber</w:t>
      </w:r>
      <w:proofErr w:type="spellEnd"/>
      <w:r w:rsidR="00D83534">
        <w:rPr>
          <w:sz w:val="28"/>
          <w:szCs w:val="28"/>
        </w:rPr>
        <w:t xml:space="preserve"> Alípio Ribeiro</w:t>
      </w:r>
      <w:r w:rsidRPr="00011341">
        <w:rPr>
          <w:sz w:val="28"/>
          <w:szCs w:val="28"/>
        </w:rPr>
        <w:t xml:space="preserve">, foi aprovado por esta Casa, em </w:t>
      </w:r>
      <w:r w:rsidR="000B4C69">
        <w:rPr>
          <w:sz w:val="28"/>
          <w:szCs w:val="28"/>
        </w:rPr>
        <w:t xml:space="preserve">02 (dois) </w:t>
      </w:r>
      <w:r>
        <w:rPr>
          <w:sz w:val="28"/>
          <w:szCs w:val="28"/>
        </w:rPr>
        <w:t>turno</w:t>
      </w:r>
      <w:r w:rsidR="000B4C69">
        <w:rPr>
          <w:sz w:val="28"/>
          <w:szCs w:val="28"/>
        </w:rPr>
        <w:t>s</w:t>
      </w:r>
      <w:r>
        <w:rPr>
          <w:sz w:val="28"/>
          <w:szCs w:val="28"/>
        </w:rPr>
        <w:t xml:space="preserve"> </w:t>
      </w:r>
      <w:r w:rsidRPr="00011341">
        <w:rPr>
          <w:sz w:val="28"/>
          <w:szCs w:val="28"/>
        </w:rPr>
        <w:t>de votação</w:t>
      </w:r>
      <w:r>
        <w:rPr>
          <w:sz w:val="28"/>
          <w:szCs w:val="28"/>
        </w:rPr>
        <w:t>, sem emendas.</w:t>
      </w:r>
    </w:p>
    <w:p w14:paraId="40B36F4F" w14:textId="77777777" w:rsidR="007F0824" w:rsidRPr="009F142C" w:rsidRDefault="007F0824" w:rsidP="007F0824">
      <w:pPr>
        <w:pStyle w:val="Recuodecorpodetexto21"/>
        <w:ind w:firstLine="2268"/>
        <w:rPr>
          <w:i/>
          <w:sz w:val="28"/>
          <w:szCs w:val="28"/>
        </w:rPr>
      </w:pPr>
    </w:p>
    <w:p w14:paraId="3EC20796" w14:textId="77777777" w:rsidR="007F0824" w:rsidRPr="009F142C" w:rsidRDefault="007F0824" w:rsidP="007F0824">
      <w:pPr>
        <w:pStyle w:val="Recuodecorpodetexto21"/>
        <w:ind w:firstLine="2268"/>
        <w:rPr>
          <w:sz w:val="28"/>
          <w:szCs w:val="28"/>
        </w:rPr>
      </w:pPr>
      <w:r w:rsidRPr="009F142C">
        <w:rPr>
          <w:sz w:val="28"/>
          <w:szCs w:val="28"/>
        </w:rPr>
        <w:t xml:space="preserve">Vem a proposição a esta Comissão, a fim de que, segundo a técnica legislativa, seja dada à matéria a forma adequada, nos termos do § </w:t>
      </w:r>
      <w:r>
        <w:rPr>
          <w:sz w:val="28"/>
          <w:szCs w:val="28"/>
        </w:rPr>
        <w:t>6</w:t>
      </w:r>
      <w:r w:rsidRPr="009F142C">
        <w:rPr>
          <w:sz w:val="28"/>
          <w:szCs w:val="28"/>
        </w:rPr>
        <w:t>º do art. 83 c/c art. 254 da Resolução 810/1995.</w:t>
      </w:r>
    </w:p>
    <w:p w14:paraId="34A9DB49" w14:textId="77777777" w:rsidR="007F0824" w:rsidRPr="009F142C" w:rsidRDefault="007F0824" w:rsidP="007F0824">
      <w:pPr>
        <w:pStyle w:val="Recuodecorpodetexto21"/>
        <w:ind w:firstLine="2268"/>
        <w:rPr>
          <w:sz w:val="28"/>
          <w:szCs w:val="28"/>
        </w:rPr>
      </w:pPr>
    </w:p>
    <w:p w14:paraId="734E5888" w14:textId="77777777" w:rsidR="007F0824" w:rsidRPr="00540439" w:rsidRDefault="007F0824" w:rsidP="007F0824">
      <w:pPr>
        <w:ind w:firstLine="2268"/>
        <w:jc w:val="both"/>
        <w:rPr>
          <w:rFonts w:ascii="Times New Roman" w:hAnsi="Times New Roman" w:cs="Times New Roman"/>
          <w:sz w:val="28"/>
          <w:szCs w:val="28"/>
        </w:rPr>
      </w:pPr>
      <w:r w:rsidRPr="009F142C">
        <w:rPr>
          <w:rFonts w:ascii="Times New Roman" w:hAnsi="Times New Roman" w:cs="Times New Roman"/>
          <w:sz w:val="28"/>
          <w:szCs w:val="28"/>
        </w:rPr>
        <w:t>Assim sendo, opinamos por se dar à proposição a redação final, de acordo com o aprovado:</w:t>
      </w:r>
    </w:p>
    <w:p w14:paraId="1FA75185" w14:textId="77777777" w:rsidR="007F0824" w:rsidRDefault="007F0824" w:rsidP="007F0824"/>
    <w:p w14:paraId="70EF1562" w14:textId="77777777" w:rsidR="007F0824" w:rsidRDefault="007F0824" w:rsidP="007F0824"/>
    <w:p w14:paraId="1F14480A" w14:textId="77777777" w:rsidR="007F0824" w:rsidRDefault="007F0824" w:rsidP="007F0824"/>
    <w:p w14:paraId="681C6FC9" w14:textId="77777777" w:rsidR="007F0824" w:rsidRDefault="007F0824" w:rsidP="007F0824"/>
    <w:p w14:paraId="25F96F27" w14:textId="77777777" w:rsidR="007F0824" w:rsidRDefault="007F0824" w:rsidP="007F0824"/>
    <w:p w14:paraId="098E2360" w14:textId="42CA35E6" w:rsidR="007F0824" w:rsidRDefault="007F0824" w:rsidP="007F0824"/>
    <w:p w14:paraId="62829A42" w14:textId="4764D0C9" w:rsidR="004A2DEC" w:rsidRDefault="004A2DEC" w:rsidP="007F0824"/>
    <w:p w14:paraId="26A58B3C" w14:textId="1FD5C85F" w:rsidR="004A2DEC" w:rsidRDefault="004A2DEC" w:rsidP="007F0824"/>
    <w:p w14:paraId="6774B7FB" w14:textId="03C2FF5D" w:rsidR="00D83534" w:rsidRDefault="00D83534" w:rsidP="007F0824"/>
    <w:p w14:paraId="2ED90A1E" w14:textId="77777777" w:rsidR="00D66E96" w:rsidRDefault="00D66E96" w:rsidP="007F0824"/>
    <w:p w14:paraId="04DCBBEF" w14:textId="77777777" w:rsidR="007F0824" w:rsidRPr="00437F45" w:rsidRDefault="007F0824" w:rsidP="007F0824">
      <w:pPr>
        <w:pStyle w:val="Ttulo1"/>
        <w:tabs>
          <w:tab w:val="left" w:pos="0"/>
        </w:tabs>
        <w:jc w:val="center"/>
        <w:rPr>
          <w:rFonts w:ascii="Times New Roman" w:hAnsi="Times New Roman" w:cs="Times New Roman"/>
          <w:sz w:val="24"/>
          <w:szCs w:val="24"/>
        </w:rPr>
      </w:pPr>
      <w:r w:rsidRPr="00437F45">
        <w:rPr>
          <w:rFonts w:ascii="Times New Roman" w:hAnsi="Times New Roman" w:cs="Times New Roman"/>
          <w:sz w:val="24"/>
          <w:szCs w:val="24"/>
        </w:rPr>
        <w:lastRenderedPageBreak/>
        <w:t>REDAÇÃO FINAL</w:t>
      </w:r>
    </w:p>
    <w:p w14:paraId="232275ED" w14:textId="60C7E5FC" w:rsidR="007F0824" w:rsidRPr="00437F45" w:rsidRDefault="007F0824" w:rsidP="007F0824">
      <w:pPr>
        <w:pStyle w:val="Ttulo1"/>
        <w:tabs>
          <w:tab w:val="left" w:pos="0"/>
        </w:tabs>
        <w:jc w:val="center"/>
        <w:rPr>
          <w:rFonts w:ascii="Times New Roman" w:hAnsi="Times New Roman" w:cs="Times New Roman"/>
          <w:sz w:val="24"/>
          <w:szCs w:val="24"/>
        </w:rPr>
      </w:pPr>
      <w:r w:rsidRPr="00437F45">
        <w:rPr>
          <w:rFonts w:ascii="Times New Roman" w:hAnsi="Times New Roman" w:cs="Times New Roman"/>
          <w:sz w:val="24"/>
          <w:szCs w:val="24"/>
        </w:rPr>
        <w:t xml:space="preserve">PROJETO DE </w:t>
      </w:r>
      <w:proofErr w:type="gramStart"/>
      <w:r w:rsidRPr="00437F45">
        <w:rPr>
          <w:rFonts w:ascii="Times New Roman" w:hAnsi="Times New Roman" w:cs="Times New Roman"/>
          <w:sz w:val="24"/>
          <w:szCs w:val="24"/>
        </w:rPr>
        <w:t>LEI  Nº</w:t>
      </w:r>
      <w:proofErr w:type="gramEnd"/>
      <w:r w:rsidRPr="00437F45">
        <w:rPr>
          <w:rFonts w:ascii="Times New Roman" w:hAnsi="Times New Roman" w:cs="Times New Roman"/>
          <w:sz w:val="24"/>
          <w:szCs w:val="24"/>
        </w:rPr>
        <w:t xml:space="preserve"> </w:t>
      </w:r>
      <w:r w:rsidR="00B559D4">
        <w:rPr>
          <w:rFonts w:ascii="Times New Roman" w:hAnsi="Times New Roman" w:cs="Times New Roman"/>
          <w:sz w:val="24"/>
          <w:szCs w:val="24"/>
        </w:rPr>
        <w:t>304</w:t>
      </w:r>
      <w:r w:rsidRPr="00437F45">
        <w:rPr>
          <w:rFonts w:ascii="Times New Roman" w:hAnsi="Times New Roman" w:cs="Times New Roman"/>
          <w:sz w:val="24"/>
          <w:szCs w:val="24"/>
        </w:rPr>
        <w:t xml:space="preserve">/2025 </w:t>
      </w:r>
    </w:p>
    <w:p w14:paraId="7C12BE1D" w14:textId="13AE4690" w:rsidR="007F0824" w:rsidRPr="00437F45" w:rsidRDefault="007F0824" w:rsidP="007F0824">
      <w:pPr>
        <w:pStyle w:val="Ttulo1"/>
        <w:tabs>
          <w:tab w:val="left" w:pos="0"/>
        </w:tabs>
        <w:jc w:val="center"/>
        <w:rPr>
          <w:rFonts w:ascii="Times New Roman" w:hAnsi="Times New Roman" w:cs="Times New Roman"/>
          <w:sz w:val="24"/>
          <w:szCs w:val="24"/>
        </w:rPr>
      </w:pPr>
      <w:r w:rsidRPr="00437F45">
        <w:rPr>
          <w:rFonts w:ascii="Times New Roman" w:hAnsi="Times New Roman" w:cs="Times New Roman"/>
          <w:sz w:val="24"/>
          <w:szCs w:val="24"/>
        </w:rPr>
        <w:t xml:space="preserve">AUTORIA: </w:t>
      </w:r>
      <w:r w:rsidR="000B4C69" w:rsidRPr="00437F45">
        <w:rPr>
          <w:rFonts w:ascii="Times New Roman" w:hAnsi="Times New Roman" w:cs="Times New Roman"/>
          <w:sz w:val="24"/>
          <w:szCs w:val="24"/>
        </w:rPr>
        <w:t>VEREADO</w:t>
      </w:r>
      <w:r w:rsidR="00803AAE" w:rsidRPr="00437F45">
        <w:rPr>
          <w:rFonts w:ascii="Times New Roman" w:hAnsi="Times New Roman" w:cs="Times New Roman"/>
          <w:sz w:val="24"/>
          <w:szCs w:val="24"/>
        </w:rPr>
        <w:t xml:space="preserve">R </w:t>
      </w:r>
      <w:r w:rsidR="00D83534" w:rsidRPr="00437F45">
        <w:rPr>
          <w:rFonts w:ascii="Times New Roman" w:hAnsi="Times New Roman" w:cs="Times New Roman"/>
          <w:sz w:val="24"/>
          <w:szCs w:val="24"/>
        </w:rPr>
        <w:t>ALBER ALIPIO RIBEIRO</w:t>
      </w:r>
    </w:p>
    <w:p w14:paraId="76146780" w14:textId="77777777" w:rsidR="007F0824" w:rsidRDefault="007F0824" w:rsidP="007F0824">
      <w:pPr>
        <w:pStyle w:val="SemEspaamento"/>
        <w:rPr>
          <w:i/>
          <w:sz w:val="24"/>
          <w:szCs w:val="24"/>
        </w:rPr>
      </w:pPr>
    </w:p>
    <w:p w14:paraId="20FEA4EC" w14:textId="7D808A1A" w:rsidR="000B4C69" w:rsidRDefault="007F0824" w:rsidP="00D83534">
      <w:pPr>
        <w:pStyle w:val="SemEspaamento"/>
        <w:rPr>
          <w:rFonts w:ascii="Times New Roman" w:hAnsi="Times New Roman" w:cs="Times New Roman"/>
          <w:i/>
          <w:sz w:val="24"/>
          <w:szCs w:val="24"/>
        </w:rPr>
      </w:pPr>
      <w:r>
        <w:rPr>
          <w:i/>
          <w:sz w:val="24"/>
          <w:szCs w:val="24"/>
        </w:rPr>
        <w:t>A Câmara Municipal de Sete Lagoas, representante legítima do povo, aprovou e o Chefe do Poder Executivo</w:t>
      </w:r>
      <w:r w:rsidRPr="00B62620">
        <w:rPr>
          <w:rFonts w:ascii="Times New Roman" w:hAnsi="Times New Roman" w:cs="Times New Roman"/>
          <w:i/>
          <w:sz w:val="24"/>
          <w:szCs w:val="24"/>
        </w:rPr>
        <w:t>, em seu nome, assim sancionará:</w:t>
      </w:r>
    </w:p>
    <w:p w14:paraId="473F0B9E" w14:textId="6A918638" w:rsidR="00D66E96" w:rsidRDefault="00D66E96" w:rsidP="00D83534">
      <w:pPr>
        <w:pStyle w:val="SemEspaamento"/>
        <w:rPr>
          <w:rFonts w:ascii="Times New Roman" w:hAnsi="Times New Roman" w:cs="Times New Roman"/>
          <w:i/>
          <w:sz w:val="24"/>
          <w:szCs w:val="24"/>
        </w:rPr>
      </w:pPr>
    </w:p>
    <w:p w14:paraId="6BD6F47F" w14:textId="77777777" w:rsidR="00D66E96" w:rsidRPr="00D83534" w:rsidRDefault="00D66E96" w:rsidP="00D83534">
      <w:pPr>
        <w:pStyle w:val="SemEspaamento"/>
        <w:rPr>
          <w:rFonts w:ascii="Times New Roman" w:hAnsi="Times New Roman" w:cs="Times New Roman"/>
          <w:i/>
          <w:sz w:val="24"/>
          <w:szCs w:val="24"/>
        </w:rPr>
      </w:pPr>
    </w:p>
    <w:p w14:paraId="307AFAF1" w14:textId="77777777" w:rsidR="00E03FFE" w:rsidRPr="00E03FFE" w:rsidRDefault="00E03FFE" w:rsidP="00E03FFE">
      <w:pPr>
        <w:pStyle w:val="SemEspaamento"/>
        <w:ind w:left="2268"/>
        <w:jc w:val="both"/>
        <w:rPr>
          <w:rFonts w:ascii="Times New Roman" w:hAnsi="Times New Roman" w:cs="Times New Roman"/>
          <w:b/>
          <w:bCs/>
          <w:sz w:val="24"/>
          <w:szCs w:val="24"/>
        </w:rPr>
      </w:pPr>
      <w:r w:rsidRPr="00E03FFE">
        <w:rPr>
          <w:rFonts w:ascii="Times New Roman" w:hAnsi="Times New Roman" w:cs="Times New Roman"/>
          <w:b/>
          <w:bCs/>
          <w:sz w:val="24"/>
          <w:szCs w:val="24"/>
        </w:rPr>
        <w:t>ESTABELECE E FIXA DIRETRIZES PARA A PROMOÇÃO DA SEGURANÇA PREVENTIVA EM ESTABELECIMENTOS COMERCIAIS NO MUNICÍPIO DE SETE LAGOAS E DÁ OUTRAS PROVIDÊNCIAS.</w:t>
      </w:r>
    </w:p>
    <w:p w14:paraId="78F9CACF" w14:textId="77777777" w:rsidR="00E03FFE" w:rsidRPr="00E03FFE" w:rsidRDefault="00E03FFE" w:rsidP="00E03FFE">
      <w:pPr>
        <w:pStyle w:val="SemEspaamento"/>
        <w:ind w:firstLine="2268"/>
        <w:jc w:val="both"/>
        <w:rPr>
          <w:rFonts w:ascii="Times New Roman" w:hAnsi="Times New Roman" w:cs="Times New Roman"/>
          <w:sz w:val="24"/>
          <w:szCs w:val="24"/>
        </w:rPr>
      </w:pPr>
    </w:p>
    <w:p w14:paraId="21E6708C" w14:textId="77777777" w:rsidR="00E03FFE" w:rsidRPr="00E03FFE" w:rsidRDefault="00E03FFE" w:rsidP="00E03FFE">
      <w:pPr>
        <w:pStyle w:val="SemEspaamento"/>
        <w:ind w:firstLine="2268"/>
        <w:jc w:val="both"/>
        <w:rPr>
          <w:rFonts w:ascii="Times New Roman" w:hAnsi="Times New Roman" w:cs="Times New Roman"/>
          <w:sz w:val="24"/>
          <w:szCs w:val="24"/>
        </w:rPr>
      </w:pPr>
    </w:p>
    <w:p w14:paraId="20785C64" w14:textId="1B6D0D61" w:rsidR="00E03FFE" w:rsidRPr="00E03FFE" w:rsidRDefault="00E03FFE" w:rsidP="00E03FFE">
      <w:pPr>
        <w:pStyle w:val="SemEspaamento"/>
        <w:ind w:firstLine="2268"/>
        <w:jc w:val="both"/>
        <w:rPr>
          <w:rFonts w:ascii="Times New Roman" w:hAnsi="Times New Roman" w:cs="Times New Roman"/>
          <w:sz w:val="24"/>
          <w:szCs w:val="24"/>
        </w:rPr>
      </w:pPr>
      <w:r w:rsidRPr="00E03FFE">
        <w:rPr>
          <w:rFonts w:ascii="Times New Roman" w:hAnsi="Times New Roman" w:cs="Times New Roman"/>
          <w:sz w:val="24"/>
          <w:szCs w:val="24"/>
        </w:rPr>
        <w:t>Art. 1</w:t>
      </w:r>
      <w:proofErr w:type="gramStart"/>
      <w:r w:rsidRPr="00E03FFE">
        <w:rPr>
          <w:rFonts w:ascii="Times New Roman" w:hAnsi="Times New Roman" w:cs="Times New Roman"/>
          <w:sz w:val="24"/>
          <w:szCs w:val="24"/>
        </w:rPr>
        <w:t>º</w:t>
      </w:r>
      <w:r>
        <w:rPr>
          <w:rFonts w:ascii="Times New Roman" w:hAnsi="Times New Roman" w:cs="Times New Roman"/>
          <w:sz w:val="24"/>
          <w:szCs w:val="24"/>
        </w:rPr>
        <w:t xml:space="preserve"> </w:t>
      </w:r>
      <w:r w:rsidRPr="00E03FFE">
        <w:rPr>
          <w:rFonts w:ascii="Times New Roman" w:hAnsi="Times New Roman" w:cs="Times New Roman"/>
          <w:sz w:val="24"/>
          <w:szCs w:val="24"/>
        </w:rPr>
        <w:t xml:space="preserve"> Esta</w:t>
      </w:r>
      <w:proofErr w:type="gramEnd"/>
      <w:r w:rsidRPr="00E03FFE">
        <w:rPr>
          <w:rFonts w:ascii="Times New Roman" w:hAnsi="Times New Roman" w:cs="Times New Roman"/>
          <w:sz w:val="24"/>
          <w:szCs w:val="24"/>
        </w:rPr>
        <w:t xml:space="preserve"> Lei dispõe sobre diretrizes voltadas ao incentivo de práticas de segurança preventiva nos estabelecimentos comerciais do município de Sete Lagoas, com o objetivo de promover a proteção de comerciantes, trabalhadores e consumidores.</w:t>
      </w:r>
    </w:p>
    <w:p w14:paraId="447D1E47" w14:textId="77777777" w:rsidR="00E03FFE" w:rsidRPr="00E03FFE" w:rsidRDefault="00E03FFE" w:rsidP="00E03FFE">
      <w:pPr>
        <w:pStyle w:val="SemEspaamento"/>
        <w:ind w:firstLine="2268"/>
        <w:jc w:val="both"/>
        <w:rPr>
          <w:rFonts w:ascii="Times New Roman" w:hAnsi="Times New Roman" w:cs="Times New Roman"/>
          <w:sz w:val="24"/>
          <w:szCs w:val="24"/>
        </w:rPr>
      </w:pPr>
    </w:p>
    <w:p w14:paraId="0EFF5B3E" w14:textId="41A6EFF2" w:rsidR="00E03FFE" w:rsidRPr="00E03FFE" w:rsidRDefault="00E03FFE" w:rsidP="00E03FFE">
      <w:pPr>
        <w:pStyle w:val="SemEspaamento"/>
        <w:ind w:firstLine="2268"/>
        <w:jc w:val="both"/>
        <w:rPr>
          <w:rFonts w:ascii="Times New Roman" w:hAnsi="Times New Roman" w:cs="Times New Roman"/>
          <w:sz w:val="24"/>
          <w:szCs w:val="24"/>
        </w:rPr>
      </w:pPr>
      <w:r w:rsidRPr="00E03FFE">
        <w:rPr>
          <w:rFonts w:ascii="Times New Roman" w:hAnsi="Times New Roman" w:cs="Times New Roman"/>
          <w:sz w:val="24"/>
          <w:szCs w:val="24"/>
        </w:rPr>
        <w:t>Art. 2</w:t>
      </w:r>
      <w:proofErr w:type="gramStart"/>
      <w:r w:rsidRPr="00E03FFE">
        <w:rPr>
          <w:rFonts w:ascii="Times New Roman" w:hAnsi="Times New Roman" w:cs="Times New Roman"/>
          <w:sz w:val="24"/>
          <w:szCs w:val="24"/>
        </w:rPr>
        <w:t>º</w:t>
      </w:r>
      <w:r>
        <w:rPr>
          <w:rFonts w:ascii="Times New Roman" w:hAnsi="Times New Roman" w:cs="Times New Roman"/>
          <w:sz w:val="24"/>
          <w:szCs w:val="24"/>
        </w:rPr>
        <w:t xml:space="preserve"> </w:t>
      </w:r>
      <w:r w:rsidRPr="00E03FFE">
        <w:rPr>
          <w:rFonts w:ascii="Times New Roman" w:hAnsi="Times New Roman" w:cs="Times New Roman"/>
          <w:sz w:val="24"/>
          <w:szCs w:val="24"/>
        </w:rPr>
        <w:t xml:space="preserve"> Para</w:t>
      </w:r>
      <w:proofErr w:type="gramEnd"/>
      <w:r w:rsidRPr="00E03FFE">
        <w:rPr>
          <w:rFonts w:ascii="Times New Roman" w:hAnsi="Times New Roman" w:cs="Times New Roman"/>
          <w:sz w:val="24"/>
          <w:szCs w:val="24"/>
        </w:rPr>
        <w:t xml:space="preserve"> os fins desta Lei, entende-se por segurança preventiva o conjunto de ações voluntárias e colaborativas, realizadas por pessoas físicas ou jurídicas, que visam inibir a prática de delitos e garantir a integridade física e patrimonial nas áreas comerciais.</w:t>
      </w:r>
    </w:p>
    <w:p w14:paraId="755C1E01" w14:textId="77777777" w:rsidR="00E03FFE" w:rsidRPr="00E03FFE" w:rsidRDefault="00E03FFE" w:rsidP="00E03FFE">
      <w:pPr>
        <w:pStyle w:val="SemEspaamento"/>
        <w:ind w:firstLine="2268"/>
        <w:jc w:val="both"/>
        <w:rPr>
          <w:rFonts w:ascii="Times New Roman" w:hAnsi="Times New Roman" w:cs="Times New Roman"/>
          <w:sz w:val="24"/>
          <w:szCs w:val="24"/>
        </w:rPr>
      </w:pPr>
    </w:p>
    <w:p w14:paraId="69F80D50" w14:textId="3C4FE91C" w:rsidR="00E03FFE" w:rsidRDefault="00E03FFE" w:rsidP="00E03FFE">
      <w:pPr>
        <w:pStyle w:val="SemEspaamento"/>
        <w:ind w:firstLine="2268"/>
        <w:jc w:val="both"/>
        <w:rPr>
          <w:rFonts w:ascii="Times New Roman" w:hAnsi="Times New Roman" w:cs="Times New Roman"/>
          <w:sz w:val="24"/>
          <w:szCs w:val="24"/>
        </w:rPr>
      </w:pPr>
      <w:r w:rsidRPr="00E03FFE">
        <w:rPr>
          <w:rFonts w:ascii="Times New Roman" w:hAnsi="Times New Roman" w:cs="Times New Roman"/>
          <w:sz w:val="24"/>
          <w:szCs w:val="24"/>
        </w:rPr>
        <w:t xml:space="preserve">Art. 3º São diretrizes para a promoção da segurança preventiva no comércio local: </w:t>
      </w:r>
    </w:p>
    <w:p w14:paraId="60AEBAFA" w14:textId="77777777" w:rsidR="00E03FFE" w:rsidRPr="00E03FFE" w:rsidRDefault="00E03FFE" w:rsidP="00E03FFE">
      <w:pPr>
        <w:pStyle w:val="SemEspaamento"/>
        <w:ind w:firstLine="2268"/>
        <w:jc w:val="both"/>
        <w:rPr>
          <w:rFonts w:ascii="Times New Roman" w:hAnsi="Times New Roman" w:cs="Times New Roman"/>
          <w:sz w:val="24"/>
          <w:szCs w:val="24"/>
        </w:rPr>
      </w:pPr>
    </w:p>
    <w:p w14:paraId="6C23A720" w14:textId="77777777" w:rsidR="00E03FFE" w:rsidRPr="00E03FFE" w:rsidRDefault="00E03FFE" w:rsidP="00E03FFE">
      <w:pPr>
        <w:pStyle w:val="SemEspaamento"/>
        <w:ind w:firstLine="2268"/>
        <w:jc w:val="both"/>
        <w:rPr>
          <w:rFonts w:ascii="Times New Roman" w:hAnsi="Times New Roman" w:cs="Times New Roman"/>
          <w:sz w:val="24"/>
          <w:szCs w:val="24"/>
        </w:rPr>
      </w:pPr>
      <w:r w:rsidRPr="00E03FFE">
        <w:rPr>
          <w:rFonts w:ascii="Times New Roman" w:hAnsi="Times New Roman" w:cs="Times New Roman"/>
          <w:sz w:val="24"/>
          <w:szCs w:val="24"/>
        </w:rPr>
        <w:t xml:space="preserve">I – Incentivar a adoção de medidas de autoproteção por parte dos estabelecimentos comerciais, como controle de acesso, sistemas de monitoramento e iluminação adequada; </w:t>
      </w:r>
    </w:p>
    <w:p w14:paraId="227EC2B1" w14:textId="77777777" w:rsidR="00E03FFE" w:rsidRDefault="00E03FFE" w:rsidP="00E03FFE">
      <w:pPr>
        <w:pStyle w:val="SemEspaamento"/>
        <w:ind w:firstLine="2268"/>
        <w:jc w:val="both"/>
        <w:rPr>
          <w:rFonts w:ascii="Times New Roman" w:hAnsi="Times New Roman" w:cs="Times New Roman"/>
          <w:sz w:val="24"/>
          <w:szCs w:val="24"/>
        </w:rPr>
      </w:pPr>
    </w:p>
    <w:p w14:paraId="2ECF7A80" w14:textId="2A47E090" w:rsidR="00E03FFE" w:rsidRPr="00E03FFE" w:rsidRDefault="00E03FFE" w:rsidP="00E03FFE">
      <w:pPr>
        <w:pStyle w:val="SemEspaamento"/>
        <w:ind w:firstLine="2268"/>
        <w:jc w:val="both"/>
        <w:rPr>
          <w:rFonts w:ascii="Times New Roman" w:hAnsi="Times New Roman" w:cs="Times New Roman"/>
          <w:sz w:val="24"/>
          <w:szCs w:val="24"/>
        </w:rPr>
      </w:pPr>
      <w:r w:rsidRPr="00E03FFE">
        <w:rPr>
          <w:rFonts w:ascii="Times New Roman" w:hAnsi="Times New Roman" w:cs="Times New Roman"/>
          <w:sz w:val="24"/>
          <w:szCs w:val="24"/>
        </w:rPr>
        <w:t xml:space="preserve">II – Estimular a formação de redes colaborativas entre comerciantes para troca de informações sobre segurança e prevenção; </w:t>
      </w:r>
    </w:p>
    <w:p w14:paraId="339AEB39" w14:textId="77777777" w:rsidR="00E03FFE" w:rsidRDefault="00E03FFE" w:rsidP="00E03FFE">
      <w:pPr>
        <w:pStyle w:val="SemEspaamento"/>
        <w:ind w:firstLine="2268"/>
        <w:jc w:val="both"/>
        <w:rPr>
          <w:rFonts w:ascii="Times New Roman" w:hAnsi="Times New Roman" w:cs="Times New Roman"/>
          <w:sz w:val="24"/>
          <w:szCs w:val="24"/>
        </w:rPr>
      </w:pPr>
    </w:p>
    <w:p w14:paraId="689B4E59" w14:textId="73FFB3A0" w:rsidR="00E03FFE" w:rsidRPr="00E03FFE" w:rsidRDefault="00E03FFE" w:rsidP="00E03FFE">
      <w:pPr>
        <w:pStyle w:val="SemEspaamento"/>
        <w:ind w:firstLine="2268"/>
        <w:jc w:val="both"/>
        <w:rPr>
          <w:rFonts w:ascii="Times New Roman" w:hAnsi="Times New Roman" w:cs="Times New Roman"/>
          <w:sz w:val="24"/>
          <w:szCs w:val="24"/>
        </w:rPr>
      </w:pPr>
      <w:r w:rsidRPr="00E03FFE">
        <w:rPr>
          <w:rFonts w:ascii="Times New Roman" w:hAnsi="Times New Roman" w:cs="Times New Roman"/>
          <w:sz w:val="24"/>
          <w:szCs w:val="24"/>
        </w:rPr>
        <w:t xml:space="preserve">III – Promover, em parceria com entidades da sociedade civil, ações de orientação e conscientização sobre práticas seguras no ambiente comercial; </w:t>
      </w:r>
    </w:p>
    <w:p w14:paraId="590B9615" w14:textId="77777777" w:rsidR="00E03FFE" w:rsidRDefault="00E03FFE" w:rsidP="00E03FFE">
      <w:pPr>
        <w:pStyle w:val="SemEspaamento"/>
        <w:ind w:firstLine="2268"/>
        <w:jc w:val="both"/>
        <w:rPr>
          <w:rFonts w:ascii="Times New Roman" w:hAnsi="Times New Roman" w:cs="Times New Roman"/>
          <w:sz w:val="24"/>
          <w:szCs w:val="24"/>
        </w:rPr>
      </w:pPr>
    </w:p>
    <w:p w14:paraId="2919A1F9" w14:textId="593ECB56" w:rsidR="00E03FFE" w:rsidRPr="00E03FFE" w:rsidRDefault="00E03FFE" w:rsidP="00E03FFE">
      <w:pPr>
        <w:pStyle w:val="SemEspaamento"/>
        <w:ind w:firstLine="2268"/>
        <w:jc w:val="both"/>
        <w:rPr>
          <w:rFonts w:ascii="Times New Roman" w:hAnsi="Times New Roman" w:cs="Times New Roman"/>
          <w:sz w:val="24"/>
          <w:szCs w:val="24"/>
        </w:rPr>
      </w:pPr>
      <w:r w:rsidRPr="00E03FFE">
        <w:rPr>
          <w:rFonts w:ascii="Times New Roman" w:hAnsi="Times New Roman" w:cs="Times New Roman"/>
          <w:sz w:val="24"/>
          <w:szCs w:val="24"/>
        </w:rPr>
        <w:t xml:space="preserve">IV – Sugerir campanhas educativas voltadas à prevenção de delitos em áreas de grande circulação; </w:t>
      </w:r>
    </w:p>
    <w:p w14:paraId="3091026C" w14:textId="77777777" w:rsidR="00E03FFE" w:rsidRDefault="00E03FFE" w:rsidP="00E03FFE">
      <w:pPr>
        <w:pStyle w:val="SemEspaamento"/>
        <w:ind w:firstLine="2268"/>
        <w:jc w:val="both"/>
        <w:rPr>
          <w:rFonts w:ascii="Times New Roman" w:hAnsi="Times New Roman" w:cs="Times New Roman"/>
          <w:sz w:val="24"/>
          <w:szCs w:val="24"/>
        </w:rPr>
      </w:pPr>
    </w:p>
    <w:p w14:paraId="576787AD" w14:textId="2C89766D" w:rsidR="00E03FFE" w:rsidRPr="00E03FFE" w:rsidRDefault="00E03FFE" w:rsidP="00E03FFE">
      <w:pPr>
        <w:pStyle w:val="SemEspaamento"/>
        <w:ind w:firstLine="2268"/>
        <w:jc w:val="both"/>
        <w:rPr>
          <w:rFonts w:ascii="Times New Roman" w:hAnsi="Times New Roman" w:cs="Times New Roman"/>
          <w:sz w:val="24"/>
          <w:szCs w:val="24"/>
        </w:rPr>
      </w:pPr>
      <w:r w:rsidRPr="00E03FFE">
        <w:rPr>
          <w:rFonts w:ascii="Times New Roman" w:hAnsi="Times New Roman" w:cs="Times New Roman"/>
          <w:sz w:val="24"/>
          <w:szCs w:val="24"/>
        </w:rPr>
        <w:t>V – Estimular o diálogo entre representantes do comércio e os órgãos de segurança pública.</w:t>
      </w:r>
    </w:p>
    <w:p w14:paraId="39CCD6DC" w14:textId="77777777" w:rsidR="00E03FFE" w:rsidRPr="00E03FFE" w:rsidRDefault="00E03FFE" w:rsidP="00E03FFE">
      <w:pPr>
        <w:pStyle w:val="SemEspaamento"/>
        <w:ind w:firstLine="2268"/>
        <w:jc w:val="both"/>
        <w:rPr>
          <w:rFonts w:ascii="Times New Roman" w:hAnsi="Times New Roman" w:cs="Times New Roman"/>
          <w:sz w:val="24"/>
          <w:szCs w:val="24"/>
        </w:rPr>
      </w:pPr>
    </w:p>
    <w:p w14:paraId="025B75B1" w14:textId="77777777" w:rsidR="00E03FFE" w:rsidRPr="00E03FFE" w:rsidRDefault="00E03FFE" w:rsidP="00E03FFE">
      <w:pPr>
        <w:pStyle w:val="SemEspaamento"/>
        <w:ind w:firstLine="2268"/>
        <w:jc w:val="both"/>
        <w:rPr>
          <w:rFonts w:ascii="Times New Roman" w:hAnsi="Times New Roman" w:cs="Times New Roman"/>
          <w:sz w:val="24"/>
          <w:szCs w:val="24"/>
        </w:rPr>
      </w:pPr>
      <w:r w:rsidRPr="00E03FFE">
        <w:rPr>
          <w:rFonts w:ascii="Times New Roman" w:hAnsi="Times New Roman" w:cs="Times New Roman"/>
          <w:sz w:val="24"/>
          <w:szCs w:val="24"/>
        </w:rPr>
        <w:t>Art. 4º Poderão ser criados e divulgados, por iniciativa da sociedade civil ou em colaboração com entidades públicas ou privadas, selos de reconhecimento simbólico para estabelecimentos que adotem boas práticas de segurança, com base nas diretrizes desta Lei.</w:t>
      </w:r>
    </w:p>
    <w:p w14:paraId="09BEAA85" w14:textId="77777777" w:rsidR="00E03FFE" w:rsidRPr="00E03FFE" w:rsidRDefault="00E03FFE" w:rsidP="00E03FFE">
      <w:pPr>
        <w:pStyle w:val="SemEspaamento"/>
        <w:ind w:firstLine="2268"/>
        <w:jc w:val="both"/>
        <w:rPr>
          <w:rFonts w:ascii="Times New Roman" w:hAnsi="Times New Roman" w:cs="Times New Roman"/>
          <w:sz w:val="24"/>
          <w:szCs w:val="24"/>
        </w:rPr>
      </w:pPr>
    </w:p>
    <w:p w14:paraId="72A07207" w14:textId="77777777" w:rsidR="00E03FFE" w:rsidRPr="00E03FFE" w:rsidRDefault="00E03FFE" w:rsidP="00E03FFE">
      <w:pPr>
        <w:pStyle w:val="SemEspaamento"/>
        <w:ind w:firstLine="2268"/>
        <w:jc w:val="both"/>
        <w:rPr>
          <w:rFonts w:ascii="Times New Roman" w:hAnsi="Times New Roman" w:cs="Times New Roman"/>
          <w:sz w:val="24"/>
          <w:szCs w:val="24"/>
        </w:rPr>
      </w:pPr>
      <w:r w:rsidRPr="00E03FFE">
        <w:rPr>
          <w:rFonts w:ascii="Times New Roman" w:hAnsi="Times New Roman" w:cs="Times New Roman"/>
          <w:sz w:val="24"/>
          <w:szCs w:val="24"/>
        </w:rPr>
        <w:t>Art. 5º A implementação de ações com base nesta Lei observará os princípios da legalidade, da colaboração comunitária e da responsabilidade social, sem geração de despesas ou obrigações ao Poder Executivo.</w:t>
      </w:r>
    </w:p>
    <w:p w14:paraId="104372D8" w14:textId="77777777" w:rsidR="00E03FFE" w:rsidRPr="00E03FFE" w:rsidRDefault="00E03FFE" w:rsidP="00E03FFE">
      <w:pPr>
        <w:pStyle w:val="SemEspaamento"/>
        <w:ind w:firstLine="2268"/>
        <w:jc w:val="both"/>
        <w:rPr>
          <w:rFonts w:ascii="Times New Roman" w:hAnsi="Times New Roman" w:cs="Times New Roman"/>
          <w:sz w:val="24"/>
          <w:szCs w:val="24"/>
        </w:rPr>
      </w:pPr>
    </w:p>
    <w:p w14:paraId="069979DA" w14:textId="77777777" w:rsidR="00E03FFE" w:rsidRPr="00E03FFE" w:rsidRDefault="00E03FFE" w:rsidP="00E03FFE">
      <w:pPr>
        <w:pStyle w:val="SemEspaamento"/>
        <w:ind w:firstLine="2268"/>
        <w:jc w:val="both"/>
        <w:rPr>
          <w:rFonts w:ascii="Times New Roman" w:hAnsi="Times New Roman" w:cs="Times New Roman"/>
          <w:sz w:val="24"/>
          <w:szCs w:val="24"/>
        </w:rPr>
      </w:pPr>
      <w:r w:rsidRPr="00E03FFE">
        <w:rPr>
          <w:rFonts w:ascii="Times New Roman" w:hAnsi="Times New Roman" w:cs="Times New Roman"/>
          <w:sz w:val="24"/>
          <w:szCs w:val="24"/>
        </w:rPr>
        <w:t>Art. 6º Esta Lei entra em vigor na data de sua publicação.</w:t>
      </w:r>
    </w:p>
    <w:p w14:paraId="7C252831" w14:textId="3883D0B8" w:rsidR="00D66E96" w:rsidRDefault="00D66E96" w:rsidP="00D66E96">
      <w:pPr>
        <w:pStyle w:val="SemEspaamento"/>
        <w:ind w:firstLine="2268"/>
        <w:jc w:val="both"/>
        <w:rPr>
          <w:rFonts w:ascii="Times New Roman" w:hAnsi="Times New Roman" w:cs="Times New Roman"/>
          <w:sz w:val="24"/>
          <w:szCs w:val="24"/>
          <w:lang w:eastAsia="pt-BR"/>
        </w:rPr>
      </w:pPr>
    </w:p>
    <w:p w14:paraId="33EAF27E" w14:textId="5765A8D5" w:rsidR="00D66E96" w:rsidRDefault="00D66E96" w:rsidP="00D66E96">
      <w:pPr>
        <w:pStyle w:val="SemEspaamento"/>
        <w:ind w:firstLine="2268"/>
        <w:jc w:val="both"/>
        <w:rPr>
          <w:rFonts w:ascii="Times New Roman" w:hAnsi="Times New Roman" w:cs="Times New Roman"/>
          <w:sz w:val="24"/>
          <w:szCs w:val="24"/>
          <w:lang w:eastAsia="pt-BR"/>
        </w:rPr>
      </w:pPr>
    </w:p>
    <w:p w14:paraId="5EC49862" w14:textId="77777777" w:rsidR="00D66E96" w:rsidRPr="00D66E96" w:rsidRDefault="00D66E96" w:rsidP="00D66E96">
      <w:pPr>
        <w:pStyle w:val="SemEspaamento"/>
        <w:ind w:firstLine="2268"/>
        <w:jc w:val="both"/>
        <w:rPr>
          <w:rFonts w:ascii="Times New Roman" w:hAnsi="Times New Roman" w:cs="Times New Roman"/>
          <w:sz w:val="24"/>
          <w:szCs w:val="24"/>
          <w:lang w:eastAsia="pt-BR"/>
        </w:rPr>
      </w:pPr>
    </w:p>
    <w:p w14:paraId="1A69243C" w14:textId="6B5D4C7E" w:rsidR="007F0824" w:rsidRDefault="007F0824" w:rsidP="007F0824">
      <w:pPr>
        <w:pStyle w:val="SemEspaamento"/>
        <w:ind w:firstLine="2268"/>
        <w:jc w:val="both"/>
        <w:rPr>
          <w:rFonts w:ascii="Times New Roman" w:hAnsi="Times New Roman" w:cs="Times New Roman"/>
          <w:sz w:val="24"/>
          <w:szCs w:val="24"/>
        </w:rPr>
      </w:pPr>
      <w:r w:rsidRPr="00FA22B8">
        <w:rPr>
          <w:rFonts w:ascii="Times New Roman" w:hAnsi="Times New Roman" w:cs="Times New Roman"/>
          <w:sz w:val="24"/>
          <w:szCs w:val="24"/>
        </w:rPr>
        <w:t xml:space="preserve">Sala das Sessões de Sete Lagoas, </w:t>
      </w:r>
      <w:r w:rsidR="00E03FFE">
        <w:rPr>
          <w:rFonts w:ascii="Times New Roman" w:hAnsi="Times New Roman" w:cs="Times New Roman"/>
          <w:sz w:val="24"/>
          <w:szCs w:val="24"/>
        </w:rPr>
        <w:t>25 de junho</w:t>
      </w:r>
      <w:r w:rsidRPr="00FA22B8">
        <w:rPr>
          <w:rFonts w:ascii="Times New Roman" w:hAnsi="Times New Roman" w:cs="Times New Roman"/>
          <w:sz w:val="24"/>
          <w:szCs w:val="24"/>
        </w:rPr>
        <w:t xml:space="preserve"> de 202</w:t>
      </w:r>
      <w:r>
        <w:rPr>
          <w:rFonts w:ascii="Times New Roman" w:hAnsi="Times New Roman" w:cs="Times New Roman"/>
          <w:sz w:val="24"/>
          <w:szCs w:val="24"/>
        </w:rPr>
        <w:t>5</w:t>
      </w:r>
      <w:r w:rsidRPr="00FA22B8">
        <w:rPr>
          <w:rFonts w:ascii="Times New Roman" w:hAnsi="Times New Roman" w:cs="Times New Roman"/>
          <w:sz w:val="24"/>
          <w:szCs w:val="24"/>
        </w:rPr>
        <w:t>.</w:t>
      </w:r>
    </w:p>
    <w:p w14:paraId="0CF3FE38" w14:textId="3273E5AA" w:rsidR="007F0824" w:rsidRDefault="007F0824" w:rsidP="00D83534">
      <w:pPr>
        <w:pStyle w:val="SemEspaamento"/>
        <w:jc w:val="both"/>
        <w:rPr>
          <w:rFonts w:ascii="Times New Roman" w:hAnsi="Times New Roman" w:cs="Times New Roman"/>
          <w:sz w:val="28"/>
          <w:szCs w:val="28"/>
        </w:rPr>
      </w:pPr>
    </w:p>
    <w:p w14:paraId="108DF7DE" w14:textId="72D8627A" w:rsidR="00D66E96" w:rsidRDefault="00D66E96" w:rsidP="00D83534">
      <w:pPr>
        <w:pStyle w:val="SemEspaamento"/>
        <w:jc w:val="both"/>
        <w:rPr>
          <w:rFonts w:ascii="Times New Roman" w:hAnsi="Times New Roman" w:cs="Times New Roman"/>
          <w:sz w:val="28"/>
          <w:szCs w:val="28"/>
        </w:rPr>
      </w:pPr>
    </w:p>
    <w:p w14:paraId="7246D5EF" w14:textId="332EFFEA" w:rsidR="00D66E96" w:rsidRDefault="00D66E96" w:rsidP="00D83534">
      <w:pPr>
        <w:pStyle w:val="SemEspaamento"/>
        <w:jc w:val="both"/>
        <w:rPr>
          <w:rFonts w:ascii="Times New Roman" w:hAnsi="Times New Roman" w:cs="Times New Roman"/>
          <w:sz w:val="28"/>
          <w:szCs w:val="28"/>
        </w:rPr>
      </w:pPr>
    </w:p>
    <w:p w14:paraId="53D9A460" w14:textId="77777777" w:rsidR="00D66E96" w:rsidRPr="001F3E59" w:rsidRDefault="00D66E96" w:rsidP="00D66E96">
      <w:pPr>
        <w:pStyle w:val="SemEspaamento"/>
        <w:ind w:right="425"/>
        <w:jc w:val="center"/>
        <w:rPr>
          <w:rFonts w:ascii="Times New Roman" w:hAnsi="Times New Roman" w:cs="Times New Roman"/>
          <w:b/>
          <w:bCs/>
          <w:sz w:val="24"/>
          <w:szCs w:val="24"/>
        </w:rPr>
      </w:pPr>
      <w:r w:rsidRPr="001F3E59">
        <w:rPr>
          <w:rFonts w:ascii="Times New Roman" w:hAnsi="Times New Roman" w:cs="Times New Roman"/>
          <w:b/>
          <w:bCs/>
          <w:sz w:val="24"/>
          <w:szCs w:val="24"/>
        </w:rPr>
        <w:t>COMISSÃO DE REDAÇÃO E TÉCNICA LEGISLATIVA</w:t>
      </w:r>
    </w:p>
    <w:p w14:paraId="5F83E9E3" w14:textId="77777777" w:rsidR="00D66E96" w:rsidRPr="001F3E59" w:rsidRDefault="00D66E96" w:rsidP="00D66E96">
      <w:pPr>
        <w:pStyle w:val="SemEspaamento"/>
        <w:ind w:right="425"/>
        <w:rPr>
          <w:rFonts w:ascii="Times New Roman" w:hAnsi="Times New Roman" w:cs="Times New Roman"/>
          <w:b/>
          <w:bCs/>
          <w:sz w:val="20"/>
          <w:szCs w:val="20"/>
        </w:rPr>
      </w:pPr>
    </w:p>
    <w:p w14:paraId="62B0A2B2" w14:textId="77777777" w:rsidR="00D66E96" w:rsidRDefault="00D66E96" w:rsidP="00D66E96">
      <w:pPr>
        <w:pStyle w:val="SemEspaamento"/>
        <w:ind w:right="425"/>
        <w:rPr>
          <w:rFonts w:ascii="Times New Roman" w:hAnsi="Times New Roman" w:cs="Times New Roman"/>
          <w:b/>
          <w:bCs/>
          <w:sz w:val="20"/>
          <w:szCs w:val="20"/>
        </w:rPr>
      </w:pPr>
    </w:p>
    <w:p w14:paraId="2D5E82D2" w14:textId="75AF1A80" w:rsidR="00D66E96" w:rsidRDefault="00D66E96" w:rsidP="00D66E96">
      <w:pPr>
        <w:pStyle w:val="SemEspaamento"/>
        <w:ind w:right="425"/>
        <w:rPr>
          <w:rFonts w:ascii="Times New Roman" w:hAnsi="Times New Roman" w:cs="Times New Roman"/>
          <w:b/>
          <w:bCs/>
          <w:sz w:val="20"/>
          <w:szCs w:val="20"/>
        </w:rPr>
      </w:pPr>
    </w:p>
    <w:p w14:paraId="59988DD2" w14:textId="77777777" w:rsidR="00D66E96" w:rsidRPr="001F3E59" w:rsidRDefault="00D66E96" w:rsidP="00D66E96">
      <w:pPr>
        <w:pStyle w:val="SemEspaamento"/>
        <w:ind w:right="425"/>
        <w:rPr>
          <w:rFonts w:ascii="Times New Roman" w:hAnsi="Times New Roman" w:cs="Times New Roman"/>
          <w:b/>
          <w:bCs/>
          <w:sz w:val="20"/>
          <w:szCs w:val="20"/>
        </w:rPr>
      </w:pPr>
    </w:p>
    <w:p w14:paraId="1DCD8B4E" w14:textId="77777777" w:rsidR="00D66E96" w:rsidRPr="001F3E59" w:rsidRDefault="00D66E96" w:rsidP="00D66E96">
      <w:pPr>
        <w:pStyle w:val="SemEspaamento"/>
        <w:ind w:right="425"/>
        <w:jc w:val="center"/>
        <w:rPr>
          <w:rFonts w:ascii="Times New Roman" w:hAnsi="Times New Roman" w:cs="Times New Roman"/>
          <w:b/>
          <w:bCs/>
          <w:sz w:val="20"/>
          <w:szCs w:val="20"/>
        </w:rPr>
      </w:pPr>
      <w:r w:rsidRPr="001F3E59">
        <w:rPr>
          <w:rFonts w:ascii="Times New Roman" w:hAnsi="Times New Roman" w:cs="Times New Roman"/>
          <w:b/>
          <w:bCs/>
          <w:sz w:val="20"/>
          <w:szCs w:val="20"/>
        </w:rPr>
        <w:t>ISMAEL SOARES DE MOURA</w:t>
      </w:r>
    </w:p>
    <w:p w14:paraId="71660114" w14:textId="77777777" w:rsidR="00D66E96" w:rsidRPr="001F3E59" w:rsidRDefault="00D66E96" w:rsidP="00D66E96">
      <w:pPr>
        <w:pStyle w:val="SemEspaamento"/>
        <w:ind w:right="425"/>
        <w:jc w:val="center"/>
        <w:rPr>
          <w:rFonts w:ascii="Times New Roman" w:hAnsi="Times New Roman" w:cs="Times New Roman"/>
          <w:b/>
          <w:bCs/>
          <w:sz w:val="20"/>
          <w:szCs w:val="20"/>
        </w:rPr>
      </w:pPr>
      <w:r w:rsidRPr="001F3E59">
        <w:rPr>
          <w:rFonts w:ascii="Times New Roman" w:hAnsi="Times New Roman" w:cs="Times New Roman"/>
          <w:b/>
          <w:bCs/>
          <w:sz w:val="20"/>
          <w:szCs w:val="20"/>
        </w:rPr>
        <w:t>Presidente</w:t>
      </w:r>
    </w:p>
    <w:p w14:paraId="714462FC" w14:textId="4C858BBA" w:rsidR="00D66E96" w:rsidRDefault="00D66E96" w:rsidP="00D66E96">
      <w:pPr>
        <w:pStyle w:val="SemEspaamento"/>
        <w:ind w:right="425"/>
        <w:rPr>
          <w:rFonts w:ascii="Times New Roman" w:hAnsi="Times New Roman" w:cs="Times New Roman"/>
          <w:b/>
          <w:bCs/>
          <w:sz w:val="20"/>
          <w:szCs w:val="20"/>
        </w:rPr>
      </w:pPr>
    </w:p>
    <w:p w14:paraId="3A4E41A0" w14:textId="77777777" w:rsidR="00D66E96" w:rsidRPr="001F3E59" w:rsidRDefault="00D66E96" w:rsidP="00D66E96">
      <w:pPr>
        <w:pStyle w:val="SemEspaamento"/>
        <w:ind w:right="425"/>
        <w:rPr>
          <w:rFonts w:ascii="Times New Roman" w:hAnsi="Times New Roman" w:cs="Times New Roman"/>
          <w:b/>
          <w:bCs/>
          <w:sz w:val="20"/>
          <w:szCs w:val="20"/>
        </w:rPr>
      </w:pPr>
    </w:p>
    <w:p w14:paraId="67964E29" w14:textId="77777777" w:rsidR="00D66E96" w:rsidRPr="001F3E59" w:rsidRDefault="00D66E96" w:rsidP="00D66E96">
      <w:pPr>
        <w:pStyle w:val="SemEspaamento"/>
        <w:ind w:right="425"/>
        <w:rPr>
          <w:rFonts w:ascii="Times New Roman" w:hAnsi="Times New Roman" w:cs="Times New Roman"/>
          <w:b/>
          <w:bCs/>
          <w:sz w:val="20"/>
          <w:szCs w:val="20"/>
        </w:rPr>
      </w:pPr>
    </w:p>
    <w:p w14:paraId="0C417B66" w14:textId="77777777" w:rsidR="00D66E96" w:rsidRPr="001F3E59" w:rsidRDefault="00D66E96" w:rsidP="00D66E96">
      <w:pPr>
        <w:pStyle w:val="SemEspaamento"/>
        <w:ind w:right="425"/>
        <w:jc w:val="center"/>
        <w:rPr>
          <w:rFonts w:ascii="Times New Roman" w:hAnsi="Times New Roman" w:cs="Times New Roman"/>
          <w:b/>
          <w:bCs/>
          <w:sz w:val="20"/>
          <w:szCs w:val="20"/>
        </w:rPr>
      </w:pPr>
      <w:r w:rsidRPr="001F3E59">
        <w:rPr>
          <w:rFonts w:ascii="Times New Roman" w:hAnsi="Times New Roman" w:cs="Times New Roman"/>
          <w:b/>
          <w:bCs/>
          <w:sz w:val="20"/>
          <w:szCs w:val="20"/>
        </w:rPr>
        <w:t>AGUINALDO BATISTA GUIMARÃES</w:t>
      </w:r>
    </w:p>
    <w:p w14:paraId="4727BF3D" w14:textId="77777777" w:rsidR="00D66E96" w:rsidRPr="001F3E59" w:rsidRDefault="00D66E96" w:rsidP="00D66E96">
      <w:pPr>
        <w:pStyle w:val="SemEspaamento"/>
        <w:ind w:right="425"/>
        <w:jc w:val="center"/>
        <w:rPr>
          <w:rFonts w:ascii="Times New Roman" w:hAnsi="Times New Roman" w:cs="Times New Roman"/>
          <w:b/>
          <w:bCs/>
          <w:sz w:val="20"/>
          <w:szCs w:val="20"/>
        </w:rPr>
      </w:pPr>
      <w:r w:rsidRPr="001F3E59">
        <w:rPr>
          <w:rFonts w:ascii="Times New Roman" w:hAnsi="Times New Roman" w:cs="Times New Roman"/>
          <w:b/>
          <w:bCs/>
          <w:sz w:val="20"/>
          <w:szCs w:val="20"/>
        </w:rPr>
        <w:t>Relator</w:t>
      </w:r>
    </w:p>
    <w:p w14:paraId="5AE05010" w14:textId="77777777" w:rsidR="00D66E96" w:rsidRPr="001F3E59" w:rsidRDefault="00D66E96" w:rsidP="00D66E96">
      <w:pPr>
        <w:pStyle w:val="SemEspaamento"/>
        <w:ind w:right="425"/>
        <w:rPr>
          <w:rFonts w:ascii="Times New Roman" w:hAnsi="Times New Roman" w:cs="Times New Roman"/>
          <w:b/>
          <w:bCs/>
          <w:sz w:val="20"/>
          <w:szCs w:val="20"/>
        </w:rPr>
      </w:pPr>
    </w:p>
    <w:p w14:paraId="6A6C6BE6" w14:textId="673875E8" w:rsidR="00D66E96" w:rsidRDefault="00D66E96" w:rsidP="00D66E96">
      <w:pPr>
        <w:pStyle w:val="SemEspaamento"/>
        <w:ind w:right="425"/>
        <w:rPr>
          <w:rFonts w:ascii="Times New Roman" w:hAnsi="Times New Roman" w:cs="Times New Roman"/>
          <w:b/>
          <w:bCs/>
          <w:sz w:val="20"/>
          <w:szCs w:val="20"/>
        </w:rPr>
      </w:pPr>
    </w:p>
    <w:p w14:paraId="7C103CDD" w14:textId="77777777" w:rsidR="00D66E96" w:rsidRPr="001F3E59" w:rsidRDefault="00D66E96" w:rsidP="00D66E96">
      <w:pPr>
        <w:pStyle w:val="SemEspaamento"/>
        <w:ind w:right="425"/>
        <w:rPr>
          <w:rFonts w:ascii="Times New Roman" w:hAnsi="Times New Roman" w:cs="Times New Roman"/>
          <w:b/>
          <w:bCs/>
          <w:sz w:val="20"/>
          <w:szCs w:val="20"/>
        </w:rPr>
      </w:pPr>
    </w:p>
    <w:p w14:paraId="5C743A95" w14:textId="77777777" w:rsidR="00D66E96" w:rsidRPr="001F3E59" w:rsidRDefault="00D66E96" w:rsidP="00D66E96">
      <w:pPr>
        <w:pStyle w:val="SemEspaamento"/>
        <w:ind w:right="425"/>
        <w:jc w:val="center"/>
        <w:rPr>
          <w:rFonts w:ascii="Times New Roman" w:hAnsi="Times New Roman" w:cs="Times New Roman"/>
          <w:b/>
          <w:bCs/>
          <w:sz w:val="20"/>
          <w:szCs w:val="20"/>
        </w:rPr>
      </w:pPr>
      <w:r w:rsidRPr="001F3E59">
        <w:rPr>
          <w:rFonts w:ascii="Times New Roman" w:hAnsi="Times New Roman" w:cs="Times New Roman"/>
          <w:b/>
          <w:bCs/>
          <w:sz w:val="20"/>
          <w:szCs w:val="20"/>
        </w:rPr>
        <w:t>ALBER ALÍPIO RIBEIRO</w:t>
      </w:r>
    </w:p>
    <w:p w14:paraId="71F852C6" w14:textId="77777777" w:rsidR="00D66E96" w:rsidRPr="001F3E59" w:rsidRDefault="00D66E96" w:rsidP="00D66E96">
      <w:pPr>
        <w:pStyle w:val="SemEspaamento"/>
        <w:ind w:right="425"/>
        <w:jc w:val="center"/>
        <w:rPr>
          <w:sz w:val="20"/>
          <w:szCs w:val="20"/>
        </w:rPr>
      </w:pPr>
      <w:r w:rsidRPr="001F3E59">
        <w:rPr>
          <w:rFonts w:ascii="Times New Roman" w:hAnsi="Times New Roman" w:cs="Times New Roman"/>
          <w:b/>
          <w:bCs/>
          <w:sz w:val="20"/>
          <w:szCs w:val="20"/>
        </w:rPr>
        <w:t>Membro</w:t>
      </w:r>
    </w:p>
    <w:bookmarkEnd w:id="0"/>
    <w:p w14:paraId="2D1C8C33" w14:textId="77777777" w:rsidR="00D66E96" w:rsidRPr="004A2DEC" w:rsidRDefault="00D66E96" w:rsidP="00D83534">
      <w:pPr>
        <w:pStyle w:val="SemEspaamento"/>
        <w:jc w:val="both"/>
        <w:rPr>
          <w:rFonts w:ascii="Times New Roman" w:hAnsi="Times New Roman" w:cs="Times New Roman"/>
          <w:sz w:val="28"/>
          <w:szCs w:val="28"/>
        </w:rPr>
      </w:pPr>
    </w:p>
    <w:sectPr w:rsidR="00D66E96" w:rsidRPr="004A2DE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9E9B9" w14:textId="77777777" w:rsidR="004721D3" w:rsidRDefault="004721D3" w:rsidP="003C34B0">
      <w:pPr>
        <w:spacing w:after="0" w:line="240" w:lineRule="auto"/>
      </w:pPr>
      <w:r>
        <w:separator/>
      </w:r>
    </w:p>
  </w:endnote>
  <w:endnote w:type="continuationSeparator" w:id="0">
    <w:p w14:paraId="62E820A3" w14:textId="77777777" w:rsidR="004721D3" w:rsidRDefault="004721D3"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MS Gothic"/>
    <w:charset w:val="00"/>
    <w:family w:val="auto"/>
    <w:pitch w:val="variable"/>
  </w:font>
  <w:font w:name="WenQuanYi Micro Hei">
    <w:altName w:val="MS Mincho"/>
    <w:charset w:val="00"/>
    <w:family w:val="auto"/>
    <w:pitch w:val="variable"/>
  </w:font>
  <w:font w:name="Lohit Hindi">
    <w:altName w:val="MS Mincho"/>
    <w:charset w:val="00"/>
    <w:family w:val="auto"/>
    <w:pitch w:val="default"/>
  </w:font>
  <w:font w:name="Bitstream Charter">
    <w:altName w:val="Yu Gothic"/>
    <w:charset w:val="80"/>
    <w:family w:val="roman"/>
    <w:pitch w:val="variable"/>
  </w:font>
  <w:font w:name="ae_AlArabiya">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C3D62" w14:textId="77777777" w:rsidR="004721D3" w:rsidRDefault="004721D3" w:rsidP="003C34B0">
      <w:pPr>
        <w:spacing w:after="0" w:line="240" w:lineRule="auto"/>
      </w:pPr>
      <w:r>
        <w:separator/>
      </w:r>
    </w:p>
  </w:footnote>
  <w:footnote w:type="continuationSeparator" w:id="0">
    <w:p w14:paraId="274F4FD3" w14:textId="77777777" w:rsidR="004721D3" w:rsidRDefault="004721D3"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786517AB">
          <wp:simplePos x="0" y="0"/>
          <wp:positionH relativeFrom="page">
            <wp:posOffset>19050</wp:posOffset>
          </wp:positionH>
          <wp:positionV relativeFrom="paragraph">
            <wp:posOffset>-459104</wp:posOffset>
          </wp:positionV>
          <wp:extent cx="7552432" cy="10678731"/>
          <wp:effectExtent l="0" t="0" r="0" b="889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2" cy="10678731"/>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526E6"/>
    <w:rsid w:val="0007578E"/>
    <w:rsid w:val="00080FD2"/>
    <w:rsid w:val="000B4C69"/>
    <w:rsid w:val="000D6821"/>
    <w:rsid w:val="000F401B"/>
    <w:rsid w:val="00160C71"/>
    <w:rsid w:val="00171A6D"/>
    <w:rsid w:val="00204839"/>
    <w:rsid w:val="00234942"/>
    <w:rsid w:val="00236C87"/>
    <w:rsid w:val="00342E77"/>
    <w:rsid w:val="0034774F"/>
    <w:rsid w:val="003C34B0"/>
    <w:rsid w:val="003E387D"/>
    <w:rsid w:val="00437F45"/>
    <w:rsid w:val="004721D3"/>
    <w:rsid w:val="00481FA3"/>
    <w:rsid w:val="004A2DEC"/>
    <w:rsid w:val="004C700D"/>
    <w:rsid w:val="005C0384"/>
    <w:rsid w:val="006142C3"/>
    <w:rsid w:val="00627B4B"/>
    <w:rsid w:val="00636CB7"/>
    <w:rsid w:val="0066502E"/>
    <w:rsid w:val="006D6648"/>
    <w:rsid w:val="006F00FD"/>
    <w:rsid w:val="007A6492"/>
    <w:rsid w:val="007B08D9"/>
    <w:rsid w:val="007F0824"/>
    <w:rsid w:val="007F6A7A"/>
    <w:rsid w:val="00803AAE"/>
    <w:rsid w:val="008A2744"/>
    <w:rsid w:val="008F4625"/>
    <w:rsid w:val="00962194"/>
    <w:rsid w:val="00AB6010"/>
    <w:rsid w:val="00B00A8A"/>
    <w:rsid w:val="00B559D4"/>
    <w:rsid w:val="00B85E9A"/>
    <w:rsid w:val="00C55525"/>
    <w:rsid w:val="00C72F32"/>
    <w:rsid w:val="00C8669C"/>
    <w:rsid w:val="00D315E0"/>
    <w:rsid w:val="00D66E96"/>
    <w:rsid w:val="00D83534"/>
    <w:rsid w:val="00DD1827"/>
    <w:rsid w:val="00E0216C"/>
    <w:rsid w:val="00E03FFE"/>
    <w:rsid w:val="00E463F5"/>
    <w:rsid w:val="00E560B2"/>
    <w:rsid w:val="00E63C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24"/>
    <w:pPr>
      <w:spacing w:line="256" w:lineRule="auto"/>
    </w:pPr>
  </w:style>
  <w:style w:type="paragraph" w:styleId="Ttulo1">
    <w:name w:val="heading 1"/>
    <w:basedOn w:val="Normal"/>
    <w:next w:val="Normal"/>
    <w:link w:val="Ttulo1Char"/>
    <w:qFormat/>
    <w:rsid w:val="007F0824"/>
    <w:pPr>
      <w:keepNext/>
      <w:numPr>
        <w:numId w:val="1"/>
      </w:numPr>
      <w:suppressAutoHyphens/>
      <w:spacing w:after="0" w:line="240" w:lineRule="auto"/>
      <w:outlineLvl w:val="0"/>
    </w:pPr>
    <w:rPr>
      <w:rFonts w:ascii="Arial" w:eastAsia="Times New Roman"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character" w:customStyle="1" w:styleId="Ttulo1Char">
    <w:name w:val="Título 1 Char"/>
    <w:basedOn w:val="Fontepargpadro"/>
    <w:link w:val="Ttulo1"/>
    <w:rsid w:val="007F0824"/>
    <w:rPr>
      <w:rFonts w:ascii="Arial" w:eastAsia="Times New Roman" w:hAnsi="Arial" w:cs="Arial"/>
      <w:b/>
      <w:bCs/>
      <w:sz w:val="20"/>
      <w:szCs w:val="20"/>
    </w:rPr>
  </w:style>
  <w:style w:type="paragraph" w:customStyle="1" w:styleId="Recuodecorpodetexto21">
    <w:name w:val="Recuo de corpo de texto 21"/>
    <w:basedOn w:val="Normal"/>
    <w:rsid w:val="007F0824"/>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styleId="SemEspaamento">
    <w:name w:val="No Spacing"/>
    <w:uiPriority w:val="1"/>
    <w:qFormat/>
    <w:rsid w:val="007F0824"/>
    <w:pPr>
      <w:spacing w:after="0" w:line="240" w:lineRule="auto"/>
    </w:pPr>
  </w:style>
  <w:style w:type="paragraph" w:styleId="Corpodetexto">
    <w:name w:val="Body Text"/>
    <w:basedOn w:val="Normal"/>
    <w:link w:val="CorpodetextoChar"/>
    <w:rsid w:val="000B4C69"/>
    <w:pPr>
      <w:widowControl w:val="0"/>
      <w:suppressAutoHyphens/>
      <w:spacing w:after="120" w:line="240" w:lineRule="auto"/>
    </w:pPr>
    <w:rPr>
      <w:rFonts w:ascii="Liberation Serif" w:eastAsia="DejaVu Sans" w:hAnsi="Liberation Serif" w:cs="DejaVu Sans"/>
      <w:kern w:val="1"/>
      <w:sz w:val="24"/>
      <w:szCs w:val="24"/>
      <w:lang w:eastAsia="hi-IN" w:bidi="hi-IN"/>
    </w:rPr>
  </w:style>
  <w:style w:type="character" w:customStyle="1" w:styleId="CorpodetextoChar">
    <w:name w:val="Corpo de texto Char"/>
    <w:basedOn w:val="Fontepargpadro"/>
    <w:link w:val="Corpodetexto"/>
    <w:rsid w:val="000B4C69"/>
    <w:rPr>
      <w:rFonts w:ascii="Liberation Serif" w:eastAsia="DejaVu Sans" w:hAnsi="Liberation Serif" w:cs="DejaVu Sans"/>
      <w:kern w:val="1"/>
      <w:sz w:val="24"/>
      <w:szCs w:val="24"/>
      <w:lang w:eastAsia="hi-IN" w:bidi="hi-IN"/>
    </w:rPr>
  </w:style>
  <w:style w:type="paragraph" w:customStyle="1" w:styleId="Textbody">
    <w:name w:val="Text body"/>
    <w:basedOn w:val="Normal"/>
    <w:rsid w:val="004A2DEC"/>
    <w:pPr>
      <w:widowControl w:val="0"/>
      <w:suppressAutoHyphens/>
      <w:autoSpaceDN w:val="0"/>
      <w:spacing w:after="120" w:line="240" w:lineRule="auto"/>
    </w:pPr>
    <w:rPr>
      <w:rFonts w:ascii="Liberation Serif" w:eastAsia="WenQuanYi Micro Hei" w:hAnsi="Liberation Serif"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385701">
      <w:bodyDiv w:val="1"/>
      <w:marLeft w:val="0"/>
      <w:marRight w:val="0"/>
      <w:marTop w:val="0"/>
      <w:marBottom w:val="0"/>
      <w:divBdr>
        <w:top w:val="none" w:sz="0" w:space="0" w:color="auto"/>
        <w:left w:val="none" w:sz="0" w:space="0" w:color="auto"/>
        <w:bottom w:val="none" w:sz="0" w:space="0" w:color="auto"/>
        <w:right w:val="none" w:sz="0" w:space="0" w:color="auto"/>
      </w:divBdr>
    </w:div>
    <w:div w:id="154090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2922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2</cp:revision>
  <cp:lastPrinted>2025-06-25T11:34:00Z</cp:lastPrinted>
  <dcterms:created xsi:type="dcterms:W3CDTF">2025-06-25T11:35:00Z</dcterms:created>
  <dcterms:modified xsi:type="dcterms:W3CDTF">2025-06-25T11:35:00Z</dcterms:modified>
</cp:coreProperties>
</file>