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BA7" w14:textId="2EC5C8CB" w:rsidR="00AF74E2" w:rsidRPr="00605DAE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  <w:r w:rsidRPr="00605DAE">
        <w:rPr>
          <w:b/>
          <w:bCs/>
          <w:sz w:val="24"/>
          <w:szCs w:val="24"/>
        </w:rPr>
        <w:t>EMENDA MODIFICATIVA Nº ____ AO PROJETO DE LEI ORDINÁRIA Nº 424/2025</w:t>
      </w:r>
    </w:p>
    <w:p w14:paraId="5E65348F" w14:textId="77777777" w:rsidR="00AF74E2" w:rsidRPr="00605DAE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</w:p>
    <w:p w14:paraId="6B9E4B8E" w14:textId="77777777" w:rsidR="00AF74E2" w:rsidRPr="00605DAE" w:rsidRDefault="00AF74E2" w:rsidP="00AF74E2">
      <w:pPr>
        <w:spacing w:line="360" w:lineRule="auto"/>
        <w:ind w:left="2268"/>
        <w:jc w:val="both"/>
        <w:rPr>
          <w:b/>
          <w:bCs/>
          <w:i/>
          <w:iCs/>
          <w:sz w:val="24"/>
          <w:szCs w:val="24"/>
        </w:rPr>
      </w:pPr>
      <w:r w:rsidRPr="00605DAE">
        <w:rPr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72E2535A" w14:textId="77777777" w:rsidR="00650289" w:rsidRPr="00605DAE" w:rsidRDefault="00650289" w:rsidP="00650289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605DAE">
        <w:rPr>
          <w:b/>
          <w:sz w:val="24"/>
          <w:szCs w:val="24"/>
        </w:rPr>
        <w:t xml:space="preserve">Art. 1º. </w:t>
      </w:r>
      <w:r w:rsidRPr="00605DAE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1893"/>
        <w:gridCol w:w="1134"/>
        <w:gridCol w:w="1276"/>
        <w:gridCol w:w="1498"/>
      </w:tblGrid>
      <w:tr w:rsidR="002906AC" w:rsidRPr="00605DAE" w14:paraId="2B0150BA" w14:textId="77777777" w:rsidTr="00605DAE">
        <w:trPr>
          <w:trHeight w:val="396"/>
          <w:jc w:val="center"/>
        </w:trPr>
        <w:tc>
          <w:tcPr>
            <w:tcW w:w="4056" w:type="dxa"/>
            <w:vAlign w:val="center"/>
          </w:tcPr>
          <w:p w14:paraId="714C3A3A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  <w:vAlign w:val="center"/>
          </w:tcPr>
          <w:p w14:paraId="1462BD35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</w:tr>
      <w:tr w:rsidR="002906AC" w:rsidRPr="00605DAE" w14:paraId="0AFB6071" w14:textId="77777777" w:rsidTr="00605DAE">
        <w:trPr>
          <w:trHeight w:val="396"/>
          <w:jc w:val="center"/>
        </w:trPr>
        <w:tc>
          <w:tcPr>
            <w:tcW w:w="4056" w:type="dxa"/>
            <w:vAlign w:val="center"/>
          </w:tcPr>
          <w:p w14:paraId="6C82CB6E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  <w:vAlign w:val="center"/>
          </w:tcPr>
          <w:p w14:paraId="70C32F52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SAÚDE PÚBLICA</w:t>
            </w:r>
          </w:p>
        </w:tc>
      </w:tr>
      <w:tr w:rsidR="002906AC" w:rsidRPr="00605DAE" w14:paraId="01134FC8" w14:textId="77777777" w:rsidTr="00605DAE">
        <w:trPr>
          <w:trHeight w:val="396"/>
          <w:jc w:val="center"/>
        </w:trPr>
        <w:tc>
          <w:tcPr>
            <w:tcW w:w="4056" w:type="dxa"/>
            <w:vAlign w:val="center"/>
          </w:tcPr>
          <w:p w14:paraId="68AF8812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  <w:vAlign w:val="center"/>
          </w:tcPr>
          <w:p w14:paraId="3103FD25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2073 – Atenção Básica em Saúde (ABS)</w:t>
            </w:r>
          </w:p>
        </w:tc>
      </w:tr>
      <w:tr w:rsidR="002906AC" w:rsidRPr="00605DAE" w14:paraId="18045287" w14:textId="77777777" w:rsidTr="00605DAE">
        <w:trPr>
          <w:trHeight w:val="674"/>
          <w:jc w:val="center"/>
        </w:trPr>
        <w:tc>
          <w:tcPr>
            <w:tcW w:w="9857" w:type="dxa"/>
            <w:gridSpan w:val="5"/>
            <w:vAlign w:val="center"/>
          </w:tcPr>
          <w:p w14:paraId="5CE86F3D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007138" w14:textId="77777777" w:rsidR="002906AC" w:rsidRPr="00605DAE" w:rsidRDefault="002906AC" w:rsidP="00605D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2906AC" w:rsidRPr="00605DAE" w14:paraId="25FD6F2D" w14:textId="77777777" w:rsidTr="00605DAE">
        <w:trPr>
          <w:trHeight w:val="712"/>
          <w:jc w:val="center"/>
        </w:trPr>
        <w:tc>
          <w:tcPr>
            <w:tcW w:w="4056" w:type="dxa"/>
            <w:vAlign w:val="center"/>
          </w:tcPr>
          <w:p w14:paraId="78DECF12" w14:textId="77777777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1893" w:type="dxa"/>
            <w:vAlign w:val="center"/>
          </w:tcPr>
          <w:p w14:paraId="16BAD110" w14:textId="77777777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17F31F78" w14:textId="77777777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276" w:type="dxa"/>
            <w:vAlign w:val="center"/>
          </w:tcPr>
          <w:p w14:paraId="650AEB19" w14:textId="77777777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98" w:type="dxa"/>
            <w:vAlign w:val="center"/>
          </w:tcPr>
          <w:p w14:paraId="6EEA1A3C" w14:textId="77777777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2906AC" w:rsidRPr="00605DAE" w14:paraId="739DEF40" w14:textId="77777777" w:rsidTr="00605DAE">
        <w:trPr>
          <w:trHeight w:val="712"/>
          <w:jc w:val="center"/>
        </w:trPr>
        <w:tc>
          <w:tcPr>
            <w:tcW w:w="4056" w:type="dxa"/>
            <w:vAlign w:val="center"/>
          </w:tcPr>
          <w:p w14:paraId="466049F7" w14:textId="77777777" w:rsidR="002906AC" w:rsidRPr="00605DAE" w:rsidRDefault="002906AC" w:rsidP="00605DAE">
            <w:pPr>
              <w:shd w:val="clear" w:color="auto" w:fill="FFFFFF"/>
              <w:spacing w:before="240" w:after="120"/>
              <w:ind w:left="3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Criação de diretrizes para fortalecimento da atenção básica em saúde no município, incluindo:</w:t>
            </w:r>
          </w:p>
          <w:p w14:paraId="187AF014" w14:textId="239F385D" w:rsidR="002906AC" w:rsidRPr="00605DAE" w:rsidRDefault="002906AC" w:rsidP="00605DAE">
            <w:pPr>
              <w:shd w:val="clear" w:color="auto" w:fill="FFFFFF"/>
              <w:spacing w:before="240" w:after="12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a) Ampliação de unidades de atendimento da atenção primária;</w:t>
            </w:r>
            <w:r w:rsidRPr="00605DAE">
              <w:rPr>
                <w:rFonts w:ascii="Arial" w:hAnsi="Arial" w:cs="Arial"/>
                <w:sz w:val="20"/>
                <w:szCs w:val="20"/>
              </w:rPr>
              <w:br/>
              <w:t>b) Aquisição de novos equipamentos para postos de saúde e centros de especialidades;</w:t>
            </w:r>
            <w:r w:rsidRPr="00605DAE">
              <w:rPr>
                <w:rFonts w:ascii="Arial" w:hAnsi="Arial" w:cs="Arial"/>
                <w:sz w:val="20"/>
                <w:szCs w:val="20"/>
              </w:rPr>
              <w:br/>
              <w:t>c) Expansão de equipes de saúde da família;</w:t>
            </w:r>
            <w:r w:rsidRPr="00605DAE">
              <w:rPr>
                <w:rFonts w:ascii="Arial" w:hAnsi="Arial" w:cs="Arial"/>
                <w:sz w:val="20"/>
                <w:szCs w:val="20"/>
              </w:rPr>
              <w:br/>
              <w:t>d) Melhoria das condições físicas e operacionais das UBS existentes.</w:t>
            </w:r>
          </w:p>
        </w:tc>
        <w:tc>
          <w:tcPr>
            <w:tcW w:w="1893" w:type="dxa"/>
            <w:vAlign w:val="center"/>
          </w:tcPr>
          <w:p w14:paraId="3F58F95F" w14:textId="63A60083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>Criação de diretrizes para fortalecimento da atenção básica em saúde no município</w:t>
            </w:r>
            <w:r w:rsidR="00605DA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3637DA3" w14:textId="65347D98" w:rsidR="002906AC" w:rsidRPr="00605DAE" w:rsidRDefault="00605DAE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1276" w:type="dxa"/>
            <w:vAlign w:val="center"/>
          </w:tcPr>
          <w:p w14:paraId="2AD7C509" w14:textId="77777777" w:rsidR="002906AC" w:rsidRPr="00605DAE" w:rsidRDefault="002906AC" w:rsidP="00176A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D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32AEB68C" w14:textId="11F631F4" w:rsidR="002906AC" w:rsidRPr="00605DAE" w:rsidRDefault="00605DAE" w:rsidP="00605DA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D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11.500.000,00</w:t>
            </w:r>
          </w:p>
        </w:tc>
      </w:tr>
    </w:tbl>
    <w:p w14:paraId="27F2D261" w14:textId="51E1364B" w:rsidR="00650289" w:rsidRPr="00605DAE" w:rsidRDefault="00650289" w:rsidP="00650289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605DAE">
        <w:rPr>
          <w:b/>
          <w:sz w:val="24"/>
          <w:szCs w:val="24"/>
        </w:rPr>
        <w:t xml:space="preserve">Sete Lagoas, </w:t>
      </w:r>
      <w:r w:rsidR="00605DAE">
        <w:rPr>
          <w:b/>
          <w:sz w:val="24"/>
          <w:szCs w:val="24"/>
        </w:rPr>
        <w:t>14</w:t>
      </w:r>
      <w:r w:rsidRPr="00605DAE">
        <w:rPr>
          <w:b/>
          <w:sz w:val="24"/>
          <w:szCs w:val="24"/>
        </w:rPr>
        <w:t xml:space="preserve"> de ju</w:t>
      </w:r>
      <w:r w:rsidR="00605DAE">
        <w:rPr>
          <w:b/>
          <w:sz w:val="24"/>
          <w:szCs w:val="24"/>
        </w:rPr>
        <w:t>l</w:t>
      </w:r>
      <w:r w:rsidRPr="00605DAE">
        <w:rPr>
          <w:b/>
          <w:sz w:val="24"/>
          <w:szCs w:val="24"/>
        </w:rPr>
        <w:t>ho de 2025.</w:t>
      </w:r>
    </w:p>
    <w:p w14:paraId="1447DABD" w14:textId="77777777" w:rsidR="00605DAE" w:rsidRDefault="00605DAE" w:rsidP="00605DAE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</w:p>
    <w:p w14:paraId="53C7BC8F" w14:textId="5FDBF4B6" w:rsidR="00650289" w:rsidRPr="00605DAE" w:rsidRDefault="00650289" w:rsidP="00605DAE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605DAE">
        <w:rPr>
          <w:b/>
          <w:sz w:val="24"/>
          <w:szCs w:val="24"/>
        </w:rPr>
        <w:t>Leôncio Lopes da Silva</w:t>
      </w:r>
    </w:p>
    <w:p w14:paraId="3099A553" w14:textId="77777777" w:rsidR="00650289" w:rsidRPr="00605DAE" w:rsidRDefault="00650289" w:rsidP="00605DAE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605DAE">
        <w:rPr>
          <w:b/>
          <w:sz w:val="24"/>
          <w:szCs w:val="24"/>
        </w:rPr>
        <w:t>Vereador- Câmara Municipal de Sete Lagoas</w:t>
      </w:r>
    </w:p>
    <w:p w14:paraId="74DBF316" w14:textId="77777777" w:rsidR="009E4EC0" w:rsidRPr="00605DAE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605DAE">
        <w:rPr>
          <w:b/>
          <w:bCs/>
          <w:sz w:val="24"/>
          <w:szCs w:val="24"/>
        </w:rPr>
        <w:lastRenderedPageBreak/>
        <w:t>JUSTIFICATIVA</w:t>
      </w:r>
    </w:p>
    <w:p w14:paraId="35097E11" w14:textId="77777777" w:rsidR="009E4EC0" w:rsidRPr="00605DAE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2062FB1D" w14:textId="77777777" w:rsidR="00160FFC" w:rsidRPr="00605DAE" w:rsidRDefault="00160FFC" w:rsidP="00160FFC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605DAE">
        <w:rPr>
          <w:sz w:val="24"/>
          <w:szCs w:val="24"/>
        </w:rPr>
        <w:t>O fortalecimento da atenção básica é um dos pilares fundamentais para a construção de um sistema de saúde público eficiente, resolutivo e próximo das comunidades. A atenção primária é responsável pelo primeiro atendimento à população e por ações contínuas de promoção, prevenção e cuidado com a saúde.</w:t>
      </w:r>
    </w:p>
    <w:p w14:paraId="1048382B" w14:textId="77777777" w:rsidR="00160FFC" w:rsidRPr="00605DAE" w:rsidRDefault="00160FFC" w:rsidP="00160FFC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605DAE">
        <w:rPr>
          <w:sz w:val="24"/>
          <w:szCs w:val="24"/>
        </w:rPr>
        <w:t>No entanto, muitos postos de saúde e unidades básicas do município operam com estruturas físicas deficitárias, equipamentos obsoletos e equipes reduzidas, o que compromete a qualidade do atendimento e sobrecarrega os serviços de média e alta complexidade.</w:t>
      </w:r>
    </w:p>
    <w:p w14:paraId="3D9F78AD" w14:textId="17408C07" w:rsidR="00160FFC" w:rsidRPr="00605DAE" w:rsidRDefault="00160FFC" w:rsidP="00160FFC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605DAE">
        <w:rPr>
          <w:sz w:val="24"/>
          <w:szCs w:val="24"/>
        </w:rPr>
        <w:t>Esta emenda propõe a destinação de recursos para a expansão e modernização da rede de atenção básica em Sete Lagoas, por meio da ampliação das unidades, aquisição de equipamentos modernos</w:t>
      </w:r>
      <w:r w:rsidR="0068467C" w:rsidRPr="00605DAE">
        <w:rPr>
          <w:sz w:val="24"/>
          <w:szCs w:val="24"/>
        </w:rPr>
        <w:t xml:space="preserve"> </w:t>
      </w:r>
      <w:r w:rsidRPr="00605DAE">
        <w:rPr>
          <w:sz w:val="24"/>
          <w:szCs w:val="24"/>
        </w:rPr>
        <w:t>e reforço das equipes multidisciplinares. Essa iniciativa garantirá maior cobertura, atendimento humanizado e resolutividade nos cuidados básicos de saúde, beneficiando diretamente a população e reduzindo a demanda por atendimentos emergenciais.</w:t>
      </w:r>
    </w:p>
    <w:sectPr w:rsidR="00160FFC" w:rsidRPr="00605DAE" w:rsidSect="00605DAE">
      <w:headerReference w:type="default" r:id="rId7"/>
      <w:footerReference w:type="default" r:id="rId8"/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8F9E8" w14:textId="77777777" w:rsidR="000036CB" w:rsidRDefault="000036CB">
      <w:pPr>
        <w:spacing w:line="240" w:lineRule="auto"/>
      </w:pPr>
      <w:r>
        <w:separator/>
      </w:r>
    </w:p>
  </w:endnote>
  <w:endnote w:type="continuationSeparator" w:id="0">
    <w:p w14:paraId="3485BE96" w14:textId="77777777" w:rsidR="000036CB" w:rsidRDefault="00003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389E" w14:textId="77777777" w:rsidR="00211C10" w:rsidRDefault="00211C10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EB57" w14:textId="77777777" w:rsidR="000036CB" w:rsidRDefault="000036CB">
      <w:pPr>
        <w:spacing w:line="240" w:lineRule="auto"/>
      </w:pPr>
      <w:r>
        <w:separator/>
      </w:r>
    </w:p>
  </w:footnote>
  <w:footnote w:type="continuationSeparator" w:id="0">
    <w:p w14:paraId="70A1E124" w14:textId="77777777" w:rsidR="000036CB" w:rsidRDefault="00003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A46" w14:textId="77777777" w:rsidR="00211C10" w:rsidRDefault="005143F9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1B9B794" wp14:editId="4CC45CEA">
          <wp:extent cx="1673875" cy="920598"/>
          <wp:effectExtent l="0" t="0" r="0" b="0"/>
          <wp:docPr id="31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42D6709" wp14:editId="7CD68F92">
          <wp:simplePos x="0" y="0"/>
          <wp:positionH relativeFrom="column">
            <wp:posOffset>-209547</wp:posOffset>
          </wp:positionH>
          <wp:positionV relativeFrom="paragraph">
            <wp:posOffset>-85722</wp:posOffset>
          </wp:positionV>
          <wp:extent cx="836930" cy="1052830"/>
          <wp:effectExtent l="0" t="0" r="0" b="0"/>
          <wp:wrapNone/>
          <wp:docPr id="32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53BA5B" w14:textId="77777777" w:rsidR="00211C10" w:rsidRDefault="00211C10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2212779" w14:textId="7777777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2CF434E2" w14:textId="61226D0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</w:t>
    </w:r>
    <w:r w:rsidR="00650289">
      <w:rPr>
        <w:rFonts w:ascii="Times New Roman" w:eastAsia="Times New Roman" w:hAnsi="Times New Roman" w:cs="Times New Roman"/>
        <w:sz w:val="28"/>
        <w:szCs w:val="28"/>
      </w:rPr>
      <w:t>is</w:t>
    </w:r>
  </w:p>
  <w:p w14:paraId="00BD9B42" w14:textId="77777777" w:rsidR="00650289" w:rsidRDefault="0065028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0"/>
    <w:rsid w:val="000036CB"/>
    <w:rsid w:val="0005152E"/>
    <w:rsid w:val="00160FFC"/>
    <w:rsid w:val="00211C10"/>
    <w:rsid w:val="002906AC"/>
    <w:rsid w:val="002A0DBC"/>
    <w:rsid w:val="003918EE"/>
    <w:rsid w:val="003F121D"/>
    <w:rsid w:val="005143F9"/>
    <w:rsid w:val="00605DAE"/>
    <w:rsid w:val="00624DEB"/>
    <w:rsid w:val="00650289"/>
    <w:rsid w:val="0068467C"/>
    <w:rsid w:val="00777AF1"/>
    <w:rsid w:val="0082771A"/>
    <w:rsid w:val="009E4EC0"/>
    <w:rsid w:val="00A0149B"/>
    <w:rsid w:val="00AF74E2"/>
    <w:rsid w:val="00B80114"/>
    <w:rsid w:val="00C40279"/>
    <w:rsid w:val="00C821D8"/>
    <w:rsid w:val="00DA3093"/>
    <w:rsid w:val="00E93B7B"/>
    <w:rsid w:val="00E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1E12"/>
  <w15:docId w15:val="{2D8F8319-5DB2-4A6F-882E-81B40CD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6A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table" w:styleId="Tabelacomgrade">
    <w:name w:val="Table Grid"/>
    <w:basedOn w:val="Tabelanormal"/>
    <w:uiPriority w:val="39"/>
    <w:rsid w:val="002906A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S2oIQ5GJDTOnYmlfplq9uSijg==">CgMxLjAyCWguMzBqMHpsbDgAciExSHlNLUlVR0tPRXhEV3RjSGhkUW14SE9CUVpLT2NocS0=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6</cp:revision>
  <cp:lastPrinted>2025-07-14T16:52:00Z</cp:lastPrinted>
  <dcterms:created xsi:type="dcterms:W3CDTF">2025-06-18T18:19:00Z</dcterms:created>
  <dcterms:modified xsi:type="dcterms:W3CDTF">2025-07-14T16:52:00Z</dcterms:modified>
</cp:coreProperties>
</file>