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437E" w14:textId="77777777" w:rsidR="006B3AA7" w:rsidRDefault="006B3AA7" w:rsidP="006B3A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4B770F04" w14:textId="77777777" w:rsidR="006B3AA7" w:rsidRDefault="006B3AA7" w:rsidP="006B3A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7859878" w14:textId="2D571AEA" w:rsidR="007B1581" w:rsidRPr="007B1581" w:rsidRDefault="006B3AA7" w:rsidP="007B1581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MATÉRIA: PROJETO DE LEI  Nº </w:t>
      </w:r>
      <w:r w:rsidR="007B1581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B15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DISPÕE SOBRE A INCLUSÃO DO </w:t>
      </w:r>
      <w:r w:rsidR="007B1581">
        <w:rPr>
          <w:rFonts w:ascii="Times New Roman" w:hAnsi="Times New Roman" w:cs="Times New Roman"/>
          <w:b w:val="0"/>
          <w:bCs w:val="0"/>
          <w:sz w:val="28"/>
          <w:szCs w:val="28"/>
        </w:rPr>
        <w:t>EVENTO “ARRAIÁ DOS AMIGOS” NO CALENDÁRIO OFICIAL DE EVENTOS DO MUNICÍPIO DE SETE LAGOAS/MG E DÁ OUTRAS PROVIDÊNCIAS.</w:t>
      </w:r>
    </w:p>
    <w:p w14:paraId="45FF3864" w14:textId="77777777" w:rsidR="006B3AA7" w:rsidRDefault="006B3AA7" w:rsidP="006B3AA7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</w:p>
    <w:p w14:paraId="6B2336EE" w14:textId="77777777" w:rsidR="006B3AA7" w:rsidRDefault="006B3AA7" w:rsidP="006B3AA7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RODRIGO BRAGA DA ROCHA </w:t>
      </w:r>
    </w:p>
    <w:p w14:paraId="40FF4A29" w14:textId="77777777" w:rsidR="006B3AA7" w:rsidRDefault="006B3AA7" w:rsidP="006B3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CCCF0EC" w14:textId="77777777" w:rsidR="006B3AA7" w:rsidRDefault="006B3AA7" w:rsidP="006B3AA7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7D434208" w14:textId="77777777" w:rsidR="006B3AA7" w:rsidRDefault="006B3AA7" w:rsidP="006B3AA7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184924DF" w14:textId="66BB8600" w:rsidR="006B3AA7" w:rsidRDefault="006B3AA7" w:rsidP="006B3AA7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PROJETO DE LEI Nº </w:t>
      </w:r>
      <w:r w:rsidR="007B1581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B15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7B1581" w:rsidRPr="007B15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B15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DISPÕE SOBRE A INCLUSÃO DO EVENTO “ARRAIÁ DOS AMIGOS” NO CALENDÁRIO OFICIAL DE EVENTOS DO MUNICÍPIO DE SETE LAGOAS/MG E DÁ OUTRAS PROVIDÊNCIAS,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Vereador Rodrigo Braga da Rocha, foi aprovado por esta Casa, em 02 (dois) turnos de votação, </w:t>
      </w:r>
      <w:r w:rsidR="007B1581" w:rsidRPr="007B1581">
        <w:rPr>
          <w:rFonts w:ascii="Times New Roman" w:hAnsi="Times New Roman" w:cs="Times New Roman"/>
          <w:sz w:val="28"/>
          <w:szCs w:val="28"/>
          <w:u w:val="single"/>
        </w:rPr>
        <w:t>COM EMENDA.</w:t>
      </w:r>
    </w:p>
    <w:p w14:paraId="49182B25" w14:textId="77777777" w:rsidR="006B3AA7" w:rsidRDefault="006B3AA7" w:rsidP="006B3AA7"/>
    <w:p w14:paraId="3F3C03C2" w14:textId="77777777" w:rsidR="006B3AA7" w:rsidRDefault="006B3AA7" w:rsidP="006B3AA7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C68F0BB" w14:textId="77777777" w:rsidR="006B3AA7" w:rsidRDefault="006B3AA7" w:rsidP="006B3AA7">
      <w:pPr>
        <w:pStyle w:val="Recuodecorpodetexto21"/>
        <w:ind w:firstLine="0"/>
        <w:rPr>
          <w:sz w:val="28"/>
          <w:szCs w:val="28"/>
        </w:rPr>
      </w:pPr>
    </w:p>
    <w:p w14:paraId="60E82C2B" w14:textId="77777777" w:rsidR="006B3AA7" w:rsidRDefault="006B3AA7" w:rsidP="006B3AA7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45F35FBD" w14:textId="77777777" w:rsidR="006B3AA7" w:rsidRDefault="006B3AA7" w:rsidP="006B3AA7"/>
    <w:p w14:paraId="24ACA1A4" w14:textId="77777777" w:rsidR="006B3AA7" w:rsidRDefault="006B3AA7" w:rsidP="006B3AA7"/>
    <w:p w14:paraId="0DC1CB1A" w14:textId="77777777" w:rsidR="006B3AA7" w:rsidRDefault="006B3AA7" w:rsidP="006B3AA7"/>
    <w:p w14:paraId="5E995299" w14:textId="77777777" w:rsidR="006B3AA7" w:rsidRDefault="006B3AA7" w:rsidP="006B3AA7"/>
    <w:p w14:paraId="3B02B397" w14:textId="77777777" w:rsidR="006B3AA7" w:rsidRDefault="006B3AA7" w:rsidP="006B3AA7"/>
    <w:p w14:paraId="71B072EE" w14:textId="77777777" w:rsidR="006B3AA7" w:rsidRDefault="006B3AA7" w:rsidP="006B3AA7"/>
    <w:p w14:paraId="193614D1" w14:textId="77777777" w:rsidR="006B3AA7" w:rsidRDefault="006B3AA7" w:rsidP="006B3AA7">
      <w:pPr>
        <w:pStyle w:val="Ttulo1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4AC94F3F" w14:textId="77777777" w:rsidR="006B3AA7" w:rsidRDefault="006B3AA7" w:rsidP="006B3AA7"/>
    <w:p w14:paraId="27F1FC01" w14:textId="77777777" w:rsidR="006B3AA7" w:rsidRDefault="006B3AA7" w:rsidP="006B3AA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095D7D38" w14:textId="365C7085" w:rsidR="006B3AA7" w:rsidRDefault="006B3AA7" w:rsidP="006B3AA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 Nº </w:t>
      </w:r>
      <w:r w:rsidR="007B1581">
        <w:rPr>
          <w:rFonts w:ascii="Times New Roman" w:hAnsi="Times New Roman" w:cs="Times New Roman"/>
          <w:sz w:val="24"/>
          <w:szCs w:val="24"/>
        </w:rPr>
        <w:t>481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B1581">
        <w:rPr>
          <w:rFonts w:ascii="Times New Roman" w:hAnsi="Times New Roman" w:cs="Times New Roman"/>
          <w:sz w:val="24"/>
          <w:szCs w:val="24"/>
        </w:rPr>
        <w:t>5</w:t>
      </w:r>
    </w:p>
    <w:p w14:paraId="6299926D" w14:textId="77777777" w:rsidR="006B3AA7" w:rsidRDefault="006B3AA7" w:rsidP="006B3AA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AUTORIA: VEREADOR RODRIGO BRAGA DA ROCHA</w:t>
      </w:r>
    </w:p>
    <w:p w14:paraId="38934B92" w14:textId="77777777" w:rsidR="006B3AA7" w:rsidRDefault="006B3AA7" w:rsidP="006B3AA7">
      <w:pPr>
        <w:pStyle w:val="SemEspaamento"/>
        <w:rPr>
          <w:i/>
          <w:sz w:val="24"/>
          <w:szCs w:val="24"/>
        </w:rPr>
      </w:pPr>
    </w:p>
    <w:p w14:paraId="05C6F011" w14:textId="77777777" w:rsidR="006B3AA7" w:rsidRDefault="006B3AA7" w:rsidP="006B3AA7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3BF46F5A" w14:textId="77777777" w:rsidR="006B3AA7" w:rsidRDefault="006B3AA7" w:rsidP="006B3A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0ABDC" w14:textId="77777777" w:rsidR="006B3AA7" w:rsidRDefault="006B3AA7" w:rsidP="006B3A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A4D1D" w14:textId="77777777" w:rsidR="007B1581" w:rsidRPr="007B1581" w:rsidRDefault="007B1581" w:rsidP="007B1581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81">
        <w:rPr>
          <w:rFonts w:ascii="Times New Roman" w:hAnsi="Times New Roman" w:cs="Times New Roman"/>
          <w:b/>
          <w:bCs/>
          <w:sz w:val="24"/>
          <w:szCs w:val="24"/>
        </w:rPr>
        <w:t>DISPÕE SOBRE A INCLUSÃO DO EVENTO “ARRAIÁ DOS AMIGOS” NO CALENDÁRIO OFICIAL DE EVENTOS DO MUNICÍPIO DE SETE LAGOAS-MG E DÁ OUTRAS PROVIDÊNCIAS.</w:t>
      </w:r>
    </w:p>
    <w:p w14:paraId="220D1173" w14:textId="77777777" w:rsidR="007B1581" w:rsidRPr="007B1581" w:rsidRDefault="007B1581" w:rsidP="007B15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65D13" w14:textId="2CF02FE8" w:rsidR="007B1581" w:rsidRPr="007B1581" w:rsidRDefault="007B1581" w:rsidP="007B1581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B1581">
        <w:rPr>
          <w:rFonts w:ascii="Times New Roman" w:hAnsi="Times New Roman" w:cs="Times New Roman"/>
          <w:sz w:val="24"/>
          <w:szCs w:val="24"/>
        </w:rPr>
        <w:t xml:space="preserve">Art. 1º Fica incluído no Calendário Oficial de Eventos do Município de Sete Lagoas-MG o evento “Arraiá dos Amigos”, a ser realizado anualmente no mês de junho, em data a ser definida pela organização do evento, podendo o Poder Executivo, por seus meios, prestar apoio à sua realização.  </w:t>
      </w:r>
    </w:p>
    <w:p w14:paraId="6025428C" w14:textId="156A9C71" w:rsidR="007B1581" w:rsidRPr="007B1581" w:rsidRDefault="007B1581" w:rsidP="007B1581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B1581">
        <w:rPr>
          <w:rFonts w:ascii="Times New Roman" w:hAnsi="Times New Roman" w:cs="Times New Roman"/>
          <w:sz w:val="24"/>
          <w:szCs w:val="24"/>
        </w:rPr>
        <w:t xml:space="preserve">Art. 2º O evento “Arraiá dos Amigos” tem por finalidade promover a cultura popular, incentivar o turismo, valorizar as tradições juninas, fomentar a economia local e fortalecer os laços comunitários.  </w:t>
      </w:r>
    </w:p>
    <w:p w14:paraId="7F27ABDE" w14:textId="159811F8" w:rsidR="007B1581" w:rsidRPr="007B1581" w:rsidRDefault="007B1581" w:rsidP="007B1581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B1581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1581">
        <w:rPr>
          <w:rFonts w:ascii="Times New Roman" w:hAnsi="Times New Roman" w:cs="Times New Roman"/>
          <w:sz w:val="24"/>
          <w:szCs w:val="24"/>
        </w:rPr>
        <w:t xml:space="preserve">º Esta Lei entra em vigor na data de sua publicação.  </w:t>
      </w:r>
    </w:p>
    <w:p w14:paraId="19B32B6A" w14:textId="77777777" w:rsidR="006B3AA7" w:rsidRDefault="006B3AA7" w:rsidP="006B3AA7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954D44" w14:textId="24F0556B" w:rsidR="006B3AA7" w:rsidRDefault="006B3AA7" w:rsidP="006B3AA7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7B1581">
        <w:rPr>
          <w:rFonts w:ascii="Times New Roman" w:hAnsi="Times New Roman" w:cs="Times New Roman"/>
          <w:sz w:val="24"/>
          <w:szCs w:val="24"/>
        </w:rPr>
        <w:t>18 de junho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FC1CF51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3B3750" w14:textId="77777777" w:rsidR="006B3AA7" w:rsidRDefault="006B3AA7" w:rsidP="006B3AA7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3FC5A638" w14:textId="77777777" w:rsidR="006B3AA7" w:rsidRDefault="006B3AA7" w:rsidP="006B3AA7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687FD" w14:textId="77777777" w:rsidR="006B3AA7" w:rsidRDefault="006B3AA7" w:rsidP="006B3AA7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701BBFFC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73A126E5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5E253E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C76D5A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AE784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509A48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ISMAEL SOARES DE MOURA</w:t>
      </w:r>
    </w:p>
    <w:p w14:paraId="733B8223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4CFC6B94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7F824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73BB8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AD5FC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AGUINALDO BATISTA GUIMARÃES</w:t>
      </w:r>
    </w:p>
    <w:p w14:paraId="11702414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p w14:paraId="1624CC97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96E9C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52186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3FD21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ALBER ALÍPIO RIBEIRO</w:t>
      </w:r>
    </w:p>
    <w:p w14:paraId="7A394A7F" w14:textId="1132D900" w:rsidR="007F6A7A" w:rsidRPr="007F6A7A" w:rsidRDefault="006B3AA7" w:rsidP="00D37155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Membro</w:t>
      </w:r>
    </w:p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BFA6" w14:textId="77777777" w:rsidR="00B66033" w:rsidRDefault="00B66033" w:rsidP="003C34B0">
      <w:pPr>
        <w:spacing w:after="0" w:line="240" w:lineRule="auto"/>
      </w:pPr>
      <w:r>
        <w:separator/>
      </w:r>
    </w:p>
  </w:endnote>
  <w:endnote w:type="continuationSeparator" w:id="0">
    <w:p w14:paraId="5A0737F5" w14:textId="77777777" w:rsidR="00B66033" w:rsidRDefault="00B6603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4F77" w14:textId="77777777" w:rsidR="00B66033" w:rsidRDefault="00B66033" w:rsidP="003C34B0">
      <w:pPr>
        <w:spacing w:after="0" w:line="240" w:lineRule="auto"/>
      </w:pPr>
      <w:r>
        <w:separator/>
      </w:r>
    </w:p>
  </w:footnote>
  <w:footnote w:type="continuationSeparator" w:id="0">
    <w:p w14:paraId="5E82EC6F" w14:textId="77777777" w:rsidR="00B66033" w:rsidRDefault="00B6603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60C71"/>
    <w:rsid w:val="00171A6D"/>
    <w:rsid w:val="00204839"/>
    <w:rsid w:val="00234942"/>
    <w:rsid w:val="00236C87"/>
    <w:rsid w:val="00342E77"/>
    <w:rsid w:val="0034774F"/>
    <w:rsid w:val="003C34B0"/>
    <w:rsid w:val="00481FA3"/>
    <w:rsid w:val="004C700D"/>
    <w:rsid w:val="004F52A6"/>
    <w:rsid w:val="005C0384"/>
    <w:rsid w:val="006142C3"/>
    <w:rsid w:val="00616A55"/>
    <w:rsid w:val="00636CB7"/>
    <w:rsid w:val="0066502E"/>
    <w:rsid w:val="006B3AA7"/>
    <w:rsid w:val="006D6648"/>
    <w:rsid w:val="006F00FD"/>
    <w:rsid w:val="007B1581"/>
    <w:rsid w:val="007F6A7A"/>
    <w:rsid w:val="008A2744"/>
    <w:rsid w:val="008F4625"/>
    <w:rsid w:val="00962194"/>
    <w:rsid w:val="00AB6010"/>
    <w:rsid w:val="00B00A8A"/>
    <w:rsid w:val="00B66033"/>
    <w:rsid w:val="00C55525"/>
    <w:rsid w:val="00D315E0"/>
    <w:rsid w:val="00D37155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AA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B3AA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B3AA7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B3AA7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B3AA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Padro">
    <w:name w:val="Padrão"/>
    <w:rsid w:val="006B3AA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2025-06-16T12:01:00Z</cp:lastPrinted>
  <dcterms:created xsi:type="dcterms:W3CDTF">2025-06-17T14:32:00Z</dcterms:created>
  <dcterms:modified xsi:type="dcterms:W3CDTF">2025-06-17T14:32:00Z</dcterms:modified>
</cp:coreProperties>
</file>