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8D82F" w14:textId="5FEA4DA2" w:rsidR="009E4577" w:rsidRPr="009E4577" w:rsidRDefault="009E4577" w:rsidP="009E4577">
      <w:pPr>
        <w:spacing w:before="240" w:after="12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PARECER DA COMISSÃO PERMANENTE DE SAÚDE, ASSISTÊNCIA SOCIAL E MEIO AMBIENTE</w:t>
      </w:r>
    </w:p>
    <w:p w14:paraId="505901E5" w14:textId="77777777" w:rsidR="009E4577" w:rsidRPr="009E4577" w:rsidRDefault="009E4577" w:rsidP="009E4577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AA844A" w14:textId="121CBE4F" w:rsidR="009E4577" w:rsidRPr="009E4577" w:rsidRDefault="009E4577" w:rsidP="009E4577">
      <w:pPr>
        <w:spacing w:after="12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PROJETO DE LEI ORDINÁRIA Nº. </w:t>
      </w:r>
      <w:r w:rsidR="008710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199</w:t>
      </w: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/202</w:t>
      </w:r>
      <w:r w:rsidR="00C554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05A1B30C" w14:textId="42E2EF45" w:rsidR="009E4577" w:rsidRPr="009E4577" w:rsidRDefault="009E4577" w:rsidP="009E4577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AUTOR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VEREADOR </w:t>
      </w:r>
      <w:r w:rsidR="00871064">
        <w:rPr>
          <w:rFonts w:ascii="Times New Roman" w:hAnsi="Times New Roman" w:cs="Times New Roman"/>
          <w:color w:val="000000" w:themeColor="text1"/>
          <w:sz w:val="24"/>
          <w:szCs w:val="24"/>
        </w:rPr>
        <w:t>THIAGO AUGUSTO RODRIGUES SANTANA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75E94A0" w14:textId="43B74A4A" w:rsidR="009E4577" w:rsidRPr="009E4577" w:rsidRDefault="009E4577" w:rsidP="009E4577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DATA DE APRESENTAÇÃO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871064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C5548E">
        <w:rPr>
          <w:rFonts w:ascii="Times New Roman" w:hAnsi="Times New Roman" w:cs="Times New Roman"/>
          <w:color w:val="000000" w:themeColor="text1"/>
          <w:sz w:val="24"/>
          <w:szCs w:val="24"/>
        </w:rPr>
        <w:t>FEVEREIRO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202</w:t>
      </w:r>
      <w:r w:rsidR="00C5548E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</w:p>
    <w:p w14:paraId="7278909C" w14:textId="48353681" w:rsidR="009E4577" w:rsidRPr="009E4577" w:rsidRDefault="009E4577" w:rsidP="009E4577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Nº DO PROTOCOLO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871064" w:rsidRPr="00871064">
        <w:rPr>
          <w:rFonts w:ascii="Times New Roman" w:hAnsi="Times New Roman" w:cs="Times New Roman"/>
          <w:color w:val="000000" w:themeColor="text1"/>
          <w:sz w:val="24"/>
          <w:szCs w:val="24"/>
        </w:rPr>
        <w:t>4342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 w:rsidR="00C5548E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</w:p>
    <w:p w14:paraId="1650A11B" w14:textId="77777777" w:rsidR="009E4577" w:rsidRPr="009E4577" w:rsidRDefault="009E4577" w:rsidP="009E4577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413E62" w14:textId="0AE945FE" w:rsidR="009E4577" w:rsidRPr="009E4577" w:rsidRDefault="009E4577" w:rsidP="009E4577">
      <w:pPr>
        <w:spacing w:after="4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ENVIADO À COMISSÃO PERMANENTE DE SAÚDE, ASSISTÊNCIA SOCIAL E MEIO AMBIENTE COM PARECER FAVORÁVEL DA PROCURADORIA E DA COMISSÃO DE LEGISLAÇÃO E JUSTIÇA.</w:t>
      </w:r>
    </w:p>
    <w:p w14:paraId="18030A93" w14:textId="3BA6BE39" w:rsidR="009E4577" w:rsidRPr="009E4577" w:rsidRDefault="009E4577" w:rsidP="009E4577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PRESIDENTE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: VEREADOR ERALDO DA SAÚDE</w:t>
      </w:r>
    </w:p>
    <w:p w14:paraId="47B95C21" w14:textId="40884D5B" w:rsidR="009E4577" w:rsidRPr="009E4577" w:rsidRDefault="009E4577" w:rsidP="009E4577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RELATOR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: VEREADOR TÉO DA EQUOTERAPIA – SGT GONZALEZ</w:t>
      </w:r>
    </w:p>
    <w:p w14:paraId="2D1036B4" w14:textId="69575087" w:rsidR="009E4577" w:rsidRPr="009E4577" w:rsidRDefault="009E4577" w:rsidP="009E4577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VOGAL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9E4577">
        <w:t xml:space="preserve"> 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GILSON LIBOREIRO</w:t>
      </w:r>
    </w:p>
    <w:p w14:paraId="620F73A0" w14:textId="77777777" w:rsidR="009E4577" w:rsidRPr="009E4577" w:rsidRDefault="009E4577" w:rsidP="009E4577">
      <w:pPr>
        <w:spacing w:after="24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D3B1F9" w14:textId="77777777" w:rsidR="009E4577" w:rsidRPr="009E4577" w:rsidRDefault="009E4577" w:rsidP="009E4577">
      <w:pPr>
        <w:spacing w:after="24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RELATÓRIO</w:t>
      </w:r>
    </w:p>
    <w:p w14:paraId="255F3FB4" w14:textId="4BDAA9B3" w:rsidR="009E4577" w:rsidRPr="00C5548E" w:rsidRDefault="009E4577" w:rsidP="009E4577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T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ramita nesta comissão, 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rojeto de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rdinária nº </w:t>
      </w:r>
      <w:r w:rsidR="00C5548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871064">
        <w:rPr>
          <w:rFonts w:ascii="Times New Roman" w:hAnsi="Times New Roman" w:cs="Times New Roman"/>
          <w:color w:val="000000" w:themeColor="text1"/>
          <w:sz w:val="24"/>
          <w:szCs w:val="24"/>
        </w:rPr>
        <w:t>99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 w:rsidR="00C5548E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que </w:t>
      </w:r>
      <w:r w:rsidRPr="00C5548E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871064" w:rsidRPr="00871064">
        <w:rPr>
          <w:rFonts w:ascii="Times New Roman" w:hAnsi="Times New Roman" w:cs="Times New Roman"/>
          <w:color w:val="000000" w:themeColor="text1"/>
          <w:sz w:val="24"/>
          <w:szCs w:val="24"/>
        </w:rPr>
        <w:t>ALTERA A LEI, DE 28 DE DEZEMBRO DE 2021, QUE "PROÍBE A QUEIMA E A SOLTURA DE FOGOS DE ARTIFÍCIOS QUE PRODUZAM ESTAMPIDOS RUIDOSOS, ASSIM COMO DE QUAISQUER ARTEFATOS PIROTÉCNICOS DE EFEITO SONORO RUIDOSO NA ZONA URBANA DO MUNICÍPIO DE SETE LAGOAS, E DÁ OUTRAS PROVIDÊNCIAS</w:t>
      </w:r>
      <w:r w:rsidRPr="00C5548E">
        <w:rPr>
          <w:rFonts w:ascii="Times New Roman" w:hAnsi="Times New Roman" w:cs="Times New Roman"/>
          <w:color w:val="000000" w:themeColor="text1"/>
          <w:sz w:val="24"/>
          <w:szCs w:val="24"/>
        </w:rPr>
        <w:t>.”</w:t>
      </w:r>
    </w:p>
    <w:p w14:paraId="521B903D" w14:textId="77777777" w:rsidR="009E4577" w:rsidRPr="009E4577" w:rsidRDefault="009E4577" w:rsidP="009E4577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7968AD" w14:textId="77777777" w:rsidR="009E4577" w:rsidRPr="009E4577" w:rsidRDefault="009E4577" w:rsidP="009E4577">
      <w:pPr>
        <w:spacing w:after="24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FUNDAMENTAÇÃO</w:t>
      </w:r>
    </w:p>
    <w:p w14:paraId="7AB179A1" w14:textId="3123EE33" w:rsidR="009E4577" w:rsidRPr="009E4577" w:rsidRDefault="009E4577" w:rsidP="009E4577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matéria versada no projeto em análise encontra-se adequada às competências outorgadas regimentalmente à Comissão Permanente de Saúde, Assistência Social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Meio Ambiente, especificamente observado o disposto no artigo 83, § 5º do Regimento Interno.</w:t>
      </w:r>
    </w:p>
    <w:p w14:paraId="1B9B49DD" w14:textId="3BBD51BD" w:rsidR="009E4577" w:rsidRPr="00E16928" w:rsidRDefault="009E4577" w:rsidP="009E4577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presente projeto dispõe </w:t>
      </w:r>
      <w:r w:rsidR="00E169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sobre a </w:t>
      </w:r>
      <w:r w:rsidR="00E16928" w:rsidRPr="00E16928">
        <w:rPr>
          <w:rFonts w:ascii="Times New Roman" w:hAnsi="Times New Roman" w:cs="Times New Roman"/>
          <w:color w:val="000000" w:themeColor="text1"/>
          <w:sz w:val="24"/>
          <w:szCs w:val="24"/>
        </w:rPr>
        <w:t>proibição no Município de Sete Lagoas da comercialização e a soltura de fogos de artifício e artefatos pirotécnicos que produzam estampido ruidoso</w:t>
      </w:r>
      <w:r w:rsidR="00A85997" w:rsidRPr="00E1692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5AB4CF0" w14:textId="77777777" w:rsidR="00EA588B" w:rsidRPr="00E16928" w:rsidRDefault="009E4577" w:rsidP="00871064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69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1692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71064" w:rsidRPr="00E169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presente demanda surge da crescente preocupação com os impactos negativos causados pela utilização indiscriminada de fogos de artifício e artefatos pirotécnicos que produzem estampidos ruidosos no âmbito do Município </w:t>
      </w:r>
      <w:r w:rsidR="00EA588B" w:rsidRPr="00E16928">
        <w:rPr>
          <w:rFonts w:ascii="Times New Roman" w:hAnsi="Times New Roman" w:cs="Times New Roman"/>
          <w:color w:val="000000" w:themeColor="text1"/>
          <w:sz w:val="24"/>
          <w:szCs w:val="24"/>
        </w:rPr>
        <w:t>de Sete Lagoas</w:t>
      </w:r>
      <w:r w:rsidR="00871064" w:rsidRPr="00E169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070B50ED" w14:textId="767A5DDF" w:rsidR="00871064" w:rsidRPr="00E16928" w:rsidRDefault="00871064" w:rsidP="00E16928">
      <w:pPr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69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presente análise se faz necessária diante da crescente demanda da população, que clama por medidas efetivas que minimizem os transtornos e prejuízos decorrentes da </w:t>
      </w:r>
      <w:r w:rsidRPr="00E1692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utilização descontrolada de fogos de artifício, buscando, assim, um ambiente mais harmonioso e seguro para todos. </w:t>
      </w:r>
    </w:p>
    <w:p w14:paraId="7DD0AAC2" w14:textId="5C9F7119" w:rsidR="00871064" w:rsidRPr="00E16928" w:rsidRDefault="00871064" w:rsidP="00E16928">
      <w:pPr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6928">
        <w:rPr>
          <w:rFonts w:ascii="Times New Roman" w:hAnsi="Times New Roman" w:cs="Times New Roman"/>
          <w:color w:val="000000" w:themeColor="text1"/>
          <w:sz w:val="24"/>
          <w:szCs w:val="24"/>
        </w:rPr>
        <w:t>A poluição sonora, inequivocamente, configura uma modalidade de degradação ambiental, cujos efeitos nocivos se manifestam tanto na saúde humana quanto no comportamento animal. A legislação municipal, ao restringir o uso</w:t>
      </w:r>
      <w:r w:rsidR="00E16928" w:rsidRPr="00E169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o comércio</w:t>
      </w:r>
      <w:r w:rsidRPr="00E169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fogos de artifício ruidosos, atua, portanto, em consonância com o mandamento constitucional de defesa do meio ambiente, promovendo a sadia qualidade de vida da população e a preservação do equilíbrio ecológico.</w:t>
      </w:r>
    </w:p>
    <w:p w14:paraId="191C9852" w14:textId="77777777" w:rsidR="00E16928" w:rsidRPr="00E16928" w:rsidRDefault="00871064" w:rsidP="00E16928">
      <w:pPr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69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Lei nº 6.938/81, que institui a Política Nacional do Meio Ambiente, corrobora a amplitude da competência municipal ao definir meio ambiente como o conjunto de condições, leis, influências e interações de ordem física, química e biológica que permite, abriga e rege a vida em todas as suas formas. </w:t>
      </w:r>
    </w:p>
    <w:p w14:paraId="373AD7AD" w14:textId="2827C77C" w:rsidR="00871064" w:rsidRPr="00E16928" w:rsidRDefault="00871064" w:rsidP="00E16928">
      <w:pPr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6928">
        <w:rPr>
          <w:rFonts w:ascii="Times New Roman" w:hAnsi="Times New Roman" w:cs="Times New Roman"/>
          <w:color w:val="000000" w:themeColor="text1"/>
          <w:sz w:val="24"/>
          <w:szCs w:val="24"/>
        </w:rPr>
        <w:t>Essa concepção abrangente legitima a atuação do Município na regulamentação de atividades que possam impactar negativamente o meio ambiente, ainda que de forma indireta ou difusa. A Lei Orgânica municipal, instrumento normativo de maior hierarquia no âmbito local, pode e deve prever normas específicas para a proteção do meio ambiente, adaptando as diretrizes gerais às peculiaridades e necessidades da comunidade, conferindo, assim, maior efetividade à legislação ambiental.</w:t>
      </w:r>
    </w:p>
    <w:p w14:paraId="0C94AA6C" w14:textId="77777777" w:rsidR="00E16928" w:rsidRPr="00E16928" w:rsidRDefault="00871064" w:rsidP="00E16928">
      <w:pPr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69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artigo 225, caput, da Constituição Federal, impõe ao Poder Público e à coletividade o dever de defender e preservar o meio ambiente ecologicamente equilibrado, bem de uso comum do povo e essencial à sadia qualidade de vida, para as presentes e futuras gerações. </w:t>
      </w:r>
    </w:p>
    <w:p w14:paraId="7B04E741" w14:textId="6C1213F6" w:rsidR="00871064" w:rsidRPr="00E16928" w:rsidRDefault="00871064" w:rsidP="00E16928">
      <w:pPr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6928">
        <w:rPr>
          <w:rFonts w:ascii="Times New Roman" w:hAnsi="Times New Roman" w:cs="Times New Roman"/>
          <w:color w:val="000000" w:themeColor="text1"/>
          <w:sz w:val="24"/>
          <w:szCs w:val="24"/>
        </w:rPr>
        <w:t>Tal dispositivo constitucional impõe ao Município, como partícipe do Poder Público, o dever de atuar na defesa e preservação do meio ambiente, o que inclui a adoção de medidas para mitigar a poluição sonora causada por fogos de artifício. O artigo 30, inciso I, da Carta Magna, confere aos Municípios a competência para legislar sobre assuntos de interesse local, abrangendo a regulamentação de atividades que possam causar incômodo ou prejuízo à população.</w:t>
      </w:r>
    </w:p>
    <w:p w14:paraId="44B5BE26" w14:textId="47B153F7" w:rsidR="00871064" w:rsidRPr="00E16928" w:rsidRDefault="00E16928" w:rsidP="00E16928">
      <w:pPr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6928">
        <w:rPr>
          <w:rFonts w:ascii="Times New Roman" w:hAnsi="Times New Roman" w:cs="Times New Roman"/>
          <w:color w:val="000000" w:themeColor="text1"/>
          <w:sz w:val="24"/>
          <w:szCs w:val="24"/>
        </w:rPr>
        <w:t>Ademais, o</w:t>
      </w:r>
      <w:r w:rsidR="00871064" w:rsidRPr="00E169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princípio da precaução, amplamente reconhecido no direito ambiental, autoriza a adoção de medidas preventivas diante da incerteza científica sobre os potenciais danos de determinada atividade, visando evitar prejuízos irreparáveis ao meio ambiente e à saúde pública.</w:t>
      </w:r>
    </w:p>
    <w:p w14:paraId="0C0E1C05" w14:textId="77777777" w:rsidR="00EA588B" w:rsidRPr="00EA588B" w:rsidRDefault="00EA588B" w:rsidP="00E16928">
      <w:pPr>
        <w:spacing w:after="120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E16928">
        <w:rPr>
          <w:rFonts w:ascii="Times New Roman" w:hAnsi="Times New Roman" w:cs="Times New Roman"/>
          <w:color w:val="000000" w:themeColor="text1"/>
          <w:sz w:val="24"/>
          <w:szCs w:val="24"/>
        </w:rPr>
        <w:t>O artigo 200, inciso VIII, da Constituição Federal, atribui ao Sistema Único de Saúde (SUS) a competência para colaborar na proteção do meio ambiente, nele compreendido o do trabalho. O Código Civil, em seu artigo 1.277, dispõe que o proprietário ou possuidor de um prédio tem o direito de fazer cessar as interferências prejudiciais à segurança, ao sossego e à saúde dos que o habitam, provocadas pela utilização de propriedade vizinha. Embora se refira a propriedades vizinhas, o princípio subjacente de proteção ao sossego e à saúde é aplicável à questão dos fogos de artifício, cujo impacto sonoro transcende os limites de propriedades individuais.</w:t>
      </w:r>
    </w:p>
    <w:p w14:paraId="1455A298" w14:textId="77777777" w:rsidR="00EA588B" w:rsidRPr="00EA588B" w:rsidRDefault="00EA588B" w:rsidP="00EA588B">
      <w:pPr>
        <w:spacing w:after="120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14:paraId="24CF4B11" w14:textId="59A00901" w:rsidR="00E16928" w:rsidRPr="00E16928" w:rsidRDefault="00EA588B" w:rsidP="00E16928">
      <w:pPr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692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A atividade econômica, embora mereça proteção, não pode se sobrepor a esses direitos fundamentais, devendo ser exercida de forma socialmente responsável e em conformidade com as normas ambientais e sanitárias. </w:t>
      </w:r>
    </w:p>
    <w:p w14:paraId="1DF5F71C" w14:textId="72EA6270" w:rsidR="00EA588B" w:rsidRPr="00E16928" w:rsidRDefault="00EA588B" w:rsidP="00E16928">
      <w:pPr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6928">
        <w:rPr>
          <w:rFonts w:ascii="Times New Roman" w:hAnsi="Times New Roman" w:cs="Times New Roman"/>
          <w:color w:val="000000" w:themeColor="text1"/>
          <w:sz w:val="24"/>
          <w:szCs w:val="24"/>
        </w:rPr>
        <w:t>A restrição imposta pelo Município não representa uma afronta à livre iniciativa, mas sim um exercício legítimo do poder de polícia administrativa, visando proteger o bem-estar da coletividade e a qualidade de vida no âmbito local. A eventual alegação de prejuízo econômico por parte dos comerciantes de fogos de artifício não pode prevalecer sobre o interesse público na proteção da saúde e do meio ambiente, direitos fundamentais de todos os cidadãos.</w:t>
      </w:r>
    </w:p>
    <w:p w14:paraId="1F733735" w14:textId="26B5BC22" w:rsidR="00EA588B" w:rsidRPr="00E16928" w:rsidRDefault="00EA588B" w:rsidP="00E16928">
      <w:pPr>
        <w:spacing w:after="12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6928">
        <w:rPr>
          <w:rFonts w:ascii="Times New Roman" w:hAnsi="Times New Roman" w:cs="Times New Roman"/>
          <w:color w:val="000000" w:themeColor="text1"/>
          <w:sz w:val="24"/>
          <w:szCs w:val="24"/>
        </w:rPr>
        <w:t>Em face do exposto, o presente parecer é favorável à proibição no Município da comercialização e soltura de fogos de artifício e artefatos pirotécnicos que produzam estampido ruidoso, pelas razões acima demonstradas.</w:t>
      </w:r>
    </w:p>
    <w:p w14:paraId="6F445D7B" w14:textId="2CC31EA3" w:rsidR="00871064" w:rsidRDefault="00871064" w:rsidP="00871064">
      <w:pPr>
        <w:spacing w:after="120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14:paraId="7CA8DB0B" w14:textId="5212E14A" w:rsidR="00AC4BEF" w:rsidRDefault="00AC4BEF" w:rsidP="00AC4BEF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AC4BE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CONCLUSÃO:</w:t>
      </w:r>
    </w:p>
    <w:p w14:paraId="3959C5B3" w14:textId="77777777" w:rsidR="00AC4BEF" w:rsidRPr="00AC4BEF" w:rsidRDefault="00AC4BEF" w:rsidP="002212C0">
      <w:pPr>
        <w:spacing w:after="12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5AD7CD1C" w14:textId="4231C4C5" w:rsidR="009E4577" w:rsidRPr="009E4577" w:rsidRDefault="009E4577" w:rsidP="00B40879">
      <w:pPr>
        <w:spacing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A2B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Desta forma, manifestamos nosso voto </w:t>
      </w:r>
      <w:r w:rsidRPr="00221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FAVORÁVEL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 tramitação do </w:t>
      </w:r>
      <w:r w:rsidRPr="00221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PROJETO DE LEI ORDINÁRIA Nº </w:t>
      </w:r>
      <w:r w:rsidR="00AC4BE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8710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99</w:t>
      </w:r>
      <w:r w:rsidRPr="002212C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/202</w:t>
      </w:r>
      <w:r w:rsidR="00AC4BE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3E496B2" w14:textId="77777777" w:rsidR="009E4577" w:rsidRPr="009E4577" w:rsidRDefault="009E4577" w:rsidP="009E4577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75F73E" w14:textId="37CBFE29" w:rsidR="009E4577" w:rsidRPr="009E4577" w:rsidRDefault="005D5894" w:rsidP="001C731B">
      <w:pPr>
        <w:spacing w:after="12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99697B2" wp14:editId="25CAB57D">
            <wp:simplePos x="0" y="0"/>
            <wp:positionH relativeFrom="margin">
              <wp:align>center</wp:align>
            </wp:positionH>
            <wp:positionV relativeFrom="paragraph">
              <wp:posOffset>299085</wp:posOffset>
            </wp:positionV>
            <wp:extent cx="2653435" cy="103822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43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4577"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Sete Lagoas (MG), </w:t>
      </w:r>
      <w:r w:rsidR="00C5548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871064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9E4577"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C5548E">
        <w:rPr>
          <w:rFonts w:ascii="Times New Roman" w:hAnsi="Times New Roman" w:cs="Times New Roman"/>
          <w:color w:val="000000" w:themeColor="text1"/>
          <w:sz w:val="24"/>
          <w:szCs w:val="24"/>
        </w:rPr>
        <w:t>abril</w:t>
      </w:r>
      <w:r w:rsidR="009E4577"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202</w:t>
      </w:r>
      <w:r w:rsidR="002212C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9E4577"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F9AD16D" w14:textId="7BCB8695" w:rsidR="009E4577" w:rsidRPr="009E4577" w:rsidRDefault="009E4577" w:rsidP="009E4577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8B12E03" w14:textId="1DE0DAF5" w:rsidR="002212C0" w:rsidRDefault="002212C0" w:rsidP="009E4577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636D07" w14:textId="611427EF" w:rsidR="002212C0" w:rsidRDefault="002212C0" w:rsidP="009E4577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18D4BC" w14:textId="060F5435" w:rsidR="002212C0" w:rsidRDefault="002212C0" w:rsidP="009E4577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8739FC" w14:textId="77777777" w:rsidR="00B40879" w:rsidRDefault="00B40879" w:rsidP="005D5894">
      <w:pPr>
        <w:spacing w:after="24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611C83" w14:textId="2B44DAB6" w:rsidR="009E4577" w:rsidRPr="009E4577" w:rsidRDefault="009E4577" w:rsidP="001C731B">
      <w:pPr>
        <w:spacing w:after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>Votam de acordo com o Relator</w:t>
      </w:r>
    </w:p>
    <w:p w14:paraId="658FA63A" w14:textId="12D69C08" w:rsidR="009E4577" w:rsidRDefault="006C196E" w:rsidP="009E4577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>
        <w:rPr>
          <w:noProof/>
        </w:rPr>
        <w:drawing>
          <wp:inline distT="0" distB="0" distL="0" distR="0" wp14:anchorId="4E2C930E" wp14:editId="1F126A1D">
            <wp:extent cx="1420495" cy="713105"/>
            <wp:effectExtent l="0" t="0" r="825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C80A31" w14:textId="77777777" w:rsidR="002212C0" w:rsidRPr="00B40879" w:rsidRDefault="009E4577" w:rsidP="00B40879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E45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2212C0" w:rsidRPr="00B408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ERALDO DA SAÚDE</w:t>
      </w:r>
      <w:r w:rsidRPr="00B408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         </w:t>
      </w:r>
      <w:r w:rsidR="002212C0" w:rsidRPr="00B408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GILSON LIBOREIRO</w:t>
      </w:r>
    </w:p>
    <w:p w14:paraId="07548D85" w14:textId="083FE8CA" w:rsidR="005D068D" w:rsidRPr="00B40879" w:rsidRDefault="002212C0" w:rsidP="00B4087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408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Presidente                                                                             Vogal</w:t>
      </w:r>
      <w:r w:rsidR="009E4577" w:rsidRPr="00B408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</w:t>
      </w:r>
      <w:r w:rsidRPr="00B408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</w:t>
      </w:r>
      <w:r w:rsidR="009E4577" w:rsidRPr="00B408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4393B03D" w14:textId="4C14F015" w:rsidR="005D068D" w:rsidRDefault="005D068D" w:rsidP="00B71CC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D068D" w:rsidSect="00B85562">
      <w:headerReference w:type="default" r:id="rId9"/>
      <w:footerReference w:type="default" r:id="rId10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F4482" w14:textId="77777777" w:rsidR="00EA793E" w:rsidRDefault="00EA793E" w:rsidP="00C07C7E">
      <w:pPr>
        <w:spacing w:after="0" w:line="240" w:lineRule="auto"/>
      </w:pPr>
      <w:r>
        <w:separator/>
      </w:r>
    </w:p>
  </w:endnote>
  <w:endnote w:type="continuationSeparator" w:id="0">
    <w:p w14:paraId="133D69F3" w14:textId="77777777" w:rsidR="00EA793E" w:rsidRDefault="00EA793E" w:rsidP="00C07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130"/>
      <w:gridCol w:w="374"/>
    </w:tblGrid>
    <w:tr w:rsidR="00C07C7E" w14:paraId="0C8A3D77" w14:textId="77777777" w:rsidTr="001E19E3">
      <w:trPr>
        <w:trHeight w:val="736"/>
      </w:trPr>
      <w:tc>
        <w:tcPr>
          <w:tcW w:w="8079" w:type="dxa"/>
          <w:vAlign w:val="center"/>
        </w:tcPr>
        <w:p w14:paraId="03947D85" w14:textId="77777777" w:rsidR="00C07C7E" w:rsidRPr="00E948D3" w:rsidRDefault="00B85562" w:rsidP="00E948D3">
          <w:pPr>
            <w:pStyle w:val="Cabealho"/>
            <w:jc w:val="center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  <w:r w:rsidRPr="001E19E3">
            <w:rPr>
              <w:rFonts w:ascii="Times New Roman" w:hAnsi="Times New Roman" w:cs="Times New Roman"/>
              <w:b/>
              <w:bCs/>
              <w:color w:val="538135" w:themeColor="accent6" w:themeShade="BF"/>
              <w:sz w:val="20"/>
              <w:szCs w:val="20"/>
            </w:rPr>
            <w:t>_______________________________________________________________________________</w:t>
          </w:r>
          <w: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 xml:space="preserve">    </w:t>
          </w:r>
        </w:p>
        <w:p w14:paraId="729FF9DC" w14:textId="77777777" w:rsidR="00752760" w:rsidRPr="00752760" w:rsidRDefault="00752760" w:rsidP="00752760">
          <w:pPr>
            <w:pStyle w:val="Cabealho"/>
            <w:jc w:val="center"/>
            <w:rPr>
              <w:rFonts w:ascii="Times New Roman" w:hAnsi="Times New Roman" w:cs="Times New Roman"/>
              <w:caps/>
              <w:color w:val="000000" w:themeColor="text1"/>
              <w:sz w:val="14"/>
              <w:szCs w:val="14"/>
            </w:rPr>
          </w:pPr>
          <w:r w:rsidRPr="00752760">
            <w:rPr>
              <w:rFonts w:ascii="Times New Roman" w:hAnsi="Times New Roman" w:cs="Times New Roman"/>
              <w:caps/>
              <w:color w:val="000000" w:themeColor="text1"/>
              <w:sz w:val="14"/>
              <w:szCs w:val="14"/>
            </w:rPr>
            <w:t>Rua Domingos Louverturi, nº 335, sala 207, 2º andar – São Geraldo – CEP. 35700-177 - Sete Lagoas-MG.</w:t>
          </w:r>
        </w:p>
        <w:p w14:paraId="7E4153A3" w14:textId="77777777" w:rsidR="00C07C7E" w:rsidRPr="0092738C" w:rsidRDefault="00752760" w:rsidP="00752760">
          <w:pPr>
            <w:pStyle w:val="Cabealho"/>
            <w:jc w:val="center"/>
            <w:rPr>
              <w:rFonts w:ascii="Times New Roman" w:hAnsi="Times New Roman" w:cs="Times New Roman"/>
              <w:caps/>
              <w:color w:val="000000" w:themeColor="text1"/>
              <w:sz w:val="16"/>
              <w:szCs w:val="16"/>
            </w:rPr>
          </w:pPr>
          <w:r w:rsidRPr="00752760">
            <w:rPr>
              <w:rFonts w:ascii="Times New Roman" w:hAnsi="Times New Roman" w:cs="Times New Roman"/>
              <w:caps/>
              <w:color w:val="000000" w:themeColor="text1"/>
              <w:sz w:val="14"/>
              <w:szCs w:val="14"/>
            </w:rPr>
            <w:t xml:space="preserve">e-mail: </w:t>
          </w:r>
          <w:hyperlink r:id="rId1" w:history="1">
            <w:r w:rsidRPr="0021059D">
              <w:rPr>
                <w:rStyle w:val="Hyperlink"/>
                <w:rFonts w:ascii="Times New Roman" w:hAnsi="Times New Roman" w:cs="Times New Roman"/>
                <w:caps/>
                <w:sz w:val="14"/>
                <w:szCs w:val="14"/>
              </w:rPr>
              <w:t>vereador.teodaequoterapia@camarasete.mg.gov.br</w:t>
            </w:r>
          </w:hyperlink>
          <w:r>
            <w:rPr>
              <w:rFonts w:ascii="Times New Roman" w:hAnsi="Times New Roman" w:cs="Times New Roman"/>
              <w:caps/>
              <w:color w:val="000000" w:themeColor="text1"/>
              <w:sz w:val="14"/>
              <w:szCs w:val="14"/>
            </w:rPr>
            <w:t xml:space="preserve"> </w:t>
          </w:r>
          <w:r w:rsidRPr="00752760">
            <w:rPr>
              <w:rFonts w:ascii="Times New Roman" w:hAnsi="Times New Roman" w:cs="Times New Roman"/>
              <w:caps/>
              <w:color w:val="000000" w:themeColor="text1"/>
              <w:sz w:val="14"/>
              <w:szCs w:val="14"/>
            </w:rPr>
            <w:t xml:space="preserve">  - telefone: (31) 984745115</w:t>
          </w:r>
        </w:p>
      </w:tc>
      <w:tc>
        <w:tcPr>
          <w:tcW w:w="425" w:type="dxa"/>
          <w:shd w:val="clear" w:color="auto" w:fill="538135" w:themeFill="accent6" w:themeFillShade="BF"/>
          <w:vAlign w:val="center"/>
        </w:tcPr>
        <w:p w14:paraId="2B328655" w14:textId="77777777" w:rsidR="00B85562" w:rsidRDefault="00B85562">
          <w:pPr>
            <w:pStyle w:val="Rodap"/>
            <w:jc w:val="center"/>
            <w:rPr>
              <w:color w:val="FFFFFF" w:themeColor="background1"/>
            </w:rPr>
          </w:pPr>
        </w:p>
        <w:p w14:paraId="4C5836EE" w14:textId="77777777" w:rsidR="00B85562" w:rsidRDefault="00B85562">
          <w:pPr>
            <w:pStyle w:val="Rodap"/>
            <w:jc w:val="center"/>
            <w:rPr>
              <w:color w:val="FFFFFF" w:themeColor="background1"/>
            </w:rPr>
          </w:pPr>
        </w:p>
        <w:p w14:paraId="6F40304F" w14:textId="77777777" w:rsidR="00C07C7E" w:rsidRDefault="00C07C7E">
          <w:pPr>
            <w:pStyle w:val="Rodap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>
            <w:rPr>
              <w:color w:val="FFFFFF" w:themeColor="background1"/>
            </w:rPr>
            <w:t>2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2E64ADF6" w14:textId="77777777" w:rsidR="00C07C7E" w:rsidRDefault="00C07C7E" w:rsidP="00B855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2E5FB" w14:textId="77777777" w:rsidR="00EA793E" w:rsidRDefault="00EA793E" w:rsidP="00C07C7E">
      <w:pPr>
        <w:spacing w:after="0" w:line="240" w:lineRule="auto"/>
      </w:pPr>
      <w:r>
        <w:separator/>
      </w:r>
    </w:p>
  </w:footnote>
  <w:footnote w:type="continuationSeparator" w:id="0">
    <w:p w14:paraId="0A8FED61" w14:textId="77777777" w:rsidR="00EA793E" w:rsidRDefault="00EA793E" w:rsidP="00C07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352D3" w14:textId="77777777" w:rsidR="00143DB7" w:rsidRPr="00143DB7" w:rsidRDefault="00E948D3" w:rsidP="00E948D3">
    <w:pPr>
      <w:pStyle w:val="Cabealho"/>
      <w:rPr>
        <w:rFonts w:ascii="Times New Roman" w:hAnsi="Times New Roman" w:cs="Times New Roman"/>
        <w:b/>
        <w:bCs/>
        <w:sz w:val="30"/>
        <w:szCs w:val="30"/>
      </w:rPr>
    </w:pPr>
    <w:r>
      <w:rPr>
        <w:rFonts w:ascii="Times New Roman" w:hAnsi="Times New Roman" w:cs="Times New Roman"/>
        <w:b/>
        <w:bCs/>
        <w:noProof/>
        <w:sz w:val="30"/>
        <w:szCs w:val="30"/>
      </w:rPr>
      <w:drawing>
        <wp:anchor distT="0" distB="0" distL="114300" distR="114300" simplePos="0" relativeHeight="251660288" behindDoc="1" locked="0" layoutInCell="1" allowOverlap="1" wp14:anchorId="384171FF" wp14:editId="41BF2605">
          <wp:simplePos x="0" y="0"/>
          <wp:positionH relativeFrom="page">
            <wp:align>right</wp:align>
          </wp:positionH>
          <wp:positionV relativeFrom="paragraph">
            <wp:posOffset>-916305</wp:posOffset>
          </wp:positionV>
          <wp:extent cx="1908175" cy="226822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2268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3DB7">
      <w:rPr>
        <w:rFonts w:ascii="Times New Roman" w:hAnsi="Times New Roman" w:cs="Times New Roman"/>
        <w:b/>
        <w:bCs/>
        <w:noProof/>
        <w:sz w:val="30"/>
        <w:szCs w:val="30"/>
      </w:rPr>
      <w:drawing>
        <wp:anchor distT="0" distB="0" distL="114300" distR="114300" simplePos="0" relativeHeight="251659264" behindDoc="0" locked="0" layoutInCell="1" allowOverlap="1" wp14:anchorId="5D22543F" wp14:editId="0906EB34">
          <wp:simplePos x="0" y="0"/>
          <wp:positionH relativeFrom="leftMargin">
            <wp:posOffset>619125</wp:posOffset>
          </wp:positionH>
          <wp:positionV relativeFrom="paragraph">
            <wp:posOffset>-335280</wp:posOffset>
          </wp:positionV>
          <wp:extent cx="775335" cy="908685"/>
          <wp:effectExtent l="0" t="0" r="5715" b="5715"/>
          <wp:wrapThrough wrapText="bothSides">
            <wp:wrapPolygon edited="0">
              <wp:start x="0" y="0"/>
              <wp:lineTo x="0" y="21283"/>
              <wp:lineTo x="21229" y="21283"/>
              <wp:lineTo x="21229" y="0"/>
              <wp:lineTo x="0" y="0"/>
            </wp:wrapPolygon>
          </wp:wrapThrough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sz w:val="30"/>
        <w:szCs w:val="30"/>
      </w:rPr>
      <w:t xml:space="preserve">        </w:t>
    </w:r>
    <w:r w:rsidR="00143DB7" w:rsidRPr="00143DB7">
      <w:rPr>
        <w:rFonts w:ascii="Times New Roman" w:hAnsi="Times New Roman" w:cs="Times New Roman"/>
        <w:b/>
        <w:bCs/>
        <w:sz w:val="30"/>
        <w:szCs w:val="30"/>
      </w:rPr>
      <w:t>CÂMARA MUNICIPAL DE SETE LAGOAS</w:t>
    </w:r>
  </w:p>
  <w:p w14:paraId="004D3A54" w14:textId="77777777" w:rsidR="00143DB7" w:rsidRPr="00143DB7" w:rsidRDefault="00E948D3" w:rsidP="00E948D3">
    <w:pPr>
      <w:pStyle w:val="Cabealho"/>
      <w:rPr>
        <w:rFonts w:ascii="Times New Roman" w:hAnsi="Times New Roman" w:cs="Times New Roman"/>
        <w:b/>
        <w:bCs/>
        <w:sz w:val="20"/>
        <w:szCs w:val="20"/>
      </w:rPr>
    </w:pPr>
    <w:r>
      <w:rPr>
        <w:rFonts w:ascii="Times New Roman" w:hAnsi="Times New Roman" w:cs="Times New Roman"/>
        <w:b/>
        <w:bCs/>
        <w:sz w:val="20"/>
        <w:szCs w:val="20"/>
      </w:rPr>
      <w:t xml:space="preserve">   </w:t>
    </w:r>
    <w:r w:rsidR="00143DB7" w:rsidRPr="00143DB7">
      <w:rPr>
        <w:rFonts w:ascii="Times New Roman" w:hAnsi="Times New Roman" w:cs="Times New Roman"/>
        <w:b/>
        <w:bCs/>
        <w:sz w:val="20"/>
        <w:szCs w:val="20"/>
      </w:rPr>
      <w:t>GABINETE DO VEREADOR TÉO DA EQUOTERAPIA – SGT GONZ</w:t>
    </w:r>
    <w:r w:rsidR="0092738C">
      <w:rPr>
        <w:rFonts w:ascii="Times New Roman" w:hAnsi="Times New Roman" w:cs="Times New Roman"/>
        <w:b/>
        <w:bCs/>
        <w:sz w:val="20"/>
        <w:szCs w:val="20"/>
      </w:rPr>
      <w:t>A</w:t>
    </w:r>
    <w:r w:rsidR="00143DB7" w:rsidRPr="00143DB7">
      <w:rPr>
        <w:rFonts w:ascii="Times New Roman" w:hAnsi="Times New Roman" w:cs="Times New Roman"/>
        <w:b/>
        <w:bCs/>
        <w:sz w:val="20"/>
        <w:szCs w:val="20"/>
      </w:rPr>
      <w:t>LEZ</w:t>
    </w:r>
  </w:p>
  <w:p w14:paraId="2DC35B8B" w14:textId="77777777" w:rsidR="00143DB7" w:rsidRPr="00143DB7" w:rsidRDefault="00143DB7" w:rsidP="00143DB7">
    <w:pPr>
      <w:pStyle w:val="Cabealho"/>
      <w:jc w:val="center"/>
      <w:rPr>
        <w:rFonts w:ascii="Times New Roman" w:hAnsi="Times New Roman" w:cs="Times New Roman"/>
        <w:b/>
        <w:bCs/>
        <w:sz w:val="20"/>
        <w:szCs w:val="20"/>
      </w:rPr>
    </w:pPr>
  </w:p>
  <w:p w14:paraId="3A9BB1B9" w14:textId="77777777" w:rsidR="00C07C7E" w:rsidRPr="002828CD" w:rsidRDefault="00143DB7" w:rsidP="00143DB7">
    <w:pPr>
      <w:pStyle w:val="Cabealho"/>
      <w:jc w:val="center"/>
      <w:rPr>
        <w:rFonts w:ascii="Times New Roman" w:hAnsi="Times New Roman" w:cs="Times New Roman"/>
        <w:b/>
        <w:bCs/>
      </w:rPr>
    </w:pPr>
    <w:r w:rsidRPr="00143DB7">
      <w:rPr>
        <w:rFonts w:ascii="Times New Roman" w:hAnsi="Times New Roman" w:cs="Times New Roman"/>
        <w:b/>
        <w:bCs/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C23"/>
    <w:rsid w:val="00002F3B"/>
    <w:rsid w:val="000577D9"/>
    <w:rsid w:val="000719D5"/>
    <w:rsid w:val="00073582"/>
    <w:rsid w:val="000A7C10"/>
    <w:rsid w:val="000C20A9"/>
    <w:rsid w:val="000D4C44"/>
    <w:rsid w:val="000F21DC"/>
    <w:rsid w:val="001038C4"/>
    <w:rsid w:val="001155C7"/>
    <w:rsid w:val="00134FDA"/>
    <w:rsid w:val="00143DB7"/>
    <w:rsid w:val="001C731B"/>
    <w:rsid w:val="001E19E3"/>
    <w:rsid w:val="001E2248"/>
    <w:rsid w:val="001E7A89"/>
    <w:rsid w:val="001F2FD1"/>
    <w:rsid w:val="002212C0"/>
    <w:rsid w:val="00224FC1"/>
    <w:rsid w:val="0023190B"/>
    <w:rsid w:val="0025102B"/>
    <w:rsid w:val="002828CD"/>
    <w:rsid w:val="00285CE8"/>
    <w:rsid w:val="00293310"/>
    <w:rsid w:val="0029510C"/>
    <w:rsid w:val="00296F2E"/>
    <w:rsid w:val="002F64FB"/>
    <w:rsid w:val="002F6F9B"/>
    <w:rsid w:val="00313AA1"/>
    <w:rsid w:val="00383D6A"/>
    <w:rsid w:val="00396179"/>
    <w:rsid w:val="003A54AB"/>
    <w:rsid w:val="003B318A"/>
    <w:rsid w:val="003C19F0"/>
    <w:rsid w:val="003C3D07"/>
    <w:rsid w:val="003C747F"/>
    <w:rsid w:val="003E399A"/>
    <w:rsid w:val="00471775"/>
    <w:rsid w:val="00483171"/>
    <w:rsid w:val="004A2BD4"/>
    <w:rsid w:val="004C16E1"/>
    <w:rsid w:val="004F15A5"/>
    <w:rsid w:val="00590DDC"/>
    <w:rsid w:val="005915F8"/>
    <w:rsid w:val="005A7BCC"/>
    <w:rsid w:val="005D068D"/>
    <w:rsid w:val="005D5894"/>
    <w:rsid w:val="005E4FF9"/>
    <w:rsid w:val="00605FCF"/>
    <w:rsid w:val="00610624"/>
    <w:rsid w:val="00623612"/>
    <w:rsid w:val="006423E8"/>
    <w:rsid w:val="00685AF9"/>
    <w:rsid w:val="00686A20"/>
    <w:rsid w:val="00691BD7"/>
    <w:rsid w:val="006A01D9"/>
    <w:rsid w:val="006C196E"/>
    <w:rsid w:val="00726415"/>
    <w:rsid w:val="00752760"/>
    <w:rsid w:val="007539FA"/>
    <w:rsid w:val="00792226"/>
    <w:rsid w:val="007A6C1D"/>
    <w:rsid w:val="007F2897"/>
    <w:rsid w:val="00803062"/>
    <w:rsid w:val="008261E6"/>
    <w:rsid w:val="00836C1D"/>
    <w:rsid w:val="0084699C"/>
    <w:rsid w:val="00871064"/>
    <w:rsid w:val="008E01DD"/>
    <w:rsid w:val="008E5E5D"/>
    <w:rsid w:val="008F12D7"/>
    <w:rsid w:val="00922A37"/>
    <w:rsid w:val="0092738C"/>
    <w:rsid w:val="009D0C23"/>
    <w:rsid w:val="009D0F0D"/>
    <w:rsid w:val="009D21AC"/>
    <w:rsid w:val="009E4577"/>
    <w:rsid w:val="009F7BE9"/>
    <w:rsid w:val="00A02A8E"/>
    <w:rsid w:val="00A03872"/>
    <w:rsid w:val="00A21021"/>
    <w:rsid w:val="00A43F83"/>
    <w:rsid w:val="00A55207"/>
    <w:rsid w:val="00A82AE8"/>
    <w:rsid w:val="00A83EE6"/>
    <w:rsid w:val="00A85997"/>
    <w:rsid w:val="00A914FB"/>
    <w:rsid w:val="00AB3481"/>
    <w:rsid w:val="00AB5203"/>
    <w:rsid w:val="00AC4BEF"/>
    <w:rsid w:val="00AD06EE"/>
    <w:rsid w:val="00AE65B5"/>
    <w:rsid w:val="00B0112A"/>
    <w:rsid w:val="00B0337D"/>
    <w:rsid w:val="00B117C0"/>
    <w:rsid w:val="00B261B3"/>
    <w:rsid w:val="00B40879"/>
    <w:rsid w:val="00B4256B"/>
    <w:rsid w:val="00B71CC1"/>
    <w:rsid w:val="00B82BFE"/>
    <w:rsid w:val="00B85562"/>
    <w:rsid w:val="00B907F3"/>
    <w:rsid w:val="00BA5A9A"/>
    <w:rsid w:val="00BC75B3"/>
    <w:rsid w:val="00BD35F3"/>
    <w:rsid w:val="00BE0763"/>
    <w:rsid w:val="00BE24B6"/>
    <w:rsid w:val="00BF6751"/>
    <w:rsid w:val="00C07C7E"/>
    <w:rsid w:val="00C43EB7"/>
    <w:rsid w:val="00C5548E"/>
    <w:rsid w:val="00C65EF1"/>
    <w:rsid w:val="00C85242"/>
    <w:rsid w:val="00C941DB"/>
    <w:rsid w:val="00CA25B0"/>
    <w:rsid w:val="00CB3162"/>
    <w:rsid w:val="00D00666"/>
    <w:rsid w:val="00D117F7"/>
    <w:rsid w:val="00D47BB6"/>
    <w:rsid w:val="00D55738"/>
    <w:rsid w:val="00D71B67"/>
    <w:rsid w:val="00D731B1"/>
    <w:rsid w:val="00D96067"/>
    <w:rsid w:val="00DB698B"/>
    <w:rsid w:val="00DC3BCB"/>
    <w:rsid w:val="00DE3546"/>
    <w:rsid w:val="00DF30C7"/>
    <w:rsid w:val="00E004C3"/>
    <w:rsid w:val="00E049C8"/>
    <w:rsid w:val="00E16928"/>
    <w:rsid w:val="00E26765"/>
    <w:rsid w:val="00E345D6"/>
    <w:rsid w:val="00E56EC8"/>
    <w:rsid w:val="00E70DB0"/>
    <w:rsid w:val="00E84FC7"/>
    <w:rsid w:val="00E91AE4"/>
    <w:rsid w:val="00E92806"/>
    <w:rsid w:val="00E948D3"/>
    <w:rsid w:val="00EA588B"/>
    <w:rsid w:val="00EA793E"/>
    <w:rsid w:val="00F27BAC"/>
    <w:rsid w:val="00F52F7F"/>
    <w:rsid w:val="00F54284"/>
    <w:rsid w:val="00F702FA"/>
    <w:rsid w:val="00F75224"/>
    <w:rsid w:val="00FD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175D5E"/>
  <w15:chartTrackingRefBased/>
  <w15:docId w15:val="{29DFAE3F-2C52-4902-896F-4406929B4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07C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7C7E"/>
  </w:style>
  <w:style w:type="paragraph" w:styleId="Rodap">
    <w:name w:val="footer"/>
    <w:basedOn w:val="Normal"/>
    <w:link w:val="RodapChar"/>
    <w:uiPriority w:val="99"/>
    <w:unhideWhenUsed/>
    <w:rsid w:val="00C07C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7C7E"/>
  </w:style>
  <w:style w:type="character" w:styleId="Hyperlink">
    <w:name w:val="Hyperlink"/>
    <w:basedOn w:val="Fontepargpadro"/>
    <w:uiPriority w:val="99"/>
    <w:unhideWhenUsed/>
    <w:rsid w:val="00B8556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855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.teodaequoterapia@camarasete.mg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07CB9-3123-455A-8719-0028E18B7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CENCONSELHOS</dc:creator>
  <cp:keywords/>
  <dc:description/>
  <cp:lastModifiedBy>Andreia de Fatima Reis</cp:lastModifiedBy>
  <cp:revision>2</cp:revision>
  <cp:lastPrinted>2025-02-24T20:24:00Z</cp:lastPrinted>
  <dcterms:created xsi:type="dcterms:W3CDTF">2025-04-14T17:09:00Z</dcterms:created>
  <dcterms:modified xsi:type="dcterms:W3CDTF">2025-04-14T17:09:00Z</dcterms:modified>
</cp:coreProperties>
</file>