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2234" w14:textId="3BA8F3A5" w:rsidR="0059265E" w:rsidRDefault="0059265E" w:rsidP="0059265E">
      <w:pPr>
        <w:spacing w:line="288" w:lineRule="auto"/>
        <w:ind w:right="3399"/>
        <w:rPr>
          <w:b/>
          <w:spacing w:val="72"/>
          <w:w w:val="110"/>
          <w:u w:val="thick"/>
        </w:rPr>
      </w:pPr>
      <w:bookmarkStart w:id="0" w:name="_Hlk146097230"/>
      <w:r>
        <w:rPr>
          <w:b/>
          <w:w w:val="110"/>
          <w:u w:val="thick"/>
        </w:rPr>
        <w:t>Parecer</w:t>
      </w:r>
      <w:r>
        <w:rPr>
          <w:b/>
          <w:spacing w:val="40"/>
          <w:w w:val="110"/>
          <w:u w:val="thick"/>
        </w:rPr>
        <w:t xml:space="preserve"> </w:t>
      </w:r>
      <w:r>
        <w:rPr>
          <w:b/>
          <w:w w:val="110"/>
          <w:u w:val="thick"/>
        </w:rPr>
        <w:t>Jurídico</w:t>
      </w:r>
      <w:r>
        <w:rPr>
          <w:b/>
          <w:spacing w:val="40"/>
          <w:w w:val="110"/>
          <w:u w:val="thick"/>
        </w:rPr>
        <w:t xml:space="preserve"> </w:t>
      </w:r>
      <w:r>
        <w:rPr>
          <w:b/>
          <w:w w:val="110"/>
          <w:u w:val="thick"/>
        </w:rPr>
        <w:t>nº.</w:t>
      </w:r>
      <w:r>
        <w:rPr>
          <w:b/>
          <w:spacing w:val="40"/>
          <w:w w:val="110"/>
          <w:u w:val="thick"/>
        </w:rPr>
        <w:t xml:space="preserve"> </w:t>
      </w:r>
      <w:r w:rsidR="00B827DE">
        <w:rPr>
          <w:b/>
          <w:spacing w:val="40"/>
          <w:w w:val="110"/>
          <w:u w:val="thick"/>
        </w:rPr>
        <w:t xml:space="preserve">PGLWG </w:t>
      </w:r>
      <w:r w:rsidR="002A3479">
        <w:rPr>
          <w:b/>
          <w:w w:val="110"/>
          <w:u w:val="thick"/>
        </w:rPr>
        <w:t>020</w:t>
      </w:r>
      <w:r>
        <w:rPr>
          <w:b/>
          <w:w w:val="110"/>
          <w:u w:val="thick"/>
        </w:rPr>
        <w:t>/2025</w:t>
      </w:r>
      <w:r>
        <w:rPr>
          <w:b/>
          <w:spacing w:val="72"/>
          <w:w w:val="110"/>
          <w:u w:val="thick"/>
        </w:rPr>
        <w:t>,</w:t>
      </w:r>
    </w:p>
    <w:p w14:paraId="4CD1A645" w14:textId="544D6792" w:rsidR="0059265E" w:rsidRDefault="0059265E" w:rsidP="0059265E">
      <w:pPr>
        <w:spacing w:line="288" w:lineRule="auto"/>
        <w:ind w:right="3399"/>
      </w:pPr>
      <w:r>
        <w:rPr>
          <w:b/>
          <w:w w:val="110"/>
        </w:rPr>
        <w:t xml:space="preserve">Referência: </w:t>
      </w:r>
      <w:r>
        <w:rPr>
          <w:w w:val="110"/>
        </w:rPr>
        <w:t xml:space="preserve">Projeto de Lei </w:t>
      </w:r>
      <w:r w:rsidR="00B827DE">
        <w:rPr>
          <w:w w:val="110"/>
        </w:rPr>
        <w:t>Ordinária</w:t>
      </w:r>
      <w:r>
        <w:rPr>
          <w:w w:val="110"/>
        </w:rPr>
        <w:t xml:space="preserve"> nº </w:t>
      </w:r>
      <w:r w:rsidR="002A3479">
        <w:rPr>
          <w:w w:val="110"/>
        </w:rPr>
        <w:t>141</w:t>
      </w:r>
      <w:r>
        <w:rPr>
          <w:w w:val="110"/>
        </w:rPr>
        <w:t>/2025</w:t>
      </w:r>
    </w:p>
    <w:p w14:paraId="21E483DA" w14:textId="41F8FE5C" w:rsidR="0059265E" w:rsidRDefault="0059265E" w:rsidP="0059265E">
      <w:pPr>
        <w:spacing w:before="27"/>
        <w:rPr>
          <w:w w:val="115"/>
        </w:rPr>
      </w:pPr>
      <w:r>
        <w:rPr>
          <w:b/>
          <w:w w:val="115"/>
        </w:rPr>
        <w:t>Autoria:</w:t>
      </w:r>
      <w:r>
        <w:rPr>
          <w:b/>
          <w:spacing w:val="-1"/>
          <w:w w:val="115"/>
        </w:rPr>
        <w:t xml:space="preserve"> </w:t>
      </w:r>
      <w:r w:rsidR="002A3479">
        <w:rPr>
          <w:w w:val="115"/>
        </w:rPr>
        <w:t>RODRIGO BRAGA DA ROCHA</w:t>
      </w:r>
    </w:p>
    <w:p w14:paraId="0842E85E" w14:textId="77777777" w:rsidR="00CD748B" w:rsidRDefault="00CD748B" w:rsidP="0059265E">
      <w:pPr>
        <w:spacing w:before="27"/>
      </w:pPr>
    </w:p>
    <w:p w14:paraId="46BCAFE3" w14:textId="42E60234" w:rsidR="0059265E" w:rsidRDefault="0059265E" w:rsidP="0059265E">
      <w:pPr>
        <w:tabs>
          <w:tab w:val="left" w:pos="1455"/>
        </w:tabs>
        <w:spacing w:line="360" w:lineRule="auto"/>
        <w:jc w:val="both"/>
        <w:rPr>
          <w:rFonts w:ascii="Arial Narrow" w:hAnsi="Arial Narrow" w:cs="Arial"/>
          <w:b/>
          <w:bCs/>
          <w:u w:val="single"/>
          <w:lang w:eastAsia="ar-SA"/>
        </w:rPr>
      </w:pPr>
      <w:r>
        <w:rPr>
          <w:b/>
          <w:w w:val="105"/>
        </w:rPr>
        <w:t>Ementa</w:t>
      </w:r>
      <w:r>
        <w:rPr>
          <w:w w:val="105"/>
        </w:rPr>
        <w:t xml:space="preserve">: </w:t>
      </w:r>
      <w:r>
        <w:rPr>
          <w:rFonts w:ascii="Arial Narrow" w:hAnsi="Arial Narrow"/>
        </w:rPr>
        <w:t>“</w:t>
      </w:r>
      <w:r w:rsidR="002A3479">
        <w:rPr>
          <w:rFonts w:ascii="Arial Narrow" w:hAnsi="Arial Narrow"/>
        </w:rPr>
        <w:t>CRIA O PROJETO EMPRESA AMIGA DA SAUDE NO MUNICIPIO E DA OUTRAS PROVIDENCIAS”</w:t>
      </w:r>
      <w:r w:rsidRPr="001813EE">
        <w:rPr>
          <w:rFonts w:ascii="Arial Narrow" w:hAnsi="Arial Narrow"/>
        </w:rPr>
        <w:t>.</w:t>
      </w:r>
    </w:p>
    <w:p w14:paraId="654432CA" w14:textId="77777777" w:rsidR="00CD748B" w:rsidRDefault="00CD748B" w:rsidP="0059265E">
      <w:pPr>
        <w:tabs>
          <w:tab w:val="left" w:pos="0"/>
          <w:tab w:val="left" w:pos="1821"/>
        </w:tabs>
        <w:spacing w:line="360" w:lineRule="auto"/>
        <w:rPr>
          <w:rFonts w:ascii="Arial Narrow" w:hAnsi="Arial Narrow" w:cs="Arial"/>
          <w:b/>
          <w:color w:val="000000"/>
          <w:lang w:eastAsia="ar-SA"/>
        </w:rPr>
      </w:pPr>
    </w:p>
    <w:p w14:paraId="58A38E92" w14:textId="09D90291" w:rsidR="0006418D" w:rsidRDefault="0006418D" w:rsidP="00CD748B">
      <w:pPr>
        <w:tabs>
          <w:tab w:val="left" w:pos="0"/>
          <w:tab w:val="left" w:pos="1821"/>
        </w:tabs>
        <w:spacing w:line="360" w:lineRule="auto"/>
        <w:jc w:val="center"/>
        <w:rPr>
          <w:rFonts w:ascii="Arial Narrow" w:hAnsi="Arial Narrow" w:cs="Arial"/>
          <w:b/>
          <w:color w:val="000000"/>
          <w:lang w:eastAsia="ar-SA"/>
        </w:rPr>
      </w:pPr>
      <w:r w:rsidRPr="001813EE">
        <w:rPr>
          <w:rFonts w:ascii="Arial Narrow" w:hAnsi="Arial Narrow" w:cs="Arial"/>
          <w:b/>
          <w:color w:val="000000"/>
          <w:lang w:eastAsia="ar-SA"/>
        </w:rPr>
        <w:t>PARECER</w:t>
      </w:r>
    </w:p>
    <w:p w14:paraId="183E42D6" w14:textId="77777777" w:rsidR="00876F6A" w:rsidRPr="001813EE" w:rsidRDefault="00876F6A" w:rsidP="0006418D">
      <w:pPr>
        <w:tabs>
          <w:tab w:val="left" w:pos="0"/>
          <w:tab w:val="left" w:pos="1821"/>
        </w:tabs>
        <w:spacing w:line="360" w:lineRule="auto"/>
        <w:jc w:val="center"/>
        <w:rPr>
          <w:rFonts w:ascii="Arial Narrow" w:hAnsi="Arial Narrow" w:cs="Arial"/>
          <w:b/>
          <w:color w:val="000000"/>
          <w:lang w:eastAsia="ar-SA"/>
        </w:rPr>
      </w:pPr>
    </w:p>
    <w:p w14:paraId="0D249AF9" w14:textId="77777777" w:rsidR="00CD748B" w:rsidRDefault="00CD748B" w:rsidP="002A3479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/>
        </w:rPr>
      </w:pPr>
    </w:p>
    <w:p w14:paraId="6AEA5F6A" w14:textId="045D5F7B" w:rsidR="0006418D" w:rsidRPr="004A7602" w:rsidRDefault="001E2433" w:rsidP="002A3479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/>
          <w:lang w:eastAsia="ar-SA"/>
        </w:rPr>
      </w:pPr>
      <w:r w:rsidRPr="001813EE">
        <w:rPr>
          <w:rFonts w:ascii="Arial Narrow" w:hAnsi="Arial Narrow"/>
        </w:rPr>
        <w:t xml:space="preserve">Vem para </w:t>
      </w:r>
      <w:r>
        <w:rPr>
          <w:rFonts w:ascii="Arial Narrow" w:hAnsi="Arial Narrow"/>
        </w:rPr>
        <w:t>esta</w:t>
      </w:r>
      <w:r w:rsidRPr="001813E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Procuradoria</w:t>
      </w:r>
      <w:r w:rsidRPr="001813EE">
        <w:rPr>
          <w:rFonts w:ascii="Arial Narrow" w:hAnsi="Arial Narrow"/>
        </w:rPr>
        <w:t xml:space="preserve"> </w:t>
      </w:r>
      <w:r w:rsidR="00304A29">
        <w:rPr>
          <w:rFonts w:ascii="Arial Narrow" w:hAnsi="Arial Narrow"/>
        </w:rPr>
        <w:t xml:space="preserve">o projeto de lei nº </w:t>
      </w:r>
      <w:r w:rsidR="002A3479">
        <w:rPr>
          <w:rFonts w:ascii="Arial Narrow" w:hAnsi="Arial Narrow"/>
        </w:rPr>
        <w:t>141</w:t>
      </w:r>
      <w:r w:rsidR="00304A29">
        <w:rPr>
          <w:rFonts w:ascii="Arial Narrow" w:hAnsi="Arial Narrow"/>
        </w:rPr>
        <w:t xml:space="preserve">/2025 que institui o </w:t>
      </w:r>
      <w:r w:rsidR="0059265E">
        <w:rPr>
          <w:rFonts w:ascii="Arial Narrow" w:hAnsi="Arial Narrow"/>
        </w:rPr>
        <w:t>“</w:t>
      </w:r>
      <w:r w:rsidR="002A3479">
        <w:rPr>
          <w:rFonts w:ascii="Arial Narrow" w:hAnsi="Arial Narrow"/>
        </w:rPr>
        <w:t>CRIA O PROJETO EMPRESA AMIGA DA SAUDE NO MUNICIPIO E DA OUTRAS PROVIDENCIAS</w:t>
      </w:r>
    </w:p>
    <w:p w14:paraId="26B83DF0" w14:textId="77777777" w:rsidR="00CD748B" w:rsidRDefault="00CD748B" w:rsidP="00B747E5">
      <w:pPr>
        <w:tabs>
          <w:tab w:val="left" w:pos="0"/>
          <w:tab w:val="left" w:pos="1821"/>
          <w:tab w:val="left" w:pos="8931"/>
        </w:tabs>
        <w:autoSpaceDE w:val="0"/>
        <w:spacing w:line="360" w:lineRule="auto"/>
        <w:ind w:firstLine="1410"/>
        <w:jc w:val="both"/>
        <w:rPr>
          <w:rFonts w:ascii="Arial Narrow" w:hAnsi="Arial Narrow" w:cs="Arial"/>
          <w:b/>
          <w:bCs/>
          <w:color w:val="000000"/>
          <w:lang w:eastAsia="ar-SA"/>
        </w:rPr>
      </w:pPr>
    </w:p>
    <w:p w14:paraId="3C5B4E8F" w14:textId="5059F927" w:rsidR="0006418D" w:rsidRPr="001813EE" w:rsidRDefault="0006418D" w:rsidP="00B747E5">
      <w:pPr>
        <w:tabs>
          <w:tab w:val="left" w:pos="0"/>
          <w:tab w:val="left" w:pos="1821"/>
          <w:tab w:val="left" w:pos="8931"/>
        </w:tabs>
        <w:autoSpaceDE w:val="0"/>
        <w:spacing w:line="360" w:lineRule="auto"/>
        <w:ind w:firstLine="1410"/>
        <w:jc w:val="both"/>
        <w:rPr>
          <w:rFonts w:ascii="Arial Narrow" w:hAnsi="Arial Narrow" w:cs="Arial"/>
          <w:b/>
          <w:bCs/>
          <w:color w:val="000000"/>
          <w:u w:val="single"/>
          <w:lang w:eastAsia="ar-SA"/>
        </w:rPr>
      </w:pPr>
      <w:r w:rsidRPr="001813EE">
        <w:rPr>
          <w:rFonts w:ascii="Arial Narrow" w:hAnsi="Arial Narrow" w:cs="Arial"/>
          <w:b/>
          <w:bCs/>
          <w:color w:val="000000"/>
          <w:lang w:eastAsia="ar-SA"/>
        </w:rPr>
        <w:t xml:space="preserve">I – </w:t>
      </w:r>
      <w:r w:rsidRPr="001813EE">
        <w:rPr>
          <w:rFonts w:ascii="Arial Narrow" w:hAnsi="Arial Narrow" w:cs="Arial"/>
          <w:b/>
          <w:bCs/>
          <w:color w:val="000000"/>
          <w:u w:val="single"/>
          <w:lang w:eastAsia="ar-SA"/>
        </w:rPr>
        <w:t>Relatório</w:t>
      </w:r>
    </w:p>
    <w:p w14:paraId="15E190E7" w14:textId="77777777" w:rsidR="0006418D" w:rsidRDefault="0006418D" w:rsidP="0006418D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Arial"/>
          <w:lang w:eastAsia="ar-SA"/>
        </w:rPr>
      </w:pPr>
    </w:p>
    <w:p w14:paraId="1F49D041" w14:textId="68FA450E" w:rsidR="002A3479" w:rsidRDefault="00E10EEA" w:rsidP="00304A29">
      <w:p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304A29" w:rsidRPr="006D3E3A">
        <w:rPr>
          <w:rFonts w:ascii="Arial" w:hAnsi="Arial" w:cs="Arial"/>
        </w:rPr>
        <w:t>O</w:t>
      </w:r>
      <w:r w:rsidR="00304A29">
        <w:rPr>
          <w:rFonts w:ascii="Arial" w:hAnsi="Arial" w:cs="Arial"/>
        </w:rPr>
        <w:t xml:space="preserve"> referido projeto de lei</w:t>
      </w:r>
      <w:r w:rsidR="00304A29" w:rsidRPr="006D3E3A">
        <w:rPr>
          <w:rFonts w:ascii="Arial" w:hAnsi="Arial" w:cs="Arial"/>
        </w:rPr>
        <w:t xml:space="preserve"> </w:t>
      </w:r>
      <w:r w:rsidR="00B827DE">
        <w:rPr>
          <w:rFonts w:ascii="Arial" w:hAnsi="Arial" w:cs="Arial"/>
        </w:rPr>
        <w:t>“</w:t>
      </w:r>
      <w:r w:rsidR="002A3479">
        <w:rPr>
          <w:rFonts w:ascii="Arial Narrow" w:hAnsi="Arial Narrow"/>
        </w:rPr>
        <w:t>PROJETO EMPRESA AMIGA DA SAUDE</w:t>
      </w:r>
      <w:r w:rsidR="00B827DE">
        <w:rPr>
          <w:rFonts w:ascii="Arial" w:hAnsi="Arial" w:cs="Arial"/>
        </w:rPr>
        <w:t>”</w:t>
      </w:r>
      <w:r w:rsidR="00304A29" w:rsidRPr="006D3E3A">
        <w:rPr>
          <w:rFonts w:ascii="Arial" w:hAnsi="Arial" w:cs="Arial"/>
        </w:rPr>
        <w:t xml:space="preserve"> </w:t>
      </w:r>
      <w:r w:rsidR="00304A29">
        <w:rPr>
          <w:rFonts w:ascii="Arial" w:hAnsi="Arial" w:cs="Arial"/>
        </w:rPr>
        <w:t xml:space="preserve">tem como objetivo </w:t>
      </w:r>
      <w:r w:rsidR="002A3479">
        <w:rPr>
          <w:rFonts w:ascii="Arial" w:hAnsi="Arial" w:cs="Arial"/>
        </w:rPr>
        <w:t>criar uma parceria público-privada para fomentar a melhoria da estrutura e dos serviços oferecidos pelas Unidades Básicas de Saúde e Hospitais Públicos do município de Sete Lagoas, por meio de colaboração Voluntaria de empresas privadas.</w:t>
      </w:r>
    </w:p>
    <w:p w14:paraId="17939711" w14:textId="0ACAD319" w:rsidR="00304A29" w:rsidRDefault="00E10EEA" w:rsidP="00304A29">
      <w:p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A0506">
        <w:rPr>
          <w:rFonts w:ascii="Arial" w:hAnsi="Arial" w:cs="Arial"/>
        </w:rPr>
        <w:t>Ao</w:t>
      </w:r>
      <w:r w:rsidR="00304A29" w:rsidRPr="006D3E3A">
        <w:rPr>
          <w:rFonts w:ascii="Arial" w:hAnsi="Arial" w:cs="Arial"/>
        </w:rPr>
        <w:t xml:space="preserve"> estabelecer uma gestão compartilhada entre os setores público e privado, </w:t>
      </w:r>
      <w:r w:rsidR="000A0506">
        <w:rPr>
          <w:rFonts w:ascii="Arial" w:hAnsi="Arial" w:cs="Arial"/>
        </w:rPr>
        <w:t xml:space="preserve">o poder </w:t>
      </w:r>
      <w:r w:rsidR="002A3479">
        <w:rPr>
          <w:rFonts w:ascii="Arial" w:hAnsi="Arial" w:cs="Arial"/>
        </w:rPr>
        <w:t>público</w:t>
      </w:r>
      <w:r w:rsidR="000A0506">
        <w:rPr>
          <w:rFonts w:ascii="Arial" w:hAnsi="Arial" w:cs="Arial"/>
        </w:rPr>
        <w:t xml:space="preserve"> através da Secretaria responsável permanecer</w:t>
      </w:r>
      <w:r w:rsidR="00B827DE">
        <w:rPr>
          <w:rFonts w:ascii="Arial" w:hAnsi="Arial" w:cs="Arial"/>
        </w:rPr>
        <w:t>á</w:t>
      </w:r>
      <w:r w:rsidR="000A0506">
        <w:rPr>
          <w:rFonts w:ascii="Arial" w:hAnsi="Arial" w:cs="Arial"/>
        </w:rPr>
        <w:t xml:space="preserve"> com</w:t>
      </w:r>
      <w:r w:rsidR="00304A29" w:rsidRPr="006D3E3A">
        <w:rPr>
          <w:rFonts w:ascii="Arial" w:hAnsi="Arial" w:cs="Arial"/>
        </w:rPr>
        <w:t xml:space="preserve"> a responsabilidade </w:t>
      </w:r>
      <w:r w:rsidR="000A0506">
        <w:rPr>
          <w:rFonts w:ascii="Arial" w:hAnsi="Arial" w:cs="Arial"/>
        </w:rPr>
        <w:t>da gestão e administra</w:t>
      </w:r>
      <w:r w:rsidR="002A3479">
        <w:rPr>
          <w:rFonts w:ascii="Arial" w:hAnsi="Arial" w:cs="Arial"/>
        </w:rPr>
        <w:t>ção</w:t>
      </w:r>
      <w:r w:rsidR="000A0506">
        <w:rPr>
          <w:rFonts w:ascii="Arial" w:hAnsi="Arial" w:cs="Arial"/>
        </w:rPr>
        <w:t xml:space="preserve"> das </w:t>
      </w:r>
      <w:r w:rsidR="002A3479">
        <w:rPr>
          <w:rFonts w:ascii="Arial" w:hAnsi="Arial" w:cs="Arial"/>
        </w:rPr>
        <w:t>atividades voltadas a Saúde</w:t>
      </w:r>
      <w:r w:rsidR="00304A29" w:rsidRPr="006D3E3A">
        <w:rPr>
          <w:rFonts w:ascii="Arial" w:hAnsi="Arial" w:cs="Arial"/>
        </w:rPr>
        <w:t xml:space="preserve">, mas possibilitando, paralelamente, que o parceiro privado </w:t>
      </w:r>
      <w:r w:rsidR="002A3479">
        <w:rPr>
          <w:rFonts w:ascii="Arial" w:hAnsi="Arial" w:cs="Arial"/>
        </w:rPr>
        <w:t>através das parcerias público-privada fomente a melhoria das estruturas e dos serviços oferecidos pelas unidades básicas de saúde e hospitais públicos do município, por meio de colaboração voluntaria.</w:t>
      </w:r>
    </w:p>
    <w:p w14:paraId="64617CBF" w14:textId="2B32A278" w:rsidR="000A0506" w:rsidRPr="006D3E3A" w:rsidRDefault="00E10EEA" w:rsidP="00304A29">
      <w:p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A0506">
        <w:rPr>
          <w:rFonts w:ascii="Arial" w:hAnsi="Arial" w:cs="Arial"/>
        </w:rPr>
        <w:t xml:space="preserve">A participação no programa será </w:t>
      </w:r>
      <w:r w:rsidR="0072017E">
        <w:rPr>
          <w:rFonts w:ascii="Arial" w:hAnsi="Arial" w:cs="Arial"/>
        </w:rPr>
        <w:t>firmada</w:t>
      </w:r>
      <w:r w:rsidR="000A0506">
        <w:rPr>
          <w:rFonts w:ascii="Arial" w:hAnsi="Arial" w:cs="Arial"/>
        </w:rPr>
        <w:t xml:space="preserve"> </w:t>
      </w:r>
      <w:r w:rsidR="002A3479">
        <w:rPr>
          <w:rFonts w:ascii="Arial" w:hAnsi="Arial" w:cs="Arial"/>
        </w:rPr>
        <w:t>após aprovação do próprio poder executivo que analisara cada caso</w:t>
      </w:r>
      <w:r w:rsidR="000A0506">
        <w:rPr>
          <w:rFonts w:ascii="Arial" w:hAnsi="Arial" w:cs="Arial"/>
        </w:rPr>
        <w:t xml:space="preserve"> e não implicar</w:t>
      </w:r>
      <w:r w:rsidR="00B827DE">
        <w:rPr>
          <w:rFonts w:ascii="Arial" w:hAnsi="Arial" w:cs="Arial"/>
        </w:rPr>
        <w:t>á</w:t>
      </w:r>
      <w:r w:rsidR="000A0506">
        <w:rPr>
          <w:rFonts w:ascii="Arial" w:hAnsi="Arial" w:cs="Arial"/>
        </w:rPr>
        <w:t xml:space="preserve"> ônus de qualquer natureza para o poder </w:t>
      </w:r>
      <w:r>
        <w:rPr>
          <w:rFonts w:ascii="Arial" w:hAnsi="Arial" w:cs="Arial"/>
        </w:rPr>
        <w:t>público</w:t>
      </w:r>
      <w:r w:rsidR="000A0506">
        <w:rPr>
          <w:rFonts w:ascii="Arial" w:hAnsi="Arial" w:cs="Arial"/>
        </w:rPr>
        <w:t xml:space="preserve"> municipal.</w:t>
      </w:r>
    </w:p>
    <w:p w14:paraId="29DE6D48" w14:textId="77777777" w:rsidR="0006418D" w:rsidRPr="000A0506" w:rsidRDefault="0006418D" w:rsidP="0006418D">
      <w:pPr>
        <w:tabs>
          <w:tab w:val="left" w:pos="1455"/>
        </w:tabs>
        <w:spacing w:line="360" w:lineRule="auto"/>
        <w:ind w:firstLine="1410"/>
        <w:jc w:val="both"/>
        <w:rPr>
          <w:rFonts w:ascii="Arial" w:hAnsi="Arial" w:cs="Arial"/>
          <w:lang w:eastAsia="ar-SA"/>
        </w:rPr>
      </w:pPr>
      <w:r w:rsidRPr="000A0506">
        <w:rPr>
          <w:rFonts w:ascii="Arial" w:hAnsi="Arial" w:cs="Arial"/>
          <w:lang w:eastAsia="ar-SA"/>
        </w:rPr>
        <w:t>A solicitação não veio acompanhado de documentação.</w:t>
      </w:r>
    </w:p>
    <w:p w14:paraId="55133DAB" w14:textId="66D1B10A" w:rsidR="00CD748B" w:rsidRDefault="0006418D" w:rsidP="0006418D">
      <w:pPr>
        <w:tabs>
          <w:tab w:val="left" w:pos="1455"/>
        </w:tabs>
        <w:spacing w:line="360" w:lineRule="auto"/>
        <w:ind w:firstLine="1410"/>
        <w:jc w:val="both"/>
        <w:rPr>
          <w:rFonts w:ascii="Arial" w:hAnsi="Arial" w:cs="Arial"/>
          <w:lang w:eastAsia="ar-SA"/>
        </w:rPr>
      </w:pPr>
      <w:r w:rsidRPr="000A0506">
        <w:rPr>
          <w:rFonts w:ascii="Arial" w:hAnsi="Arial" w:cs="Arial"/>
          <w:lang w:eastAsia="ar-SA"/>
        </w:rPr>
        <w:t>Em síntese estes são os fatos.</w:t>
      </w:r>
    </w:p>
    <w:p w14:paraId="1581C1D3" w14:textId="77777777" w:rsidR="00CD748B" w:rsidRDefault="00CD748B">
      <w:pPr>
        <w:spacing w:after="200" w:line="27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br w:type="page"/>
      </w:r>
    </w:p>
    <w:p w14:paraId="0E5826B5" w14:textId="77777777" w:rsidR="0006418D" w:rsidRDefault="0006418D" w:rsidP="0006418D">
      <w:pPr>
        <w:tabs>
          <w:tab w:val="left" w:pos="1455"/>
        </w:tabs>
        <w:spacing w:line="360" w:lineRule="auto"/>
        <w:ind w:firstLine="1410"/>
        <w:jc w:val="both"/>
        <w:rPr>
          <w:rFonts w:ascii="Arial" w:hAnsi="Arial" w:cs="Arial"/>
          <w:lang w:eastAsia="ar-SA"/>
        </w:rPr>
      </w:pPr>
    </w:p>
    <w:p w14:paraId="477CBCFD" w14:textId="77777777" w:rsidR="004E7689" w:rsidRDefault="004E7689" w:rsidP="004E7689">
      <w:pPr>
        <w:pStyle w:val="Ttulo1"/>
        <w:tabs>
          <w:tab w:val="left" w:pos="1924"/>
        </w:tabs>
        <w:ind w:left="1924"/>
        <w:jc w:val="left"/>
        <w:rPr>
          <w:w w:val="115"/>
        </w:rPr>
      </w:pPr>
    </w:p>
    <w:p w14:paraId="3786E9B3" w14:textId="782A1948" w:rsidR="00087DC9" w:rsidRPr="00087DC9" w:rsidRDefault="00087DC9" w:rsidP="00087DC9">
      <w:pPr>
        <w:pStyle w:val="Ttulo1"/>
        <w:tabs>
          <w:tab w:val="left" w:pos="1924"/>
        </w:tabs>
        <w:spacing w:before="1"/>
        <w:jc w:val="left"/>
        <w:rPr>
          <w:rFonts w:ascii="Arial" w:hAnsi="Arial" w:cs="Arial"/>
          <w:spacing w:val="-2"/>
          <w:w w:val="115"/>
          <w:szCs w:val="24"/>
        </w:rPr>
      </w:pPr>
      <w:r w:rsidRPr="00087DC9">
        <w:rPr>
          <w:rFonts w:ascii="Arial" w:hAnsi="Arial" w:cs="Arial"/>
          <w:w w:val="115"/>
          <w:szCs w:val="24"/>
        </w:rPr>
        <w:t>Da</w:t>
      </w:r>
      <w:r w:rsidRPr="00087DC9">
        <w:rPr>
          <w:rFonts w:ascii="Arial" w:hAnsi="Arial" w:cs="Arial"/>
          <w:spacing w:val="-4"/>
          <w:w w:val="115"/>
          <w:szCs w:val="24"/>
        </w:rPr>
        <w:t xml:space="preserve"> </w:t>
      </w:r>
      <w:r w:rsidRPr="00087DC9">
        <w:rPr>
          <w:rFonts w:ascii="Arial" w:hAnsi="Arial" w:cs="Arial"/>
          <w:w w:val="115"/>
          <w:szCs w:val="24"/>
        </w:rPr>
        <w:t>Competência</w:t>
      </w:r>
      <w:r w:rsidRPr="00087DC9">
        <w:rPr>
          <w:rFonts w:ascii="Arial" w:hAnsi="Arial" w:cs="Arial"/>
          <w:spacing w:val="-4"/>
          <w:w w:val="115"/>
          <w:szCs w:val="24"/>
        </w:rPr>
        <w:t xml:space="preserve"> </w:t>
      </w:r>
      <w:r w:rsidRPr="00087DC9">
        <w:rPr>
          <w:rFonts w:ascii="Arial" w:hAnsi="Arial" w:cs="Arial"/>
          <w:w w:val="115"/>
          <w:szCs w:val="24"/>
        </w:rPr>
        <w:t>e</w:t>
      </w:r>
      <w:r w:rsidRPr="00087DC9">
        <w:rPr>
          <w:rFonts w:ascii="Arial" w:hAnsi="Arial" w:cs="Arial"/>
          <w:spacing w:val="-1"/>
          <w:w w:val="115"/>
          <w:szCs w:val="24"/>
        </w:rPr>
        <w:t xml:space="preserve"> </w:t>
      </w:r>
      <w:r w:rsidRPr="00087DC9">
        <w:rPr>
          <w:rFonts w:ascii="Arial" w:hAnsi="Arial" w:cs="Arial"/>
          <w:spacing w:val="-2"/>
          <w:w w:val="115"/>
          <w:szCs w:val="24"/>
        </w:rPr>
        <w:t>Iniciativa</w:t>
      </w:r>
    </w:p>
    <w:p w14:paraId="0CFEB80A" w14:textId="77777777" w:rsidR="00087DC9" w:rsidRPr="00087DC9" w:rsidRDefault="00087DC9" w:rsidP="00087DC9">
      <w:pPr>
        <w:rPr>
          <w:rFonts w:ascii="Arial" w:hAnsi="Arial" w:cs="Arial"/>
        </w:rPr>
      </w:pPr>
    </w:p>
    <w:p w14:paraId="4DC05636" w14:textId="03B792A0" w:rsidR="00087DC9" w:rsidRDefault="00087DC9" w:rsidP="00087DC9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spacing w:val="-2"/>
          <w:w w:val="110"/>
        </w:rPr>
      </w:pPr>
      <w:r w:rsidRPr="00087DC9">
        <w:rPr>
          <w:rFonts w:ascii="Arial" w:hAnsi="Arial" w:cs="Arial"/>
          <w:w w:val="110"/>
        </w:rPr>
        <w:t>O projeto versa sobre matéria de competência do Município em face do interesse local, encontrando amparo no artigo 30, inciso I</w:t>
      </w:r>
      <w:r w:rsidRPr="00087DC9">
        <w:rPr>
          <w:rFonts w:ascii="Arial" w:hAnsi="Arial" w:cs="Arial"/>
          <w:spacing w:val="80"/>
          <w:w w:val="110"/>
        </w:rPr>
        <w:t xml:space="preserve"> </w:t>
      </w:r>
      <w:r w:rsidRPr="00087DC9">
        <w:rPr>
          <w:rFonts w:ascii="Arial" w:hAnsi="Arial" w:cs="Arial"/>
          <w:w w:val="110"/>
        </w:rPr>
        <w:t>da Constituição da República</w:t>
      </w:r>
      <w:r>
        <w:rPr>
          <w:rFonts w:ascii="Arial" w:hAnsi="Arial" w:cs="Arial"/>
          <w:w w:val="110"/>
        </w:rPr>
        <w:t>.</w:t>
      </w:r>
      <w:r w:rsidRPr="00087DC9">
        <w:rPr>
          <w:rFonts w:ascii="Arial" w:hAnsi="Arial" w:cs="Arial"/>
          <w:w w:val="110"/>
        </w:rPr>
        <w:t xml:space="preserve"> e no artigo </w:t>
      </w:r>
      <w:r>
        <w:rPr>
          <w:rFonts w:ascii="Arial" w:hAnsi="Arial" w:cs="Arial"/>
          <w:w w:val="110"/>
        </w:rPr>
        <w:t>35</w:t>
      </w:r>
      <w:r w:rsidRPr="00087DC9">
        <w:rPr>
          <w:rFonts w:ascii="Arial" w:hAnsi="Arial" w:cs="Arial"/>
          <w:w w:val="110"/>
        </w:rPr>
        <w:t xml:space="preserve">, inciso </w:t>
      </w:r>
      <w:r>
        <w:rPr>
          <w:rFonts w:ascii="Arial" w:hAnsi="Arial" w:cs="Arial"/>
          <w:w w:val="110"/>
        </w:rPr>
        <w:t>II e III</w:t>
      </w:r>
      <w:r w:rsidRPr="00087DC9">
        <w:rPr>
          <w:rFonts w:ascii="Arial" w:hAnsi="Arial" w:cs="Arial"/>
          <w:w w:val="110"/>
        </w:rPr>
        <w:t xml:space="preserve"> da Lei Orgânica </w:t>
      </w:r>
      <w:r w:rsidRPr="00087DC9">
        <w:rPr>
          <w:rFonts w:ascii="Arial" w:hAnsi="Arial" w:cs="Arial"/>
          <w:spacing w:val="-2"/>
          <w:w w:val="110"/>
        </w:rPr>
        <w:t>Municipal.</w:t>
      </w:r>
    </w:p>
    <w:p w14:paraId="20D93E16" w14:textId="5F6221FE" w:rsidR="0059265E" w:rsidRPr="0059265E" w:rsidRDefault="0059265E" w:rsidP="0059265E">
      <w:pPr>
        <w:spacing w:after="160" w:line="360" w:lineRule="auto"/>
        <w:ind w:left="2268"/>
        <w:jc w:val="both"/>
        <w:rPr>
          <w:rFonts w:ascii="Arial Narrow" w:hAnsi="Arial Narrow" w:cs="Arial"/>
        </w:rPr>
      </w:pPr>
      <w:r w:rsidRPr="0059265E">
        <w:rPr>
          <w:rFonts w:ascii="Arial Narrow" w:hAnsi="Arial Narrow" w:cs="Arial"/>
        </w:rPr>
        <w:t> </w:t>
      </w:r>
      <w:bookmarkStart w:id="1" w:name="art37"/>
      <w:bookmarkEnd w:id="1"/>
      <w:r w:rsidRPr="0059265E">
        <w:rPr>
          <w:rFonts w:ascii="Arial Narrow" w:hAnsi="Arial Narrow" w:cs="Arial"/>
        </w:rPr>
        <w:t xml:space="preserve">           Art. 30. Compete aos Municípios:</w:t>
      </w:r>
    </w:p>
    <w:p w14:paraId="492FA144" w14:textId="77777777" w:rsidR="0059265E" w:rsidRPr="0072017E" w:rsidRDefault="0059265E" w:rsidP="0059265E">
      <w:pPr>
        <w:spacing w:after="160" w:line="360" w:lineRule="auto"/>
        <w:ind w:left="2268" w:firstLine="564"/>
        <w:jc w:val="both"/>
        <w:rPr>
          <w:rFonts w:ascii="Arial Narrow" w:hAnsi="Arial Narrow" w:cs="Arial"/>
        </w:rPr>
      </w:pPr>
      <w:r w:rsidRPr="0072017E">
        <w:rPr>
          <w:rFonts w:ascii="Arial Narrow" w:hAnsi="Arial Narrow" w:cs="Arial"/>
        </w:rPr>
        <w:t xml:space="preserve">I - </w:t>
      </w:r>
      <w:proofErr w:type="gramStart"/>
      <w:r w:rsidRPr="0072017E">
        <w:rPr>
          <w:rFonts w:ascii="Arial Narrow" w:hAnsi="Arial Narrow" w:cs="Arial"/>
        </w:rPr>
        <w:t>legislar</w:t>
      </w:r>
      <w:proofErr w:type="gramEnd"/>
      <w:r w:rsidRPr="0072017E">
        <w:rPr>
          <w:rFonts w:ascii="Arial Narrow" w:hAnsi="Arial Narrow" w:cs="Arial"/>
        </w:rPr>
        <w:t xml:space="preserve"> sobre assuntos de interesse local;</w:t>
      </w:r>
    </w:p>
    <w:p w14:paraId="434A8E49" w14:textId="2E3D5773" w:rsidR="0059265E" w:rsidRPr="0072017E" w:rsidRDefault="0059265E" w:rsidP="0059265E">
      <w:pPr>
        <w:spacing w:after="160" w:line="360" w:lineRule="auto"/>
        <w:ind w:left="2268" w:firstLine="564"/>
        <w:jc w:val="both"/>
        <w:rPr>
          <w:rFonts w:ascii="Arial Narrow" w:hAnsi="Arial Narrow" w:cs="Arial"/>
        </w:rPr>
      </w:pPr>
      <w:r w:rsidRPr="0072017E">
        <w:rPr>
          <w:rFonts w:ascii="Arial Narrow" w:hAnsi="Arial Narrow" w:cs="Arial"/>
        </w:rPr>
        <w:t xml:space="preserve">II - </w:t>
      </w:r>
      <w:proofErr w:type="gramStart"/>
      <w:r w:rsidRPr="0072017E">
        <w:rPr>
          <w:rFonts w:ascii="Arial Narrow" w:hAnsi="Arial Narrow" w:cs="Arial"/>
        </w:rPr>
        <w:t>suplementar</w:t>
      </w:r>
      <w:proofErr w:type="gramEnd"/>
      <w:r w:rsidRPr="0072017E">
        <w:rPr>
          <w:rFonts w:ascii="Arial Narrow" w:hAnsi="Arial Narrow" w:cs="Arial"/>
        </w:rPr>
        <w:t xml:space="preserve"> a legislação federal e a estadual no que coub</w:t>
      </w:r>
      <w:r>
        <w:rPr>
          <w:rFonts w:ascii="Arial Narrow" w:hAnsi="Arial Narrow" w:cs="Arial"/>
        </w:rPr>
        <w:t>er</w:t>
      </w:r>
    </w:p>
    <w:p w14:paraId="44DBB7D6" w14:textId="77777777" w:rsidR="00087DC9" w:rsidRPr="00087DC9" w:rsidRDefault="00087DC9" w:rsidP="00087DC9">
      <w:pPr>
        <w:pStyle w:val="Corpodetexto"/>
        <w:spacing w:before="92"/>
        <w:rPr>
          <w:rFonts w:ascii="Arial" w:hAnsi="Arial" w:cs="Arial"/>
        </w:rPr>
      </w:pPr>
    </w:p>
    <w:p w14:paraId="3C2870B2" w14:textId="30B3CCAF" w:rsidR="00087DC9" w:rsidRPr="00087DC9" w:rsidRDefault="00087DC9" w:rsidP="00087DC9">
      <w:pPr>
        <w:pStyle w:val="Corpodetexto"/>
        <w:spacing w:line="314" w:lineRule="auto"/>
        <w:ind w:left="121" w:right="332" w:firstLine="1258"/>
        <w:jc w:val="both"/>
        <w:rPr>
          <w:rFonts w:ascii="Arial" w:hAnsi="Arial" w:cs="Arial"/>
        </w:rPr>
      </w:pPr>
      <w:r w:rsidRPr="00087DC9">
        <w:rPr>
          <w:rFonts w:ascii="Arial" w:hAnsi="Arial" w:cs="Arial"/>
          <w:w w:val="110"/>
        </w:rPr>
        <w:t xml:space="preserve">Trata-se de proposição </w:t>
      </w:r>
      <w:r w:rsidR="0059265E">
        <w:rPr>
          <w:rFonts w:ascii="Arial" w:hAnsi="Arial" w:cs="Arial"/>
          <w:w w:val="110"/>
        </w:rPr>
        <w:t>iniciada p</w:t>
      </w:r>
      <w:r w:rsidR="00626811">
        <w:rPr>
          <w:rFonts w:ascii="Arial" w:hAnsi="Arial" w:cs="Arial"/>
          <w:w w:val="110"/>
        </w:rPr>
        <w:t>or parlamentar</w:t>
      </w:r>
      <w:r w:rsidRPr="00087DC9">
        <w:rPr>
          <w:rFonts w:ascii="Arial" w:hAnsi="Arial" w:cs="Arial"/>
          <w:w w:val="110"/>
        </w:rPr>
        <w:t>,</w:t>
      </w:r>
      <w:r w:rsidR="0059265E">
        <w:rPr>
          <w:rFonts w:ascii="Arial" w:hAnsi="Arial" w:cs="Arial"/>
          <w:w w:val="110"/>
        </w:rPr>
        <w:t xml:space="preserve"> com base em assuntos de interesse </w:t>
      </w:r>
      <w:r w:rsidR="00E10EEA">
        <w:rPr>
          <w:rFonts w:ascii="Arial" w:hAnsi="Arial" w:cs="Arial"/>
          <w:w w:val="110"/>
        </w:rPr>
        <w:t>local</w:t>
      </w:r>
      <w:r w:rsidRPr="00087DC9">
        <w:rPr>
          <w:rFonts w:ascii="Arial" w:hAnsi="Arial" w:cs="Arial"/>
          <w:w w:val="110"/>
        </w:rPr>
        <w:t xml:space="preserve"> conforme a Lei Orgânica Municipal.</w:t>
      </w:r>
    </w:p>
    <w:p w14:paraId="687E1E25" w14:textId="77777777" w:rsidR="0059265E" w:rsidRDefault="0059265E" w:rsidP="0059265E">
      <w:pPr>
        <w:tabs>
          <w:tab w:val="left" w:pos="1455"/>
        </w:tabs>
        <w:spacing w:line="360" w:lineRule="auto"/>
        <w:ind w:left="2124"/>
        <w:rPr>
          <w:rFonts w:ascii="Arial" w:hAnsi="Arial" w:cs="Arial"/>
          <w:b/>
          <w:bCs/>
          <w:u w:val="single"/>
          <w:lang w:eastAsia="ar-SA"/>
        </w:rPr>
      </w:pPr>
      <w:bookmarkStart w:id="2" w:name="artigo_35"/>
      <w:r w:rsidRPr="00087DC9">
        <w:rPr>
          <w:rFonts w:ascii="Arial Narrow" w:hAnsi="Arial Narrow" w:cs="Arial"/>
          <w:sz w:val="22"/>
          <w:szCs w:val="22"/>
          <w:lang w:eastAsia="ar-SA"/>
        </w:rPr>
        <w:t>Art. 35</w:t>
      </w:r>
      <w:bookmarkEnd w:id="2"/>
      <w:r w:rsidRPr="00087DC9">
        <w:rPr>
          <w:rFonts w:ascii="Arial Narrow" w:hAnsi="Arial Narrow" w:cs="Arial"/>
          <w:sz w:val="22"/>
          <w:szCs w:val="22"/>
          <w:lang w:eastAsia="ar-SA"/>
        </w:rPr>
        <w:t> Compete, privativamente ao Município:</w:t>
      </w:r>
      <w:r w:rsidRPr="00087DC9">
        <w:rPr>
          <w:rFonts w:ascii="Arial Narrow" w:hAnsi="Arial Narrow" w:cs="Arial"/>
          <w:sz w:val="22"/>
          <w:szCs w:val="22"/>
          <w:lang w:eastAsia="ar-SA"/>
        </w:rPr>
        <w:br/>
      </w:r>
      <w:proofErr w:type="gramStart"/>
      <w:r w:rsidRPr="00087DC9">
        <w:rPr>
          <w:rFonts w:ascii="Arial Narrow" w:hAnsi="Arial Narrow" w:cs="Arial"/>
          <w:sz w:val="22"/>
          <w:szCs w:val="22"/>
          <w:lang w:eastAsia="ar-SA"/>
        </w:rPr>
        <w:t>II  legislar</w:t>
      </w:r>
      <w:proofErr w:type="gramEnd"/>
      <w:r w:rsidRPr="00087DC9">
        <w:rPr>
          <w:rFonts w:ascii="Arial Narrow" w:hAnsi="Arial Narrow" w:cs="Arial"/>
          <w:sz w:val="22"/>
          <w:szCs w:val="22"/>
          <w:lang w:eastAsia="ar-SA"/>
        </w:rPr>
        <w:t xml:space="preserve"> sobre assuntos de interesse local;</w:t>
      </w:r>
      <w:r w:rsidRPr="00087DC9">
        <w:rPr>
          <w:rFonts w:ascii="Arial Narrow" w:hAnsi="Arial Narrow" w:cs="Arial"/>
          <w:sz w:val="22"/>
          <w:szCs w:val="22"/>
          <w:lang w:eastAsia="ar-SA"/>
        </w:rPr>
        <w:br/>
        <w:t>III - suplementar a legislação federal e estadual no que couber</w:t>
      </w:r>
      <w:r>
        <w:rPr>
          <w:rFonts w:ascii="Arial" w:hAnsi="Arial" w:cs="Arial"/>
          <w:b/>
          <w:bCs/>
          <w:u w:val="single"/>
          <w:lang w:eastAsia="ar-SA"/>
        </w:rPr>
        <w:t>;</w:t>
      </w:r>
    </w:p>
    <w:p w14:paraId="76784257" w14:textId="77777777" w:rsidR="00087DC9" w:rsidRPr="00087DC9" w:rsidRDefault="00087DC9" w:rsidP="00087DC9">
      <w:pPr>
        <w:pStyle w:val="Corpodetexto"/>
        <w:spacing w:before="82"/>
        <w:rPr>
          <w:rFonts w:ascii="Arial" w:hAnsi="Arial" w:cs="Arial"/>
        </w:rPr>
      </w:pPr>
    </w:p>
    <w:p w14:paraId="7E95F019" w14:textId="3A2DEB80" w:rsidR="00087DC9" w:rsidRPr="00087DC9" w:rsidRDefault="00087DC9" w:rsidP="00087DC9">
      <w:pPr>
        <w:pStyle w:val="Corpodetexto"/>
        <w:spacing w:line="309" w:lineRule="auto"/>
        <w:ind w:left="121" w:right="318" w:firstLine="1258"/>
        <w:jc w:val="both"/>
        <w:rPr>
          <w:rFonts w:ascii="Arial" w:hAnsi="Arial" w:cs="Arial"/>
        </w:rPr>
      </w:pPr>
      <w:r w:rsidRPr="00087DC9">
        <w:rPr>
          <w:rFonts w:ascii="Arial" w:hAnsi="Arial" w:cs="Arial"/>
          <w:w w:val="110"/>
        </w:rPr>
        <w:t>Feitas estas considerações sobre a competência e iniciativa,</w:t>
      </w:r>
      <w:r w:rsidRPr="00087DC9">
        <w:rPr>
          <w:rFonts w:ascii="Arial" w:hAnsi="Arial" w:cs="Arial"/>
          <w:spacing w:val="80"/>
          <w:w w:val="110"/>
        </w:rPr>
        <w:t xml:space="preserve"> </w:t>
      </w:r>
      <w:r w:rsidRPr="00087DC9">
        <w:rPr>
          <w:rFonts w:ascii="Arial" w:hAnsi="Arial" w:cs="Arial"/>
          <w:w w:val="110"/>
        </w:rPr>
        <w:t xml:space="preserve">a Procuradoria Jurídica </w:t>
      </w:r>
      <w:r w:rsidRPr="00087DC9">
        <w:rPr>
          <w:rFonts w:ascii="Arial" w:hAnsi="Arial" w:cs="Arial"/>
          <w:i/>
          <w:w w:val="110"/>
        </w:rPr>
        <w:t>OPINA</w:t>
      </w:r>
      <w:r>
        <w:rPr>
          <w:rFonts w:ascii="Arial" w:hAnsi="Arial" w:cs="Arial"/>
          <w:i/>
          <w:w w:val="110"/>
        </w:rPr>
        <w:t>,</w:t>
      </w:r>
      <w:r w:rsidRPr="00087DC9">
        <w:rPr>
          <w:rFonts w:ascii="Arial" w:hAnsi="Arial" w:cs="Arial"/>
          <w:i/>
          <w:w w:val="110"/>
        </w:rPr>
        <w:t xml:space="preserve"> </w:t>
      </w:r>
      <w:r w:rsidRPr="00087DC9">
        <w:rPr>
          <w:rFonts w:ascii="Arial" w:hAnsi="Arial" w:cs="Arial"/>
          <w:w w:val="110"/>
        </w:rPr>
        <w:t>pela regularidade formal do projeto, pois se encontra juridicamente apto para tramitação nesta</w:t>
      </w:r>
      <w:r w:rsidRPr="00087DC9">
        <w:rPr>
          <w:rFonts w:ascii="Arial" w:hAnsi="Arial" w:cs="Arial"/>
          <w:spacing w:val="40"/>
          <w:w w:val="110"/>
        </w:rPr>
        <w:t xml:space="preserve"> </w:t>
      </w:r>
      <w:r w:rsidRPr="00087DC9">
        <w:rPr>
          <w:rFonts w:ascii="Arial" w:hAnsi="Arial" w:cs="Arial"/>
          <w:w w:val="110"/>
        </w:rPr>
        <w:t>Casa de Leis.</w:t>
      </w:r>
    </w:p>
    <w:p w14:paraId="248B8945" w14:textId="77777777" w:rsidR="00087DC9" w:rsidRDefault="00087DC9" w:rsidP="00087DC9">
      <w:pPr>
        <w:tabs>
          <w:tab w:val="left" w:pos="1455"/>
        </w:tabs>
        <w:spacing w:line="360" w:lineRule="auto"/>
        <w:ind w:left="2124"/>
        <w:rPr>
          <w:rFonts w:ascii="Arial" w:hAnsi="Arial" w:cs="Arial"/>
          <w:b/>
          <w:bCs/>
          <w:u w:val="single"/>
          <w:lang w:eastAsia="ar-SA"/>
        </w:rPr>
      </w:pPr>
    </w:p>
    <w:p w14:paraId="2856B847" w14:textId="77777777" w:rsidR="00087DC9" w:rsidRDefault="00087DC9" w:rsidP="00087DC9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Arial"/>
          <w:b/>
          <w:bCs/>
          <w:u w:val="single"/>
          <w:lang w:eastAsia="ar-SA"/>
        </w:rPr>
      </w:pPr>
      <w:r w:rsidRPr="001813EE">
        <w:rPr>
          <w:rFonts w:ascii="Arial Narrow" w:hAnsi="Arial Narrow" w:cs="Arial"/>
          <w:b/>
          <w:bCs/>
          <w:lang w:eastAsia="ar-SA"/>
        </w:rPr>
        <w:t xml:space="preserve">II – </w:t>
      </w:r>
      <w:r w:rsidRPr="001813EE">
        <w:rPr>
          <w:rFonts w:ascii="Arial Narrow" w:hAnsi="Arial Narrow" w:cs="Arial"/>
          <w:b/>
          <w:bCs/>
          <w:u w:val="single"/>
          <w:lang w:eastAsia="ar-SA"/>
        </w:rPr>
        <w:t>Fundamentação</w:t>
      </w:r>
    </w:p>
    <w:p w14:paraId="5F107667" w14:textId="77777777" w:rsidR="0006418D" w:rsidRPr="00087DC9" w:rsidRDefault="0006418D" w:rsidP="0006418D">
      <w:pPr>
        <w:tabs>
          <w:tab w:val="left" w:pos="1455"/>
        </w:tabs>
        <w:spacing w:line="360" w:lineRule="auto"/>
        <w:ind w:firstLine="1410"/>
        <w:jc w:val="both"/>
        <w:rPr>
          <w:rFonts w:ascii="Arial" w:hAnsi="Arial" w:cs="Arial"/>
        </w:rPr>
      </w:pPr>
    </w:p>
    <w:p w14:paraId="7870DC1C" w14:textId="76159B9B" w:rsidR="0072017E" w:rsidRPr="00B827DE" w:rsidRDefault="0072017E" w:rsidP="00B827DE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B827DE">
        <w:rPr>
          <w:rFonts w:ascii="Arial" w:hAnsi="Arial" w:cs="Arial"/>
          <w:w w:val="110"/>
        </w:rPr>
        <w:t xml:space="preserve">A Constituição Federal, em </w:t>
      </w:r>
      <w:r w:rsidR="00087DC9" w:rsidRPr="00B827DE">
        <w:rPr>
          <w:rFonts w:ascii="Arial" w:hAnsi="Arial" w:cs="Arial"/>
          <w:w w:val="110"/>
        </w:rPr>
        <w:t>seus artigos</w:t>
      </w:r>
      <w:r w:rsidRPr="00B827DE">
        <w:rPr>
          <w:rFonts w:ascii="Arial" w:hAnsi="Arial" w:cs="Arial"/>
          <w:w w:val="110"/>
        </w:rPr>
        <w:t xml:space="preserve"> 21 a 24 e 30, estabelece o sistema de repartição de competências legislativas e administrativas entre as unidades federativas, o que configura a base do federalismo brasileiro.</w:t>
      </w:r>
    </w:p>
    <w:p w14:paraId="5C7D8323" w14:textId="2C7C7826" w:rsidR="00626811" w:rsidRDefault="007C1A31" w:rsidP="00626811">
      <w:pPr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 xml:space="preserve">                </w:t>
      </w:r>
      <w:r w:rsidR="00626811" w:rsidRPr="007C1A31">
        <w:rPr>
          <w:rFonts w:ascii="Arial" w:hAnsi="Arial" w:cs="Arial"/>
          <w:w w:val="110"/>
        </w:rPr>
        <w:t>Os municípios têm competência para planejar, organizar, controlar e avaliar os serviços de saúde, além de gerir e executar os serviços públicos de saúde. </w:t>
      </w:r>
    </w:p>
    <w:p w14:paraId="3E1A0872" w14:textId="77777777" w:rsidR="007C1A31" w:rsidRPr="007C1A31" w:rsidRDefault="007C1A31" w:rsidP="00626811">
      <w:pPr>
        <w:rPr>
          <w:rFonts w:ascii="Arial" w:hAnsi="Arial" w:cs="Arial"/>
          <w:w w:val="110"/>
        </w:rPr>
      </w:pPr>
    </w:p>
    <w:p w14:paraId="561CAE6E" w14:textId="77777777" w:rsidR="00626811" w:rsidRPr="007C1A31" w:rsidRDefault="00626811" w:rsidP="00626811">
      <w:pPr>
        <w:rPr>
          <w:rFonts w:ascii="Arial" w:hAnsi="Arial" w:cs="Arial"/>
          <w:w w:val="110"/>
        </w:rPr>
      </w:pPr>
      <w:r w:rsidRPr="007C1A31">
        <w:rPr>
          <w:rFonts w:ascii="Arial" w:hAnsi="Arial" w:cs="Arial"/>
          <w:w w:val="110"/>
        </w:rPr>
        <w:t xml:space="preserve">Competências dos municípios </w:t>
      </w:r>
    </w:p>
    <w:p w14:paraId="39F127E7" w14:textId="77777777" w:rsidR="007C1A31" w:rsidRDefault="00626811" w:rsidP="007C1A3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w w:val="110"/>
        </w:rPr>
      </w:pPr>
      <w:r w:rsidRPr="007C1A31">
        <w:rPr>
          <w:rFonts w:ascii="Arial" w:hAnsi="Arial" w:cs="Arial"/>
          <w:w w:val="110"/>
        </w:rPr>
        <w:t>Administrar a saúde básica, ou seja, a atenção primária </w:t>
      </w:r>
    </w:p>
    <w:p w14:paraId="5231FEF0" w14:textId="77777777" w:rsidR="007C1A31" w:rsidRDefault="00626811" w:rsidP="007C1A3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w w:val="110"/>
        </w:rPr>
      </w:pPr>
      <w:r w:rsidRPr="007C1A31">
        <w:rPr>
          <w:rFonts w:ascii="Arial" w:hAnsi="Arial" w:cs="Arial"/>
          <w:w w:val="110"/>
        </w:rPr>
        <w:t>Participar do planejamento e da organização das redes de atenção </w:t>
      </w:r>
    </w:p>
    <w:p w14:paraId="7B120651" w14:textId="77777777" w:rsidR="007C1A31" w:rsidRDefault="00626811" w:rsidP="007C1A3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w w:val="110"/>
        </w:rPr>
      </w:pPr>
      <w:r w:rsidRPr="007C1A31">
        <w:rPr>
          <w:rFonts w:ascii="Arial" w:hAnsi="Arial" w:cs="Arial"/>
          <w:w w:val="110"/>
        </w:rPr>
        <w:t>Alimentar o banco de dados do SUS com as informações</w:t>
      </w:r>
      <w:r w:rsidR="007C1A31">
        <w:rPr>
          <w:rFonts w:ascii="Arial" w:hAnsi="Arial" w:cs="Arial"/>
          <w:w w:val="110"/>
        </w:rPr>
        <w:t xml:space="preserve"> </w:t>
      </w:r>
      <w:r w:rsidRPr="007C1A31">
        <w:rPr>
          <w:rFonts w:ascii="Arial" w:hAnsi="Arial" w:cs="Arial"/>
          <w:w w:val="110"/>
        </w:rPr>
        <w:t>epidemiológicas e de prestação de serviços</w:t>
      </w:r>
    </w:p>
    <w:p w14:paraId="1DB5252B" w14:textId="57E549AA" w:rsidR="00626811" w:rsidRPr="007C1A31" w:rsidRDefault="00626811" w:rsidP="007C1A3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w w:val="110"/>
        </w:rPr>
      </w:pPr>
      <w:r w:rsidRPr="007C1A31">
        <w:rPr>
          <w:rFonts w:ascii="Arial" w:hAnsi="Arial" w:cs="Arial"/>
          <w:w w:val="110"/>
        </w:rPr>
        <w:t>Legislar sobre proteção e defesa da saúde, com fundamento em suas peculiaridades regionais e na preponderância de seu interesse</w:t>
      </w:r>
      <w:r w:rsidR="007C1A31">
        <w:rPr>
          <w:rFonts w:ascii="Arial" w:hAnsi="Arial" w:cs="Arial"/>
          <w:w w:val="110"/>
        </w:rPr>
        <w:t>.</w:t>
      </w:r>
      <w:r w:rsidRPr="007C1A31">
        <w:rPr>
          <w:rFonts w:ascii="Arial" w:hAnsi="Arial" w:cs="Arial"/>
          <w:w w:val="110"/>
        </w:rPr>
        <w:t> </w:t>
      </w:r>
    </w:p>
    <w:p w14:paraId="495FB7BD" w14:textId="77777777" w:rsidR="00626811" w:rsidRPr="007C1A31" w:rsidRDefault="00626811" w:rsidP="007C1A31">
      <w:pPr>
        <w:spacing w:before="100" w:beforeAutospacing="1" w:after="100" w:afterAutospacing="1"/>
        <w:ind w:left="720"/>
        <w:jc w:val="both"/>
        <w:rPr>
          <w:rFonts w:ascii="Arial" w:hAnsi="Arial" w:cs="Arial"/>
          <w:w w:val="110"/>
        </w:rPr>
      </w:pPr>
    </w:p>
    <w:p w14:paraId="7818B4AF" w14:textId="1247D3A8" w:rsidR="00626811" w:rsidRDefault="00626811" w:rsidP="00626811">
      <w:pPr>
        <w:rPr>
          <w:rFonts w:ascii="Arial" w:hAnsi="Arial" w:cs="Arial"/>
          <w:w w:val="110"/>
        </w:rPr>
      </w:pPr>
      <w:r w:rsidRPr="007C1A31">
        <w:rPr>
          <w:rFonts w:ascii="Arial" w:hAnsi="Arial" w:cs="Arial"/>
          <w:w w:val="110"/>
        </w:rPr>
        <w:t xml:space="preserve">Competência legislativa concorrente </w:t>
      </w:r>
    </w:p>
    <w:p w14:paraId="688F7FCA" w14:textId="77777777" w:rsidR="007C1A31" w:rsidRPr="007C1A31" w:rsidRDefault="007C1A31" w:rsidP="00626811">
      <w:pPr>
        <w:rPr>
          <w:rFonts w:ascii="Arial" w:hAnsi="Arial" w:cs="Arial"/>
          <w:w w:val="110"/>
        </w:rPr>
      </w:pPr>
    </w:p>
    <w:p w14:paraId="66D89469" w14:textId="4150D218" w:rsidR="00626811" w:rsidRPr="007C1A31" w:rsidRDefault="007C1A31" w:rsidP="007C1A31">
      <w:pPr>
        <w:jc w:val="both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 xml:space="preserve">                </w:t>
      </w:r>
      <w:r w:rsidR="00626811" w:rsidRPr="007C1A31">
        <w:rPr>
          <w:rFonts w:ascii="Arial" w:hAnsi="Arial" w:cs="Arial"/>
          <w:w w:val="110"/>
        </w:rPr>
        <w:t>A competência para legislar sobre "proteção e defesa da saúde" é concorrente, da União, dos Estados e do Distrito Federal, e dos Municípios. </w:t>
      </w:r>
    </w:p>
    <w:p w14:paraId="6B06B1FA" w14:textId="77777777" w:rsidR="007C1A31" w:rsidRDefault="00626811" w:rsidP="007C1A31">
      <w:pPr>
        <w:jc w:val="both"/>
        <w:rPr>
          <w:rFonts w:ascii="Arial" w:hAnsi="Arial" w:cs="Arial"/>
          <w:w w:val="110"/>
        </w:rPr>
      </w:pPr>
      <w:r w:rsidRPr="007C1A31">
        <w:rPr>
          <w:rFonts w:ascii="Arial" w:hAnsi="Arial" w:cs="Arial"/>
          <w:w w:val="110"/>
        </w:rPr>
        <w:t>Princípio da predominância do interesse local</w:t>
      </w:r>
      <w:r w:rsidR="007C1A31">
        <w:rPr>
          <w:rFonts w:ascii="Arial" w:hAnsi="Arial" w:cs="Arial"/>
          <w:w w:val="110"/>
        </w:rPr>
        <w:t>.</w:t>
      </w:r>
    </w:p>
    <w:p w14:paraId="1DC25D48" w14:textId="0221F027" w:rsidR="00626811" w:rsidRPr="007C1A31" w:rsidRDefault="00626811" w:rsidP="007C1A31">
      <w:pPr>
        <w:jc w:val="both"/>
        <w:rPr>
          <w:rFonts w:ascii="Arial" w:hAnsi="Arial" w:cs="Arial"/>
          <w:w w:val="110"/>
        </w:rPr>
      </w:pPr>
      <w:r w:rsidRPr="007C1A31">
        <w:rPr>
          <w:rFonts w:ascii="Arial" w:hAnsi="Arial" w:cs="Arial"/>
          <w:w w:val="110"/>
        </w:rPr>
        <w:t xml:space="preserve"> </w:t>
      </w:r>
    </w:p>
    <w:p w14:paraId="44816487" w14:textId="0137EE64" w:rsidR="00626811" w:rsidRPr="007C1A31" w:rsidRDefault="007C1A31" w:rsidP="007C1A31">
      <w:pPr>
        <w:jc w:val="both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 xml:space="preserve">                 </w:t>
      </w:r>
      <w:r w:rsidR="00626811" w:rsidRPr="007C1A31">
        <w:rPr>
          <w:rFonts w:ascii="Arial" w:hAnsi="Arial" w:cs="Arial"/>
          <w:w w:val="110"/>
        </w:rPr>
        <w:t>Os municípios devem pautar sua atuação na área de saúde pública pelo princípio da predominância do interesse local. </w:t>
      </w:r>
    </w:p>
    <w:p w14:paraId="613BC85D" w14:textId="77777777" w:rsidR="007C1A31" w:rsidRDefault="007C1A31" w:rsidP="00B827DE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</w:p>
    <w:p w14:paraId="02A73EFF" w14:textId="6FEE34F5" w:rsidR="0072017E" w:rsidRDefault="00E3335D" w:rsidP="00B827DE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B827DE">
        <w:rPr>
          <w:rFonts w:ascii="Arial" w:hAnsi="Arial" w:cs="Arial"/>
          <w:w w:val="110"/>
        </w:rPr>
        <w:t>O</w:t>
      </w:r>
      <w:r w:rsidR="0072017E" w:rsidRPr="00B827DE">
        <w:rPr>
          <w:rFonts w:ascii="Arial" w:hAnsi="Arial" w:cs="Arial"/>
          <w:w w:val="110"/>
        </w:rPr>
        <w:t xml:space="preserve"> Supremo Tribunal Federal, em diversas oportunidades, afiançou a importância do reconhecimento de competência suplementar em matéria de </w:t>
      </w:r>
      <w:r w:rsidR="00E10EEA">
        <w:rPr>
          <w:rFonts w:ascii="Arial" w:hAnsi="Arial" w:cs="Arial"/>
          <w:w w:val="110"/>
        </w:rPr>
        <w:t>Saúde</w:t>
      </w:r>
      <w:r w:rsidR="0072017E" w:rsidRPr="00B827DE">
        <w:rPr>
          <w:rFonts w:ascii="Arial" w:hAnsi="Arial" w:cs="Arial"/>
          <w:w w:val="110"/>
        </w:rPr>
        <w:t>. “Sobretudo no tocante a questões que possam ser melhor endereçadas a partir das singularidades locais.</w:t>
      </w:r>
    </w:p>
    <w:p w14:paraId="1BDCCF50" w14:textId="77777777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626811">
        <w:rPr>
          <w:rFonts w:ascii="Arial" w:hAnsi="Arial" w:cs="Arial"/>
          <w:w w:val="110"/>
        </w:rPr>
        <w:t>A Constituição Federal de 1988 estabelece que a saúde é um direito de todos e dever do Estado. Para garantir esse direito, o Estado deve implementar políticas sociais e econômicas. </w:t>
      </w:r>
    </w:p>
    <w:p w14:paraId="0501846E" w14:textId="4186648C" w:rsidR="00626811" w:rsidRDefault="00626811" w:rsidP="00626811">
      <w:pPr>
        <w:pStyle w:val="Corpodetexto"/>
        <w:spacing w:before="1" w:line="314" w:lineRule="auto"/>
        <w:ind w:left="121" w:right="330" w:firstLine="1258"/>
        <w:jc w:val="both"/>
      </w:pPr>
      <w:r w:rsidRPr="00626811">
        <w:rPr>
          <w:rFonts w:ascii="Arial" w:hAnsi="Arial" w:cs="Arial"/>
          <w:w w:val="110"/>
        </w:rPr>
        <w:t>Princípios da saúde na Constituição</w:t>
      </w:r>
      <w:r>
        <w:t xml:space="preserve"> </w:t>
      </w:r>
    </w:p>
    <w:p w14:paraId="1ED6F5AA" w14:textId="4BDAEE8D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626811">
        <w:rPr>
          <w:rFonts w:ascii="Arial" w:hAnsi="Arial" w:cs="Arial"/>
          <w:w w:val="110"/>
        </w:rPr>
        <w:t>O sistema de saúde deve ser regionalizado, hierarquizado e descentralizado</w:t>
      </w:r>
      <w:r>
        <w:rPr>
          <w:rFonts w:ascii="Arial" w:hAnsi="Arial" w:cs="Arial"/>
          <w:w w:val="110"/>
        </w:rPr>
        <w:t xml:space="preserve">. </w:t>
      </w:r>
      <w:r w:rsidRPr="00626811">
        <w:rPr>
          <w:rFonts w:ascii="Arial" w:hAnsi="Arial" w:cs="Arial"/>
          <w:w w:val="110"/>
        </w:rPr>
        <w:t>O atendimento deve ser integral, com prioridade para a prevenção</w:t>
      </w:r>
      <w:r>
        <w:rPr>
          <w:rFonts w:ascii="Arial" w:hAnsi="Arial" w:cs="Arial"/>
          <w:w w:val="110"/>
        </w:rPr>
        <w:t>.</w:t>
      </w:r>
      <w:r w:rsidRPr="00626811">
        <w:rPr>
          <w:rFonts w:ascii="Arial" w:hAnsi="Arial" w:cs="Arial"/>
          <w:w w:val="110"/>
        </w:rPr>
        <w:t> </w:t>
      </w:r>
    </w:p>
    <w:p w14:paraId="379B3B1F" w14:textId="6181CE30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626811">
        <w:rPr>
          <w:rFonts w:ascii="Arial" w:hAnsi="Arial" w:cs="Arial"/>
          <w:w w:val="110"/>
        </w:rPr>
        <w:t xml:space="preserve"> O SUS deve fiscalizar e controlar produtos, substâncias e procedimentos de interesse para a saúde</w:t>
      </w:r>
      <w:r>
        <w:rPr>
          <w:rFonts w:ascii="Arial" w:hAnsi="Arial" w:cs="Arial"/>
          <w:w w:val="110"/>
        </w:rPr>
        <w:t>.</w:t>
      </w:r>
      <w:r w:rsidRPr="00626811">
        <w:rPr>
          <w:rFonts w:ascii="Arial" w:hAnsi="Arial" w:cs="Arial"/>
          <w:w w:val="110"/>
        </w:rPr>
        <w:t> </w:t>
      </w:r>
    </w:p>
    <w:p w14:paraId="5937EF39" w14:textId="261D6CB0" w:rsidR="00CD748B" w:rsidRDefault="00626811" w:rsidP="00626811">
      <w:pPr>
        <w:pStyle w:val="Corpodetexto"/>
        <w:spacing w:before="1" w:line="314" w:lineRule="auto"/>
        <w:ind w:right="330"/>
        <w:jc w:val="both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 xml:space="preserve">                    </w:t>
      </w:r>
      <w:r w:rsidRPr="00626811">
        <w:rPr>
          <w:rFonts w:ascii="Arial" w:hAnsi="Arial" w:cs="Arial"/>
          <w:w w:val="110"/>
        </w:rPr>
        <w:t>O SUS deve ser financiado com recursos do orçamento da</w:t>
      </w:r>
      <w:r>
        <w:rPr>
          <w:rFonts w:ascii="Arial" w:hAnsi="Arial" w:cs="Arial"/>
          <w:w w:val="110"/>
        </w:rPr>
        <w:t xml:space="preserve"> </w:t>
      </w:r>
      <w:r w:rsidRPr="00626811">
        <w:rPr>
          <w:rFonts w:ascii="Arial" w:hAnsi="Arial" w:cs="Arial"/>
          <w:w w:val="110"/>
        </w:rPr>
        <w:t>seguridade social, da União, dos Estados, do Distrito Federal e dos Municípios </w:t>
      </w:r>
    </w:p>
    <w:p w14:paraId="51DF643E" w14:textId="77777777" w:rsidR="00CD748B" w:rsidRDefault="00CD748B">
      <w:pPr>
        <w:spacing w:after="200" w:line="276" w:lineRule="auto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lastRenderedPageBreak/>
        <w:br w:type="page"/>
      </w:r>
    </w:p>
    <w:p w14:paraId="25E039FD" w14:textId="77777777" w:rsidR="00626811" w:rsidRPr="00626811" w:rsidRDefault="00626811" w:rsidP="00626811">
      <w:pPr>
        <w:pStyle w:val="Corpodetexto"/>
        <w:spacing w:before="1" w:line="314" w:lineRule="auto"/>
        <w:ind w:right="330"/>
        <w:jc w:val="both"/>
        <w:rPr>
          <w:rFonts w:ascii="Arial" w:hAnsi="Arial" w:cs="Arial"/>
          <w:w w:val="110"/>
        </w:rPr>
      </w:pPr>
    </w:p>
    <w:p w14:paraId="51E14B2D" w14:textId="77777777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</w:p>
    <w:p w14:paraId="4B0DE5A6" w14:textId="6A2C5912" w:rsid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626811">
        <w:rPr>
          <w:rFonts w:ascii="Arial" w:hAnsi="Arial" w:cs="Arial"/>
          <w:w w:val="110"/>
        </w:rPr>
        <w:t xml:space="preserve">Participação privada </w:t>
      </w:r>
    </w:p>
    <w:p w14:paraId="4261FB74" w14:textId="77777777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</w:p>
    <w:p w14:paraId="6F2FE526" w14:textId="77777777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626811">
        <w:rPr>
          <w:rFonts w:ascii="Arial" w:hAnsi="Arial" w:cs="Arial"/>
          <w:w w:val="110"/>
        </w:rPr>
        <w:t>As instituições privadas podem complementar o SUS, mediante convênio ou contrato de direito público </w:t>
      </w:r>
    </w:p>
    <w:p w14:paraId="1B76C676" w14:textId="4353AAAE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626811">
        <w:rPr>
          <w:rFonts w:ascii="Arial" w:hAnsi="Arial" w:cs="Arial"/>
          <w:w w:val="110"/>
        </w:rPr>
        <w:t>As entidades filantrópicas e as sem fins lucrativos têm preferência</w:t>
      </w:r>
      <w:r>
        <w:rPr>
          <w:rFonts w:ascii="Arial" w:hAnsi="Arial" w:cs="Arial"/>
          <w:w w:val="110"/>
        </w:rPr>
        <w:t>.</w:t>
      </w:r>
      <w:r w:rsidRPr="00626811">
        <w:rPr>
          <w:rFonts w:ascii="Arial" w:hAnsi="Arial" w:cs="Arial"/>
          <w:w w:val="110"/>
        </w:rPr>
        <w:t> </w:t>
      </w:r>
    </w:p>
    <w:p w14:paraId="36A866D3" w14:textId="4711FAD7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  <w:r w:rsidRPr="00626811">
        <w:rPr>
          <w:rFonts w:ascii="Arial" w:hAnsi="Arial" w:cs="Arial"/>
          <w:w w:val="110"/>
        </w:rPr>
        <w:t>Não é permitida a destinação de recursos públicos para subvenções ou auxílios às instituições privadas com fins lucrativos </w:t>
      </w:r>
    </w:p>
    <w:p w14:paraId="757D6AD7" w14:textId="77777777" w:rsidR="00626811" w:rsidRPr="00626811" w:rsidRDefault="00626811" w:rsidP="00626811">
      <w:pPr>
        <w:pStyle w:val="Corpodetexto"/>
        <w:spacing w:before="1" w:line="314" w:lineRule="auto"/>
        <w:ind w:left="121" w:right="330" w:firstLine="1258"/>
        <w:jc w:val="both"/>
        <w:rPr>
          <w:rFonts w:ascii="Arial" w:hAnsi="Arial" w:cs="Arial"/>
          <w:w w:val="110"/>
        </w:rPr>
      </w:pPr>
    </w:p>
    <w:p w14:paraId="113AB23E" w14:textId="5B8E096E" w:rsidR="00087DC9" w:rsidRDefault="00411662" w:rsidP="00411662">
      <w:pPr>
        <w:jc w:val="both"/>
        <w:rPr>
          <w:rFonts w:ascii="Arial" w:hAnsi="Arial" w:cs="Arial"/>
        </w:rPr>
      </w:pPr>
      <w:bookmarkStart w:id="3" w:name="cf-88-parte-1-titulo-3-capitulo-7-secao-"/>
      <w:bookmarkEnd w:id="3"/>
      <w:r>
        <w:rPr>
          <w:rFonts w:ascii="Arial" w:hAnsi="Arial" w:cs="Arial"/>
        </w:rPr>
        <w:t xml:space="preserve">                    </w:t>
      </w:r>
      <w:r w:rsidR="00626811">
        <w:rPr>
          <w:rFonts w:ascii="Arial" w:hAnsi="Arial" w:cs="Arial"/>
        </w:rPr>
        <w:t>Dito isso, nota se que o</w:t>
      </w:r>
      <w:r>
        <w:rPr>
          <w:rFonts w:ascii="Arial" w:hAnsi="Arial" w:cs="Arial"/>
        </w:rPr>
        <w:t xml:space="preserve"> projeto de lei </w:t>
      </w:r>
      <w:r w:rsidR="00626811">
        <w:rPr>
          <w:rFonts w:ascii="Arial" w:hAnsi="Arial" w:cs="Arial"/>
        </w:rPr>
        <w:t>141</w:t>
      </w:r>
      <w:r>
        <w:rPr>
          <w:rFonts w:ascii="Arial" w:hAnsi="Arial" w:cs="Arial"/>
        </w:rPr>
        <w:t>/2025</w:t>
      </w:r>
      <w:r w:rsidRPr="006D3E3A">
        <w:rPr>
          <w:rFonts w:ascii="Arial" w:hAnsi="Arial" w:cs="Arial"/>
        </w:rPr>
        <w:t xml:space="preserve"> não interfere na autonomia </w:t>
      </w:r>
      <w:r w:rsidR="00626811">
        <w:rPr>
          <w:rFonts w:ascii="Arial" w:hAnsi="Arial" w:cs="Arial"/>
        </w:rPr>
        <w:t>do poder executivo no que diz respeito a suas obrigações relacionadas a saúde</w:t>
      </w:r>
      <w:r w:rsidRPr="006D3E3A">
        <w:rPr>
          <w:rFonts w:ascii="Arial" w:hAnsi="Arial" w:cs="Arial"/>
        </w:rPr>
        <w:t xml:space="preserve">, </w:t>
      </w:r>
      <w:r w:rsidR="00626811">
        <w:rPr>
          <w:rFonts w:ascii="Arial" w:hAnsi="Arial" w:cs="Arial"/>
        </w:rPr>
        <w:t xml:space="preserve">vez </w:t>
      </w:r>
      <w:r w:rsidRPr="006D3E3A">
        <w:rPr>
          <w:rFonts w:ascii="Arial" w:hAnsi="Arial" w:cs="Arial"/>
        </w:rPr>
        <w:t xml:space="preserve">que permanece sob a responsabilidade exclusiva do </w:t>
      </w:r>
      <w:r>
        <w:rPr>
          <w:rFonts w:ascii="Arial" w:hAnsi="Arial" w:cs="Arial"/>
        </w:rPr>
        <w:t>município</w:t>
      </w:r>
      <w:r w:rsidR="00E3335D">
        <w:rPr>
          <w:rFonts w:ascii="Arial" w:hAnsi="Arial" w:cs="Arial"/>
        </w:rPr>
        <w:t xml:space="preserve"> visando apenas conquistar melhorias estruturais para as </w:t>
      </w:r>
      <w:r w:rsidR="00626811">
        <w:rPr>
          <w:rFonts w:ascii="Arial" w:hAnsi="Arial" w:cs="Arial"/>
        </w:rPr>
        <w:t xml:space="preserve">unidades de </w:t>
      </w:r>
      <w:r w:rsidR="00E10EEA">
        <w:rPr>
          <w:rFonts w:ascii="Arial" w:hAnsi="Arial" w:cs="Arial"/>
        </w:rPr>
        <w:t>saúde</w:t>
      </w:r>
      <w:r w:rsidR="00626811">
        <w:rPr>
          <w:rFonts w:ascii="Arial" w:hAnsi="Arial" w:cs="Arial"/>
        </w:rPr>
        <w:t xml:space="preserve"> do </w:t>
      </w:r>
      <w:r w:rsidR="00E10EEA">
        <w:rPr>
          <w:rFonts w:ascii="Arial" w:hAnsi="Arial" w:cs="Arial"/>
        </w:rPr>
        <w:t>município</w:t>
      </w:r>
      <w:r w:rsidR="00E3335D">
        <w:rPr>
          <w:rFonts w:ascii="Arial" w:hAnsi="Arial" w:cs="Arial"/>
        </w:rPr>
        <w:t xml:space="preserve">, conservando assim </w:t>
      </w:r>
      <w:r w:rsidR="00CD748B">
        <w:rPr>
          <w:rFonts w:ascii="Arial" w:hAnsi="Arial" w:cs="Arial"/>
        </w:rPr>
        <w:t>o que</w:t>
      </w:r>
      <w:r w:rsidR="00626811">
        <w:rPr>
          <w:rFonts w:ascii="Arial" w:hAnsi="Arial" w:cs="Arial"/>
        </w:rPr>
        <w:t xml:space="preserve"> determina a Constituição Federal e as leis vigentes</w:t>
      </w:r>
      <w:r w:rsidRPr="006D3E3A">
        <w:rPr>
          <w:rFonts w:ascii="Arial" w:hAnsi="Arial" w:cs="Arial"/>
        </w:rPr>
        <w:t xml:space="preserve">. </w:t>
      </w:r>
    </w:p>
    <w:p w14:paraId="5EBF8ADF" w14:textId="77777777" w:rsidR="00087DC9" w:rsidRPr="00B827DE" w:rsidRDefault="00087DC9" w:rsidP="00087DC9">
      <w:pPr>
        <w:ind w:left="708" w:firstLine="708"/>
        <w:jc w:val="both"/>
        <w:rPr>
          <w:rFonts w:ascii="Arial" w:hAnsi="Arial" w:cs="Arial"/>
          <w:w w:val="110"/>
        </w:rPr>
      </w:pPr>
    </w:p>
    <w:p w14:paraId="288A949F" w14:textId="51BF0636" w:rsidR="00B827DE" w:rsidRDefault="00B827DE" w:rsidP="00B827DE">
      <w:pPr>
        <w:jc w:val="both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 xml:space="preserve">                 </w:t>
      </w:r>
    </w:p>
    <w:p w14:paraId="5CCA49F2" w14:textId="4F36D603" w:rsidR="00411662" w:rsidRPr="00B827DE" w:rsidRDefault="00B827DE" w:rsidP="00B827DE">
      <w:pPr>
        <w:jc w:val="both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 xml:space="preserve">                  </w:t>
      </w:r>
      <w:r w:rsidR="00411662" w:rsidRPr="00B827DE">
        <w:rPr>
          <w:rFonts w:ascii="Arial" w:hAnsi="Arial" w:cs="Arial"/>
          <w:w w:val="110"/>
        </w:rPr>
        <w:t xml:space="preserve">Percebe-se, assim, que o programa respeita os parâmetros mencionados, pois </w:t>
      </w:r>
      <w:r>
        <w:rPr>
          <w:rFonts w:ascii="Arial" w:hAnsi="Arial" w:cs="Arial"/>
          <w:w w:val="110"/>
        </w:rPr>
        <w:t xml:space="preserve">transfere as pessoas jurídicas e/ou </w:t>
      </w:r>
      <w:r w:rsidR="00CD748B">
        <w:rPr>
          <w:rFonts w:ascii="Arial" w:hAnsi="Arial" w:cs="Arial"/>
          <w:w w:val="110"/>
        </w:rPr>
        <w:t xml:space="preserve">físicas </w:t>
      </w:r>
      <w:r w:rsidR="00CD748B" w:rsidRPr="00B827DE">
        <w:rPr>
          <w:rFonts w:ascii="Arial" w:hAnsi="Arial" w:cs="Arial"/>
          <w:w w:val="110"/>
        </w:rPr>
        <w:t>apenas</w:t>
      </w:r>
      <w:r w:rsidR="00411662" w:rsidRPr="00B827DE">
        <w:rPr>
          <w:rFonts w:ascii="Arial" w:hAnsi="Arial" w:cs="Arial"/>
          <w:w w:val="110"/>
        </w:rPr>
        <w:t xml:space="preserve"> funções acessórias, sem afetar a atividade-fim da </w:t>
      </w:r>
      <w:r w:rsidR="00CD748B">
        <w:rPr>
          <w:rFonts w:ascii="Arial" w:hAnsi="Arial" w:cs="Arial"/>
          <w:w w:val="110"/>
        </w:rPr>
        <w:t>Saúde</w:t>
      </w:r>
      <w:r w:rsidR="00411662" w:rsidRPr="00B827DE">
        <w:rPr>
          <w:rFonts w:ascii="Arial" w:hAnsi="Arial" w:cs="Arial"/>
          <w:w w:val="110"/>
        </w:rPr>
        <w:t>”.</w:t>
      </w:r>
    </w:p>
    <w:p w14:paraId="36130F28" w14:textId="0B44785D" w:rsidR="0006418D" w:rsidRPr="001813EE" w:rsidRDefault="0006418D" w:rsidP="0006418D">
      <w:pPr>
        <w:spacing w:line="360" w:lineRule="auto"/>
        <w:ind w:left="2268"/>
        <w:jc w:val="both"/>
        <w:rPr>
          <w:rFonts w:ascii="Arial Narrow" w:hAnsi="Arial Narrow"/>
          <w:sz w:val="20"/>
          <w:szCs w:val="20"/>
        </w:rPr>
      </w:pPr>
      <w:r w:rsidRPr="001813EE">
        <w:rPr>
          <w:rFonts w:ascii="Arial Narrow" w:hAnsi="Arial Narrow"/>
          <w:sz w:val="20"/>
          <w:szCs w:val="20"/>
        </w:rPr>
        <w:t>. </w:t>
      </w:r>
    </w:p>
    <w:p w14:paraId="69677A90" w14:textId="16ECB749" w:rsidR="00411662" w:rsidRPr="004B3473" w:rsidRDefault="00B827DE" w:rsidP="004E7689">
      <w:pPr>
        <w:spacing w:after="160" w:line="278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11662" w:rsidRPr="004B3473">
        <w:rPr>
          <w:rFonts w:ascii="Arial" w:hAnsi="Arial" w:cs="Arial"/>
        </w:rPr>
        <w:t>Neste contexto, o Programa “</w:t>
      </w:r>
      <w:r w:rsidR="00626811">
        <w:rPr>
          <w:rFonts w:ascii="Arial Narrow" w:hAnsi="Arial Narrow"/>
        </w:rPr>
        <w:t>PROJETO EMPRESA AMIGA DA SAUDE</w:t>
      </w:r>
      <w:r w:rsidR="00626811">
        <w:rPr>
          <w:rFonts w:ascii="Arial" w:hAnsi="Arial" w:cs="Arial"/>
        </w:rPr>
        <w:t xml:space="preserve"> </w:t>
      </w:r>
      <w:r w:rsidR="004E7689">
        <w:rPr>
          <w:rFonts w:ascii="Arial" w:hAnsi="Arial" w:cs="Arial"/>
        </w:rPr>
        <w:t>“</w:t>
      </w:r>
      <w:r w:rsidR="00411662" w:rsidRPr="004B3473">
        <w:rPr>
          <w:rFonts w:ascii="Arial" w:hAnsi="Arial" w:cs="Arial"/>
        </w:rPr>
        <w:t>, tem por objetivo incentivar pessoas físicas e jurídicas a se tornarem parceiras do Poder Público, estimulando a cooperação e a solidariedade para a melhoria da qualidade d</w:t>
      </w:r>
      <w:r w:rsidR="00626811">
        <w:rPr>
          <w:rFonts w:ascii="Arial" w:hAnsi="Arial" w:cs="Arial"/>
        </w:rPr>
        <w:t>a</w:t>
      </w:r>
      <w:r w:rsidR="00411662" w:rsidRPr="004B3473">
        <w:rPr>
          <w:rFonts w:ascii="Arial" w:hAnsi="Arial" w:cs="Arial"/>
        </w:rPr>
        <w:t xml:space="preserve"> </w:t>
      </w:r>
      <w:r w:rsidR="00CD748B">
        <w:rPr>
          <w:rFonts w:ascii="Arial" w:hAnsi="Arial" w:cs="Arial"/>
        </w:rPr>
        <w:t>saúde</w:t>
      </w:r>
      <w:r w:rsidR="00411662" w:rsidRPr="004B3473">
        <w:rPr>
          <w:rFonts w:ascii="Arial" w:hAnsi="Arial" w:cs="Arial"/>
        </w:rPr>
        <w:t xml:space="preserve"> na rede pública municipal. Não se trata de substituir as responsabilidades do Município com a </w:t>
      </w:r>
      <w:r w:rsidR="00CD748B">
        <w:rPr>
          <w:rFonts w:ascii="Arial" w:hAnsi="Arial" w:cs="Arial"/>
        </w:rPr>
        <w:t>Saúde</w:t>
      </w:r>
      <w:r w:rsidR="00411662" w:rsidRPr="004B3473">
        <w:rPr>
          <w:rFonts w:ascii="Arial" w:hAnsi="Arial" w:cs="Arial"/>
        </w:rPr>
        <w:t>, mas de somar esforços para a sua qualificação.</w:t>
      </w:r>
    </w:p>
    <w:p w14:paraId="02223789" w14:textId="77777777" w:rsidR="00C13DBA" w:rsidRDefault="00C13DBA" w:rsidP="0006418D">
      <w:pPr>
        <w:tabs>
          <w:tab w:val="left" w:pos="1418"/>
        </w:tabs>
        <w:spacing w:line="360" w:lineRule="auto"/>
        <w:ind w:firstLine="1418"/>
        <w:jc w:val="both"/>
        <w:rPr>
          <w:rFonts w:ascii="Arial Narrow" w:hAnsi="Arial Narrow"/>
          <w:b/>
          <w:bCs/>
          <w:u w:val="single"/>
        </w:rPr>
      </w:pPr>
    </w:p>
    <w:p w14:paraId="75621356" w14:textId="3C027498" w:rsidR="0006418D" w:rsidRDefault="0006418D" w:rsidP="0006418D">
      <w:pPr>
        <w:spacing w:line="360" w:lineRule="auto"/>
        <w:ind w:firstLine="1412"/>
        <w:jc w:val="both"/>
        <w:rPr>
          <w:rFonts w:ascii="Arial Narrow" w:hAnsi="Arial Narrow" w:cs="Arial"/>
          <w:b/>
          <w:bCs/>
          <w:u w:val="single"/>
          <w:lang w:eastAsia="ar-SA"/>
        </w:rPr>
      </w:pPr>
      <w:r w:rsidRPr="001813EE">
        <w:rPr>
          <w:rFonts w:ascii="Arial Narrow" w:hAnsi="Arial Narrow" w:cs="Arial"/>
          <w:b/>
          <w:bCs/>
          <w:lang w:eastAsia="ar-SA"/>
        </w:rPr>
        <w:t xml:space="preserve">III – </w:t>
      </w:r>
      <w:r w:rsidRPr="001813EE">
        <w:rPr>
          <w:rFonts w:ascii="Arial Narrow" w:hAnsi="Arial Narrow" w:cs="Arial"/>
          <w:b/>
          <w:bCs/>
          <w:u w:val="single"/>
          <w:lang w:eastAsia="ar-SA"/>
        </w:rPr>
        <w:t>Conclusão</w:t>
      </w:r>
    </w:p>
    <w:p w14:paraId="65DA5C92" w14:textId="77777777" w:rsidR="0006418D" w:rsidRPr="001813EE" w:rsidRDefault="0006418D" w:rsidP="0006418D">
      <w:pPr>
        <w:spacing w:line="360" w:lineRule="auto"/>
        <w:ind w:firstLine="1412"/>
        <w:jc w:val="both"/>
        <w:rPr>
          <w:rFonts w:ascii="Arial Narrow" w:hAnsi="Arial Narrow" w:cs="Arial"/>
          <w:b/>
          <w:bCs/>
          <w:u w:val="single"/>
          <w:lang w:eastAsia="ar-SA"/>
        </w:rPr>
      </w:pPr>
    </w:p>
    <w:p w14:paraId="23F28B63" w14:textId="486351B3" w:rsidR="00087DC9" w:rsidRPr="00E3335D" w:rsidRDefault="00087DC9" w:rsidP="00087DC9">
      <w:pPr>
        <w:pStyle w:val="Corpodetexto"/>
        <w:spacing w:line="309" w:lineRule="auto"/>
        <w:ind w:left="121" w:right="320" w:firstLine="1258"/>
        <w:jc w:val="both"/>
        <w:rPr>
          <w:rFonts w:ascii="Arial" w:hAnsi="Arial" w:cs="Arial"/>
        </w:rPr>
      </w:pPr>
      <w:r w:rsidRPr="00E3335D">
        <w:rPr>
          <w:rFonts w:ascii="Arial" w:hAnsi="Arial" w:cs="Arial"/>
          <w:w w:val="110"/>
        </w:rPr>
        <w:t>Diante de todo exposto, do ponto de vista de constitucionalidade, juridicidade e boa técnica legislativa, depois de observadas</w:t>
      </w:r>
      <w:r w:rsidRPr="00E3335D">
        <w:rPr>
          <w:rFonts w:ascii="Arial" w:hAnsi="Arial" w:cs="Arial"/>
          <w:spacing w:val="40"/>
          <w:w w:val="110"/>
        </w:rPr>
        <w:t xml:space="preserve"> </w:t>
      </w:r>
      <w:r w:rsidRPr="00E3335D">
        <w:rPr>
          <w:rFonts w:ascii="Arial" w:hAnsi="Arial" w:cs="Arial"/>
          <w:w w:val="110"/>
        </w:rPr>
        <w:t>as</w:t>
      </w:r>
      <w:r w:rsidRPr="00E3335D">
        <w:rPr>
          <w:rFonts w:ascii="Arial" w:hAnsi="Arial" w:cs="Arial"/>
          <w:spacing w:val="40"/>
          <w:w w:val="110"/>
        </w:rPr>
        <w:t xml:space="preserve"> </w:t>
      </w:r>
      <w:r w:rsidRPr="00E3335D">
        <w:rPr>
          <w:rFonts w:ascii="Arial" w:hAnsi="Arial" w:cs="Arial"/>
          <w:w w:val="110"/>
        </w:rPr>
        <w:t>recomendações</w:t>
      </w:r>
      <w:r w:rsidRPr="00E3335D">
        <w:rPr>
          <w:rFonts w:ascii="Arial" w:hAnsi="Arial" w:cs="Arial"/>
          <w:spacing w:val="40"/>
          <w:w w:val="110"/>
        </w:rPr>
        <w:t xml:space="preserve"> </w:t>
      </w:r>
      <w:r w:rsidRPr="00E3335D">
        <w:rPr>
          <w:rFonts w:ascii="Arial" w:hAnsi="Arial" w:cs="Arial"/>
          <w:w w:val="110"/>
        </w:rPr>
        <w:t>constantes</w:t>
      </w:r>
      <w:r w:rsidRPr="00E3335D">
        <w:rPr>
          <w:rFonts w:ascii="Arial" w:hAnsi="Arial" w:cs="Arial"/>
          <w:spacing w:val="40"/>
          <w:w w:val="110"/>
        </w:rPr>
        <w:t xml:space="preserve"> </w:t>
      </w:r>
      <w:r w:rsidRPr="00E3335D">
        <w:rPr>
          <w:rFonts w:ascii="Arial" w:hAnsi="Arial" w:cs="Arial"/>
          <w:w w:val="110"/>
        </w:rPr>
        <w:t>neste</w:t>
      </w:r>
      <w:r w:rsidRPr="00E3335D">
        <w:rPr>
          <w:rFonts w:ascii="Arial" w:hAnsi="Arial" w:cs="Arial"/>
          <w:spacing w:val="40"/>
          <w:w w:val="110"/>
        </w:rPr>
        <w:t xml:space="preserve"> </w:t>
      </w:r>
      <w:r w:rsidRPr="00E3335D">
        <w:rPr>
          <w:rFonts w:ascii="Arial" w:hAnsi="Arial" w:cs="Arial"/>
          <w:w w:val="110"/>
        </w:rPr>
        <w:t>parecer,</w:t>
      </w:r>
      <w:r w:rsidRPr="00E3335D">
        <w:rPr>
          <w:rFonts w:ascii="Arial" w:hAnsi="Arial" w:cs="Arial"/>
          <w:spacing w:val="40"/>
          <w:w w:val="110"/>
        </w:rPr>
        <w:t xml:space="preserve"> </w:t>
      </w:r>
      <w:r w:rsidRPr="00E3335D">
        <w:rPr>
          <w:rFonts w:ascii="Arial" w:hAnsi="Arial" w:cs="Arial"/>
          <w:w w:val="110"/>
        </w:rPr>
        <w:t xml:space="preserve">a </w:t>
      </w:r>
      <w:r w:rsidRPr="00E3335D">
        <w:rPr>
          <w:rFonts w:ascii="Arial" w:hAnsi="Arial" w:cs="Arial"/>
          <w:spacing w:val="-2"/>
          <w:w w:val="110"/>
        </w:rPr>
        <w:t>Procuradoria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lastRenderedPageBreak/>
        <w:t>Jurídica</w:t>
      </w:r>
      <w:r w:rsidRPr="00E3335D">
        <w:rPr>
          <w:rFonts w:ascii="Arial" w:hAnsi="Arial" w:cs="Arial"/>
          <w:spacing w:val="-11"/>
          <w:w w:val="110"/>
        </w:rPr>
        <w:t xml:space="preserve"> </w:t>
      </w:r>
      <w:r w:rsidRPr="00E3335D">
        <w:rPr>
          <w:rFonts w:ascii="Arial" w:hAnsi="Arial" w:cs="Arial"/>
          <w:i/>
          <w:spacing w:val="-2"/>
          <w:w w:val="110"/>
        </w:rPr>
        <w:t>OPINA</w:t>
      </w:r>
      <w:r w:rsidRPr="00E3335D">
        <w:rPr>
          <w:rFonts w:ascii="Arial" w:hAnsi="Arial" w:cs="Arial"/>
          <w:i/>
          <w:spacing w:val="-12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pela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viabilidade</w:t>
      </w:r>
      <w:r w:rsidRPr="00E3335D">
        <w:rPr>
          <w:rFonts w:ascii="Arial" w:hAnsi="Arial" w:cs="Arial"/>
          <w:spacing w:val="-11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técnica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do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>Projeto</w:t>
      </w:r>
      <w:r w:rsidRPr="00E3335D">
        <w:rPr>
          <w:rFonts w:ascii="Arial" w:hAnsi="Arial" w:cs="Arial"/>
          <w:spacing w:val="-10"/>
          <w:w w:val="110"/>
        </w:rPr>
        <w:t xml:space="preserve"> </w:t>
      </w:r>
      <w:r w:rsidRPr="00E3335D">
        <w:rPr>
          <w:rFonts w:ascii="Arial" w:hAnsi="Arial" w:cs="Arial"/>
          <w:spacing w:val="-2"/>
          <w:w w:val="110"/>
        </w:rPr>
        <w:t xml:space="preserve">de </w:t>
      </w:r>
      <w:r w:rsidRPr="00E3335D">
        <w:rPr>
          <w:rFonts w:ascii="Arial" w:hAnsi="Arial" w:cs="Arial"/>
          <w:w w:val="110"/>
        </w:rPr>
        <w:t xml:space="preserve">Lei </w:t>
      </w:r>
      <w:r w:rsidR="00B827DE">
        <w:rPr>
          <w:rFonts w:ascii="Arial" w:hAnsi="Arial" w:cs="Arial"/>
          <w:w w:val="110"/>
        </w:rPr>
        <w:t>Ordinária</w:t>
      </w:r>
      <w:r w:rsidRPr="00E3335D">
        <w:rPr>
          <w:rFonts w:ascii="Arial" w:hAnsi="Arial" w:cs="Arial"/>
          <w:w w:val="110"/>
        </w:rPr>
        <w:t xml:space="preserve"> nº. </w:t>
      </w:r>
      <w:r w:rsidR="007C1A31">
        <w:rPr>
          <w:rFonts w:ascii="Arial" w:hAnsi="Arial" w:cs="Arial"/>
          <w:w w:val="110"/>
        </w:rPr>
        <w:t>141</w:t>
      </w:r>
      <w:r w:rsidRPr="00E3335D">
        <w:rPr>
          <w:rFonts w:ascii="Arial" w:hAnsi="Arial" w:cs="Arial"/>
          <w:w w:val="110"/>
        </w:rPr>
        <w:t>/2025.</w:t>
      </w:r>
    </w:p>
    <w:p w14:paraId="2ADA0A51" w14:textId="77777777" w:rsidR="00087DC9" w:rsidRDefault="00087DC9" w:rsidP="00087DC9">
      <w:pPr>
        <w:pStyle w:val="Corpodetexto"/>
      </w:pPr>
    </w:p>
    <w:p w14:paraId="09CA857E" w14:textId="77777777" w:rsidR="00087DC9" w:rsidRDefault="00087DC9" w:rsidP="00087DC9">
      <w:pPr>
        <w:pStyle w:val="Corpodetexto"/>
        <w:spacing w:before="106"/>
      </w:pPr>
    </w:p>
    <w:p w14:paraId="2BE153C8" w14:textId="264F0ED6" w:rsidR="0006418D" w:rsidRPr="001813EE" w:rsidRDefault="0006418D" w:rsidP="0006418D">
      <w:pPr>
        <w:tabs>
          <w:tab w:val="left" w:pos="1455"/>
        </w:tabs>
        <w:spacing w:line="360" w:lineRule="auto"/>
        <w:jc w:val="both"/>
        <w:rPr>
          <w:rFonts w:ascii="Arial Narrow" w:hAnsi="Arial Narrow" w:cs="Arial"/>
          <w:lang w:eastAsia="ar-SA"/>
        </w:rPr>
      </w:pPr>
      <w:r w:rsidRPr="001813EE">
        <w:rPr>
          <w:rFonts w:ascii="Arial Narrow" w:hAnsi="Arial Narrow" w:cs="Arial"/>
          <w:lang w:eastAsia="ar-SA"/>
        </w:rPr>
        <w:t xml:space="preserve">Sete Lagoas (MG), </w:t>
      </w:r>
      <w:r w:rsidR="007C1A31">
        <w:rPr>
          <w:rFonts w:ascii="Arial Narrow" w:hAnsi="Arial Narrow" w:cs="Arial"/>
          <w:lang w:eastAsia="ar-SA"/>
        </w:rPr>
        <w:t>13</w:t>
      </w:r>
      <w:r>
        <w:rPr>
          <w:rFonts w:ascii="Arial Narrow" w:hAnsi="Arial Narrow" w:cs="Arial"/>
          <w:lang w:eastAsia="ar-SA"/>
        </w:rPr>
        <w:t xml:space="preserve"> de </w:t>
      </w:r>
      <w:r w:rsidR="00CD748B">
        <w:rPr>
          <w:rFonts w:ascii="Arial Narrow" w:hAnsi="Arial Narrow" w:cs="Arial"/>
          <w:lang w:eastAsia="ar-SA"/>
        </w:rPr>
        <w:t>março</w:t>
      </w:r>
      <w:r>
        <w:rPr>
          <w:rFonts w:ascii="Arial Narrow" w:hAnsi="Arial Narrow" w:cs="Arial"/>
          <w:lang w:eastAsia="ar-SA"/>
        </w:rPr>
        <w:t xml:space="preserve"> de 2025</w:t>
      </w:r>
      <w:r w:rsidRPr="001813EE">
        <w:rPr>
          <w:rFonts w:ascii="Arial Narrow" w:hAnsi="Arial Narrow" w:cs="Arial"/>
          <w:lang w:eastAsia="ar-SA"/>
        </w:rPr>
        <w:t>.</w:t>
      </w:r>
    </w:p>
    <w:p w14:paraId="0FE030C0" w14:textId="77777777" w:rsidR="0006418D" w:rsidRPr="001813EE" w:rsidRDefault="0006418D" w:rsidP="0006418D">
      <w:pPr>
        <w:pStyle w:val="SemEspaamento"/>
        <w:spacing w:line="360" w:lineRule="auto"/>
        <w:rPr>
          <w:rFonts w:ascii="Arial Narrow" w:hAnsi="Arial Narrow" w:cs="Arial"/>
          <w:lang w:eastAsia="ar-SA"/>
        </w:rPr>
      </w:pPr>
    </w:p>
    <w:p w14:paraId="12EC86A7" w14:textId="77777777" w:rsidR="00695FB1" w:rsidRDefault="00695FB1" w:rsidP="00695FB1">
      <w:pPr>
        <w:pStyle w:val="SemEspaamento"/>
        <w:rPr>
          <w:rFonts w:ascii="Arial Narrow" w:hAnsi="Arial Narrow" w:cs="Arial"/>
          <w:lang w:eastAsia="ar-SA"/>
        </w:rPr>
      </w:pPr>
    </w:p>
    <w:p w14:paraId="6799D959" w14:textId="77777777" w:rsidR="003C295B" w:rsidRDefault="003C295B" w:rsidP="00695FB1">
      <w:pPr>
        <w:pStyle w:val="SemEspaamento"/>
        <w:rPr>
          <w:rFonts w:ascii="Arial Narrow" w:hAnsi="Arial Narrow" w:cs="Arial"/>
          <w:lang w:eastAsia="ar-SA"/>
        </w:rPr>
      </w:pPr>
    </w:p>
    <w:p w14:paraId="2CCDE29A" w14:textId="472256B9" w:rsidR="003C295B" w:rsidRPr="00B827DE" w:rsidRDefault="003C295B" w:rsidP="00B827DE">
      <w:pPr>
        <w:pStyle w:val="SemEspaamento"/>
        <w:jc w:val="center"/>
        <w:rPr>
          <w:rFonts w:ascii="Arial Narrow" w:hAnsi="Arial Narrow" w:cs="Arial"/>
          <w:b/>
          <w:bCs/>
          <w:sz w:val="28"/>
          <w:szCs w:val="28"/>
          <w:lang w:eastAsia="ar-SA"/>
        </w:rPr>
      </w:pPr>
      <w:r w:rsidRPr="00B827DE">
        <w:rPr>
          <w:rFonts w:ascii="Arial Narrow" w:hAnsi="Arial Narrow" w:cs="Arial"/>
          <w:b/>
          <w:bCs/>
          <w:sz w:val="28"/>
          <w:szCs w:val="28"/>
          <w:lang w:eastAsia="ar-SA"/>
        </w:rPr>
        <w:t>D</w:t>
      </w:r>
      <w:r w:rsidR="001461DE" w:rsidRPr="00B827DE">
        <w:rPr>
          <w:rFonts w:ascii="Arial Narrow" w:hAnsi="Arial Narrow" w:cs="Arial"/>
          <w:b/>
          <w:bCs/>
          <w:sz w:val="28"/>
          <w:szCs w:val="28"/>
          <w:lang w:eastAsia="ar-SA"/>
        </w:rPr>
        <w:t>r. WILLIAN GOMES DA SILVA</w:t>
      </w:r>
    </w:p>
    <w:p w14:paraId="5A11E20D" w14:textId="1F31D44A" w:rsidR="001461DE" w:rsidRPr="00B827DE" w:rsidRDefault="001461DE" w:rsidP="00B827DE">
      <w:pPr>
        <w:pStyle w:val="SemEspaamento"/>
        <w:jc w:val="center"/>
        <w:rPr>
          <w:rFonts w:ascii="Arial Narrow" w:hAnsi="Arial Narrow" w:cs="Arial"/>
          <w:sz w:val="28"/>
          <w:szCs w:val="28"/>
          <w:lang w:eastAsia="ar-SA"/>
        </w:rPr>
      </w:pPr>
      <w:r w:rsidRPr="00B827DE">
        <w:rPr>
          <w:rFonts w:ascii="Arial Narrow" w:hAnsi="Arial Narrow" w:cs="Arial"/>
          <w:sz w:val="28"/>
          <w:szCs w:val="28"/>
          <w:lang w:eastAsia="ar-SA"/>
        </w:rPr>
        <w:t>S</w:t>
      </w:r>
      <w:r w:rsidR="00AE65B3" w:rsidRPr="00B827DE">
        <w:rPr>
          <w:rFonts w:ascii="Arial Narrow" w:hAnsi="Arial Narrow" w:cs="Arial"/>
          <w:sz w:val="28"/>
          <w:szCs w:val="28"/>
          <w:lang w:eastAsia="ar-SA"/>
        </w:rPr>
        <w:t>ubprocurador-Geral do Legislativo</w:t>
      </w:r>
    </w:p>
    <w:p w14:paraId="71BADA26" w14:textId="3F32B176" w:rsidR="00E004B7" w:rsidRDefault="00AE65B3" w:rsidP="00B827DE">
      <w:pPr>
        <w:pStyle w:val="SemEspaamento"/>
        <w:jc w:val="center"/>
        <w:rPr>
          <w:rFonts w:ascii="Arial" w:hAnsi="Arial" w:cs="Arial"/>
        </w:rPr>
      </w:pPr>
      <w:r w:rsidRPr="00B827DE">
        <w:rPr>
          <w:rFonts w:ascii="Arial Narrow" w:hAnsi="Arial Narrow" w:cs="Arial"/>
          <w:sz w:val="28"/>
          <w:szCs w:val="28"/>
          <w:lang w:eastAsia="ar-SA"/>
        </w:rPr>
        <w:t>OAB/MG</w:t>
      </w:r>
      <w:r w:rsidR="00693E76" w:rsidRPr="00B827DE">
        <w:rPr>
          <w:rFonts w:ascii="Arial Narrow" w:hAnsi="Arial Narrow" w:cs="Arial"/>
          <w:sz w:val="28"/>
          <w:szCs w:val="28"/>
          <w:lang w:eastAsia="ar-SA"/>
        </w:rPr>
        <w:t xml:space="preserve"> 149.037</w:t>
      </w:r>
      <w:bookmarkEnd w:id="0"/>
    </w:p>
    <w:sectPr w:rsidR="00E004B7" w:rsidSect="009727EE">
      <w:headerReference w:type="default" r:id="rId8"/>
      <w:pgSz w:w="11906" w:h="16838" w:code="9"/>
      <w:pgMar w:top="2269" w:right="1327" w:bottom="2127" w:left="1440" w:header="1417" w:footer="15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2750" w14:textId="77777777" w:rsidR="001A0AF9" w:rsidRDefault="001A0AF9">
      <w:r>
        <w:separator/>
      </w:r>
    </w:p>
  </w:endnote>
  <w:endnote w:type="continuationSeparator" w:id="0">
    <w:p w14:paraId="674B870B" w14:textId="77777777" w:rsidR="001A0AF9" w:rsidRDefault="001A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E836" w14:textId="77777777" w:rsidR="001A0AF9" w:rsidRDefault="001A0AF9">
      <w:r>
        <w:separator/>
      </w:r>
    </w:p>
  </w:footnote>
  <w:footnote w:type="continuationSeparator" w:id="0">
    <w:p w14:paraId="0B9820C5" w14:textId="77777777" w:rsidR="001A0AF9" w:rsidRDefault="001A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BAE5" w14:textId="3D926875" w:rsidR="00695FB1" w:rsidRPr="00864603" w:rsidRDefault="004317E6" w:rsidP="00D356CF">
    <w:pPr>
      <w:tabs>
        <w:tab w:val="center" w:pos="4252"/>
        <w:tab w:val="right" w:pos="8504"/>
      </w:tabs>
    </w:pPr>
    <w:r w:rsidRPr="006B3094">
      <w:rPr>
        <w:rFonts w:ascii="Times" w:eastAsia="DejaVu Sans" w:hAnsi="Times"/>
        <w:noProof/>
        <w:kern w:val="1"/>
        <w:lang w:eastAsia="en-US"/>
      </w:rPr>
      <w:drawing>
        <wp:anchor distT="0" distB="0" distL="114300" distR="114300" simplePos="0" relativeHeight="251659264" behindDoc="1" locked="0" layoutInCell="1" allowOverlap="1" wp14:anchorId="53DE632B" wp14:editId="441CBC88">
          <wp:simplePos x="0" y="0"/>
          <wp:positionH relativeFrom="page">
            <wp:align>right</wp:align>
          </wp:positionH>
          <wp:positionV relativeFrom="paragraph">
            <wp:posOffset>-895350</wp:posOffset>
          </wp:positionV>
          <wp:extent cx="7552690" cy="11991975"/>
          <wp:effectExtent l="0" t="0" r="0" b="9525"/>
          <wp:wrapNone/>
          <wp:docPr id="1897196331" name="Imagem 1897196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199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26FB8"/>
    <w:multiLevelType w:val="multilevel"/>
    <w:tmpl w:val="51F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C1A36"/>
    <w:multiLevelType w:val="multilevel"/>
    <w:tmpl w:val="72E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71992"/>
    <w:multiLevelType w:val="multilevel"/>
    <w:tmpl w:val="7A9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17D15"/>
    <w:multiLevelType w:val="multilevel"/>
    <w:tmpl w:val="CCC6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33AB2"/>
    <w:multiLevelType w:val="multilevel"/>
    <w:tmpl w:val="DAD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B1F12"/>
    <w:multiLevelType w:val="multilevel"/>
    <w:tmpl w:val="4080DBB6"/>
    <w:lvl w:ilvl="0">
      <w:start w:val="2"/>
      <w:numFmt w:val="decimal"/>
      <w:lvlText w:val="%1"/>
      <w:lvlJc w:val="left"/>
      <w:pPr>
        <w:ind w:left="1926" w:hanging="5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6" w:hanging="544"/>
      </w:pPr>
      <w:rPr>
        <w:rFonts w:hint="default"/>
        <w:spacing w:val="-4"/>
        <w:w w:val="99"/>
        <w:lang w:val="pt-PT" w:eastAsia="en-US" w:bidi="ar-SA"/>
      </w:rPr>
    </w:lvl>
    <w:lvl w:ilvl="2">
      <w:start w:val="4"/>
      <w:numFmt w:val="upperRoman"/>
      <w:lvlText w:val="%3"/>
      <w:lvlJc w:val="left"/>
      <w:pPr>
        <w:ind w:left="3264" w:hanging="496"/>
      </w:pPr>
      <w:rPr>
        <w:rFonts w:hint="default"/>
        <w:spacing w:val="-2"/>
        <w:w w:val="10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579" w:hanging="316"/>
      </w:pPr>
      <w:rPr>
        <w:rFonts w:ascii="Trebuchet MS" w:eastAsia="Trebuchet MS" w:hAnsi="Trebuchet MS" w:cs="Trebuchet MS" w:hint="default"/>
        <w:b w:val="0"/>
        <w:bCs w:val="0"/>
        <w:i/>
        <w:iCs/>
        <w:color w:val="000009"/>
        <w:spacing w:val="-2"/>
        <w:w w:val="102"/>
        <w:sz w:val="25"/>
        <w:szCs w:val="25"/>
        <w:lang w:val="pt-PT" w:eastAsia="en-US" w:bidi="ar-SA"/>
      </w:rPr>
    </w:lvl>
    <w:lvl w:ilvl="4">
      <w:numFmt w:val="bullet"/>
      <w:lvlText w:val="•"/>
      <w:lvlJc w:val="left"/>
      <w:pPr>
        <w:ind w:left="4951" w:hanging="3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7" w:hanging="3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3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9" w:hanging="3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316"/>
      </w:pPr>
      <w:rPr>
        <w:rFonts w:hint="default"/>
        <w:lang w:val="pt-PT" w:eastAsia="en-US" w:bidi="ar-SA"/>
      </w:rPr>
    </w:lvl>
  </w:abstractNum>
  <w:abstractNum w:abstractNumId="6" w15:restartNumberingAfterBreak="0">
    <w:nsid w:val="5571098E"/>
    <w:multiLevelType w:val="multilevel"/>
    <w:tmpl w:val="922C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616F2"/>
    <w:multiLevelType w:val="hybridMultilevel"/>
    <w:tmpl w:val="CA105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30495"/>
    <w:multiLevelType w:val="multilevel"/>
    <w:tmpl w:val="CC64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31"/>
    <w:rsid w:val="0000329F"/>
    <w:rsid w:val="00007861"/>
    <w:rsid w:val="00012D6B"/>
    <w:rsid w:val="000167DF"/>
    <w:rsid w:val="00044D93"/>
    <w:rsid w:val="0006237A"/>
    <w:rsid w:val="0006418D"/>
    <w:rsid w:val="00064D1A"/>
    <w:rsid w:val="000705DB"/>
    <w:rsid w:val="00085184"/>
    <w:rsid w:val="00087DC9"/>
    <w:rsid w:val="000A0506"/>
    <w:rsid w:val="000A2954"/>
    <w:rsid w:val="000D550D"/>
    <w:rsid w:val="000D68BB"/>
    <w:rsid w:val="000E7405"/>
    <w:rsid w:val="000F754F"/>
    <w:rsid w:val="00104C6B"/>
    <w:rsid w:val="00107AE6"/>
    <w:rsid w:val="00107F4A"/>
    <w:rsid w:val="0011572D"/>
    <w:rsid w:val="00122017"/>
    <w:rsid w:val="00132030"/>
    <w:rsid w:val="001461DE"/>
    <w:rsid w:val="00153252"/>
    <w:rsid w:val="001662C9"/>
    <w:rsid w:val="001672C3"/>
    <w:rsid w:val="00174B61"/>
    <w:rsid w:val="00176475"/>
    <w:rsid w:val="001A0AF9"/>
    <w:rsid w:val="001B49A4"/>
    <w:rsid w:val="001E01B2"/>
    <w:rsid w:val="001E0203"/>
    <w:rsid w:val="001E2433"/>
    <w:rsid w:val="00204BBF"/>
    <w:rsid w:val="00205B1C"/>
    <w:rsid w:val="00206331"/>
    <w:rsid w:val="00230928"/>
    <w:rsid w:val="0023737E"/>
    <w:rsid w:val="0024102A"/>
    <w:rsid w:val="0024459B"/>
    <w:rsid w:val="00250584"/>
    <w:rsid w:val="00260FFB"/>
    <w:rsid w:val="00262BC9"/>
    <w:rsid w:val="002766BF"/>
    <w:rsid w:val="00296A66"/>
    <w:rsid w:val="002A07C1"/>
    <w:rsid w:val="002A2945"/>
    <w:rsid w:val="002A3479"/>
    <w:rsid w:val="002A4C44"/>
    <w:rsid w:val="002C29AE"/>
    <w:rsid w:val="002E4AC6"/>
    <w:rsid w:val="002F643D"/>
    <w:rsid w:val="00304A29"/>
    <w:rsid w:val="003135EB"/>
    <w:rsid w:val="00324E53"/>
    <w:rsid w:val="003257FC"/>
    <w:rsid w:val="00325E3E"/>
    <w:rsid w:val="00326F35"/>
    <w:rsid w:val="00343E60"/>
    <w:rsid w:val="00362759"/>
    <w:rsid w:val="00392BF4"/>
    <w:rsid w:val="00395B34"/>
    <w:rsid w:val="003A1A96"/>
    <w:rsid w:val="003A272B"/>
    <w:rsid w:val="003B2D83"/>
    <w:rsid w:val="003B6763"/>
    <w:rsid w:val="003C295B"/>
    <w:rsid w:val="003D10D1"/>
    <w:rsid w:val="004013AE"/>
    <w:rsid w:val="00411662"/>
    <w:rsid w:val="0042486B"/>
    <w:rsid w:val="004317E6"/>
    <w:rsid w:val="004420E6"/>
    <w:rsid w:val="00464F31"/>
    <w:rsid w:val="00476122"/>
    <w:rsid w:val="00477E38"/>
    <w:rsid w:val="004812C5"/>
    <w:rsid w:val="004A64D6"/>
    <w:rsid w:val="004B156F"/>
    <w:rsid w:val="004C675C"/>
    <w:rsid w:val="004E1A0A"/>
    <w:rsid w:val="004E2BDE"/>
    <w:rsid w:val="004E3BE4"/>
    <w:rsid w:val="004E750A"/>
    <w:rsid w:val="004E7689"/>
    <w:rsid w:val="00533C1B"/>
    <w:rsid w:val="00544EB6"/>
    <w:rsid w:val="005502C8"/>
    <w:rsid w:val="005510E0"/>
    <w:rsid w:val="005655BE"/>
    <w:rsid w:val="00571191"/>
    <w:rsid w:val="00574425"/>
    <w:rsid w:val="00580591"/>
    <w:rsid w:val="005863F3"/>
    <w:rsid w:val="00587746"/>
    <w:rsid w:val="0059265E"/>
    <w:rsid w:val="005A2C09"/>
    <w:rsid w:val="005B27E4"/>
    <w:rsid w:val="005B37B3"/>
    <w:rsid w:val="005B756E"/>
    <w:rsid w:val="005C00E5"/>
    <w:rsid w:val="005C76BC"/>
    <w:rsid w:val="005C79F5"/>
    <w:rsid w:val="005F4E6E"/>
    <w:rsid w:val="00611798"/>
    <w:rsid w:val="006155DA"/>
    <w:rsid w:val="00626811"/>
    <w:rsid w:val="00645E17"/>
    <w:rsid w:val="00652D25"/>
    <w:rsid w:val="00653687"/>
    <w:rsid w:val="006539F3"/>
    <w:rsid w:val="00661C46"/>
    <w:rsid w:val="00664085"/>
    <w:rsid w:val="00667C3D"/>
    <w:rsid w:val="006773B8"/>
    <w:rsid w:val="00693E76"/>
    <w:rsid w:val="00694CA1"/>
    <w:rsid w:val="0069536E"/>
    <w:rsid w:val="00695FB1"/>
    <w:rsid w:val="006975A4"/>
    <w:rsid w:val="006A74B6"/>
    <w:rsid w:val="006B0A4F"/>
    <w:rsid w:val="006B382B"/>
    <w:rsid w:val="006C73DC"/>
    <w:rsid w:val="006C7756"/>
    <w:rsid w:val="006E1200"/>
    <w:rsid w:val="006E163D"/>
    <w:rsid w:val="00701EE0"/>
    <w:rsid w:val="00710C95"/>
    <w:rsid w:val="007145B2"/>
    <w:rsid w:val="00716313"/>
    <w:rsid w:val="0072017E"/>
    <w:rsid w:val="00722D38"/>
    <w:rsid w:val="00723C6D"/>
    <w:rsid w:val="00747858"/>
    <w:rsid w:val="00776947"/>
    <w:rsid w:val="007815EF"/>
    <w:rsid w:val="00787A53"/>
    <w:rsid w:val="007A536F"/>
    <w:rsid w:val="007B1354"/>
    <w:rsid w:val="007B1A18"/>
    <w:rsid w:val="007C028D"/>
    <w:rsid w:val="007C1A31"/>
    <w:rsid w:val="007C61D1"/>
    <w:rsid w:val="007D7C6A"/>
    <w:rsid w:val="007E13A2"/>
    <w:rsid w:val="007E60F8"/>
    <w:rsid w:val="007F1615"/>
    <w:rsid w:val="007F7C9B"/>
    <w:rsid w:val="008059DE"/>
    <w:rsid w:val="00837051"/>
    <w:rsid w:val="008436DD"/>
    <w:rsid w:val="008516C8"/>
    <w:rsid w:val="00864603"/>
    <w:rsid w:val="008724F7"/>
    <w:rsid w:val="00876F6A"/>
    <w:rsid w:val="008A09EB"/>
    <w:rsid w:val="008A34F8"/>
    <w:rsid w:val="008A558C"/>
    <w:rsid w:val="008B1BA2"/>
    <w:rsid w:val="008B62D2"/>
    <w:rsid w:val="008C1031"/>
    <w:rsid w:val="008D62E5"/>
    <w:rsid w:val="008E4CA7"/>
    <w:rsid w:val="00933C42"/>
    <w:rsid w:val="009374C7"/>
    <w:rsid w:val="00965446"/>
    <w:rsid w:val="009727EE"/>
    <w:rsid w:val="00972B09"/>
    <w:rsid w:val="00973A34"/>
    <w:rsid w:val="00981A37"/>
    <w:rsid w:val="009A2743"/>
    <w:rsid w:val="009A298B"/>
    <w:rsid w:val="009B4176"/>
    <w:rsid w:val="009C4D31"/>
    <w:rsid w:val="009C5245"/>
    <w:rsid w:val="009C5DD3"/>
    <w:rsid w:val="009C628A"/>
    <w:rsid w:val="009C6CBE"/>
    <w:rsid w:val="009E4016"/>
    <w:rsid w:val="009E67A4"/>
    <w:rsid w:val="009F7793"/>
    <w:rsid w:val="00A02BB9"/>
    <w:rsid w:val="00A10DFC"/>
    <w:rsid w:val="00A154B7"/>
    <w:rsid w:val="00A15626"/>
    <w:rsid w:val="00A164EF"/>
    <w:rsid w:val="00A432A8"/>
    <w:rsid w:val="00A5698E"/>
    <w:rsid w:val="00A711B3"/>
    <w:rsid w:val="00A76CEC"/>
    <w:rsid w:val="00A81A2C"/>
    <w:rsid w:val="00A85807"/>
    <w:rsid w:val="00AD0A43"/>
    <w:rsid w:val="00AE2884"/>
    <w:rsid w:val="00AE4185"/>
    <w:rsid w:val="00AE4BF2"/>
    <w:rsid w:val="00AE65B3"/>
    <w:rsid w:val="00AF3434"/>
    <w:rsid w:val="00B1018C"/>
    <w:rsid w:val="00B150E8"/>
    <w:rsid w:val="00B266CE"/>
    <w:rsid w:val="00B55572"/>
    <w:rsid w:val="00B747E5"/>
    <w:rsid w:val="00B827DE"/>
    <w:rsid w:val="00BA01EF"/>
    <w:rsid w:val="00BA1743"/>
    <w:rsid w:val="00BC271F"/>
    <w:rsid w:val="00BC2A0F"/>
    <w:rsid w:val="00BC545E"/>
    <w:rsid w:val="00BD439E"/>
    <w:rsid w:val="00BE0214"/>
    <w:rsid w:val="00BE5DE5"/>
    <w:rsid w:val="00C0254F"/>
    <w:rsid w:val="00C11444"/>
    <w:rsid w:val="00C13317"/>
    <w:rsid w:val="00C13DBA"/>
    <w:rsid w:val="00C33B4B"/>
    <w:rsid w:val="00C649DE"/>
    <w:rsid w:val="00C764DD"/>
    <w:rsid w:val="00C77712"/>
    <w:rsid w:val="00C84938"/>
    <w:rsid w:val="00CA2CA5"/>
    <w:rsid w:val="00CB1A72"/>
    <w:rsid w:val="00CB40AE"/>
    <w:rsid w:val="00CD01CE"/>
    <w:rsid w:val="00CD748B"/>
    <w:rsid w:val="00CE1F0E"/>
    <w:rsid w:val="00CF0458"/>
    <w:rsid w:val="00CF50C3"/>
    <w:rsid w:val="00D11623"/>
    <w:rsid w:val="00D32F61"/>
    <w:rsid w:val="00D356CF"/>
    <w:rsid w:val="00D403E9"/>
    <w:rsid w:val="00D410ED"/>
    <w:rsid w:val="00D43F34"/>
    <w:rsid w:val="00D51D4A"/>
    <w:rsid w:val="00D735BC"/>
    <w:rsid w:val="00D8197C"/>
    <w:rsid w:val="00D96E4F"/>
    <w:rsid w:val="00DB7D9A"/>
    <w:rsid w:val="00DE67BF"/>
    <w:rsid w:val="00DF074D"/>
    <w:rsid w:val="00E004B7"/>
    <w:rsid w:val="00E10EEA"/>
    <w:rsid w:val="00E16C49"/>
    <w:rsid w:val="00E26CF8"/>
    <w:rsid w:val="00E30EEA"/>
    <w:rsid w:val="00E3335D"/>
    <w:rsid w:val="00E34E84"/>
    <w:rsid w:val="00E364A4"/>
    <w:rsid w:val="00E46CC3"/>
    <w:rsid w:val="00E66DDC"/>
    <w:rsid w:val="00E763FD"/>
    <w:rsid w:val="00E900DE"/>
    <w:rsid w:val="00EC721A"/>
    <w:rsid w:val="00ED3635"/>
    <w:rsid w:val="00ED435B"/>
    <w:rsid w:val="00EE1883"/>
    <w:rsid w:val="00EE2897"/>
    <w:rsid w:val="00EF00DC"/>
    <w:rsid w:val="00EF077F"/>
    <w:rsid w:val="00F1234C"/>
    <w:rsid w:val="00F16520"/>
    <w:rsid w:val="00F21BA0"/>
    <w:rsid w:val="00F27A25"/>
    <w:rsid w:val="00F36819"/>
    <w:rsid w:val="00F4442D"/>
    <w:rsid w:val="00F47DB2"/>
    <w:rsid w:val="00F55D8F"/>
    <w:rsid w:val="00F61F9A"/>
    <w:rsid w:val="00F6410F"/>
    <w:rsid w:val="00F7055A"/>
    <w:rsid w:val="00FB2B96"/>
    <w:rsid w:val="00FB4614"/>
    <w:rsid w:val="00FB71CA"/>
    <w:rsid w:val="00FC0E7C"/>
    <w:rsid w:val="00FD15AA"/>
    <w:rsid w:val="00FD18CB"/>
    <w:rsid w:val="00FD269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1F318"/>
  <w15:docId w15:val="{B55DCD64-F5EB-4C36-8BF9-9635231E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4F31"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D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4F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64F3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64F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464F31"/>
    <w:pPr>
      <w:jc w:val="center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464F31"/>
    <w:pPr>
      <w:ind w:left="1416" w:firstLine="70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64F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64F31"/>
    <w:pPr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64F31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4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46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0D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10D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1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18C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6418D"/>
    <w:rPr>
      <w:color w:val="0000FF"/>
      <w:u w:val="single"/>
    </w:rPr>
  </w:style>
  <w:style w:type="paragraph" w:styleId="SemEspaamento">
    <w:name w:val="No Spacing"/>
    <w:uiPriority w:val="1"/>
    <w:qFormat/>
    <w:rsid w:val="0006418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FF2C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17E"/>
  </w:style>
  <w:style w:type="paragraph" w:styleId="Corpodetexto">
    <w:name w:val="Body Text"/>
    <w:basedOn w:val="Normal"/>
    <w:link w:val="CorpodetextoChar"/>
    <w:uiPriority w:val="99"/>
    <w:unhideWhenUsed/>
    <w:rsid w:val="004E76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E7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4E7689"/>
    <w:pPr>
      <w:widowControl w:val="0"/>
      <w:autoSpaceDE w:val="0"/>
      <w:autoSpaceDN w:val="0"/>
      <w:ind w:left="1924" w:hanging="542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D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uv3um">
    <w:name w:val="uv3um"/>
    <w:basedOn w:val="Fontepargpadro"/>
    <w:rsid w:val="0062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6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2858-8FBF-43BA-A75C-EC09B352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2025-01-22T12:06:00Z</cp:lastPrinted>
  <dcterms:created xsi:type="dcterms:W3CDTF">2025-03-17T10:48:00Z</dcterms:created>
  <dcterms:modified xsi:type="dcterms:W3CDTF">2025-03-17T10:48:00Z</dcterms:modified>
</cp:coreProperties>
</file>