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0C41" w14:textId="77777777" w:rsidR="00E80488" w:rsidRPr="00E80488" w:rsidRDefault="00E80488" w:rsidP="00E80488">
      <w:pPr>
        <w:pStyle w:val="Recuodecorpodetexto21"/>
        <w:ind w:firstLine="0"/>
        <w:rPr>
          <w:rFonts w:asciiTheme="majorHAnsi" w:hAnsiTheme="majorHAnsi" w:cstheme="majorHAnsi"/>
          <w:b/>
          <w:bCs/>
          <w:szCs w:val="24"/>
        </w:rPr>
      </w:pPr>
    </w:p>
    <w:p w14:paraId="52CC579F" w14:textId="77777777" w:rsidR="009F17D0" w:rsidRDefault="009F17D0" w:rsidP="00E80488">
      <w:pPr>
        <w:spacing w:after="0" w:line="240" w:lineRule="auto"/>
        <w:ind w:left="2835" w:right="-2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02AD88F" w14:textId="749440D9" w:rsidR="00E80488" w:rsidRPr="00BC3B80" w:rsidRDefault="00E80488" w:rsidP="00E80488">
      <w:pPr>
        <w:spacing w:after="0" w:line="240" w:lineRule="auto"/>
        <w:ind w:left="2835" w:right="-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80488">
        <w:rPr>
          <w:rFonts w:asciiTheme="majorHAnsi" w:hAnsiTheme="majorHAnsi" w:cstheme="majorHAnsi"/>
          <w:b/>
          <w:bCs/>
          <w:sz w:val="24"/>
          <w:szCs w:val="24"/>
        </w:rPr>
        <w:t xml:space="preserve">EMENDA ADITIVA Nº  </w:t>
      </w:r>
      <w:r w:rsidR="00110AD3">
        <w:rPr>
          <w:rFonts w:asciiTheme="majorHAnsi" w:hAnsiTheme="majorHAnsi" w:cstheme="majorHAnsi"/>
          <w:b/>
          <w:bCs/>
          <w:sz w:val="24"/>
          <w:szCs w:val="24"/>
        </w:rPr>
        <w:t>01/2025</w:t>
      </w:r>
      <w:r w:rsidRPr="00E8048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07518">
        <w:rPr>
          <w:rFonts w:asciiTheme="majorHAnsi" w:hAnsiTheme="majorHAnsi" w:cstheme="majorHAnsi"/>
          <w:b/>
          <w:bCs/>
          <w:sz w:val="24"/>
          <w:szCs w:val="24"/>
        </w:rPr>
        <w:t>–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07518">
        <w:rPr>
          <w:rFonts w:asciiTheme="majorHAnsi" w:hAnsiTheme="majorHAnsi" w:cstheme="majorHAnsi"/>
          <w:b/>
          <w:bCs/>
          <w:sz w:val="24"/>
          <w:szCs w:val="24"/>
        </w:rPr>
        <w:t xml:space="preserve">QUE ACRESCENTA O §2 AO Art.2º </w:t>
      </w:r>
      <w:r w:rsidR="00170A4E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307518">
        <w:rPr>
          <w:rFonts w:asciiTheme="majorHAnsi" w:hAnsiTheme="majorHAnsi" w:cstheme="majorHAnsi"/>
          <w:b/>
          <w:bCs/>
          <w:sz w:val="24"/>
          <w:szCs w:val="24"/>
        </w:rPr>
        <w:t xml:space="preserve">O </w:t>
      </w:r>
      <w:bookmarkStart w:id="0" w:name="_Hlk149033066"/>
      <w:bookmarkStart w:id="1" w:name="_Hlk114589883"/>
      <w:r w:rsidR="00BC3B80">
        <w:rPr>
          <w:rFonts w:asciiTheme="majorHAnsi" w:hAnsiTheme="majorHAnsi" w:cstheme="majorHAnsi"/>
          <w:b/>
          <w:bCs/>
          <w:sz w:val="24"/>
          <w:szCs w:val="24"/>
        </w:rPr>
        <w:t xml:space="preserve">SUBSTITUTIVO 001/2025 </w:t>
      </w:r>
      <w:r w:rsidR="00307518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BC3B80">
        <w:rPr>
          <w:rFonts w:asciiTheme="majorHAnsi" w:hAnsiTheme="majorHAnsi" w:cstheme="majorHAnsi"/>
          <w:b/>
          <w:bCs/>
          <w:sz w:val="24"/>
          <w:szCs w:val="24"/>
        </w:rPr>
        <w:t xml:space="preserve">O </w:t>
      </w:r>
      <w:r w:rsidRPr="00E80488">
        <w:rPr>
          <w:rFonts w:asciiTheme="majorHAnsi" w:hAnsiTheme="majorHAnsi" w:cstheme="majorHAnsi"/>
          <w:b/>
          <w:sz w:val="24"/>
          <w:szCs w:val="24"/>
        </w:rPr>
        <w:t xml:space="preserve">PROJETO DE LEI Nº </w:t>
      </w:r>
      <w:r w:rsidR="00BC3B80">
        <w:rPr>
          <w:rFonts w:asciiTheme="majorHAnsi" w:hAnsiTheme="majorHAnsi" w:cstheme="majorHAnsi"/>
          <w:b/>
          <w:sz w:val="24"/>
          <w:szCs w:val="24"/>
        </w:rPr>
        <w:t>453</w:t>
      </w:r>
      <w:r w:rsidRPr="00E80488">
        <w:rPr>
          <w:rFonts w:asciiTheme="majorHAnsi" w:hAnsiTheme="majorHAnsi" w:cstheme="majorHAnsi"/>
          <w:b/>
          <w:sz w:val="24"/>
          <w:szCs w:val="24"/>
        </w:rPr>
        <w:t>/202</w:t>
      </w:r>
      <w:r w:rsidR="00BC3B80">
        <w:rPr>
          <w:rFonts w:asciiTheme="majorHAnsi" w:hAnsiTheme="majorHAnsi" w:cstheme="majorHAnsi"/>
          <w:b/>
          <w:sz w:val="24"/>
          <w:szCs w:val="24"/>
        </w:rPr>
        <w:t>4</w:t>
      </w:r>
      <w:r w:rsidRPr="00E80488">
        <w:rPr>
          <w:rFonts w:asciiTheme="majorHAnsi" w:hAnsiTheme="majorHAnsi" w:cstheme="majorHAnsi"/>
          <w:b/>
          <w:sz w:val="24"/>
          <w:szCs w:val="24"/>
        </w:rPr>
        <w:t xml:space="preserve">, QUE </w:t>
      </w:r>
      <w:r w:rsidR="00BC3B80" w:rsidRPr="00BC3B80">
        <w:rPr>
          <w:rFonts w:asciiTheme="majorHAnsi" w:hAnsiTheme="majorHAnsi" w:cstheme="majorHAnsi"/>
          <w:b/>
          <w:sz w:val="24"/>
          <w:szCs w:val="24"/>
        </w:rPr>
        <w:t>ALTERA A LEI Nº 9.739, DE 29 DE DEZEMBRO DE 2023, PARA CONCEDER TRANSPARÊNCIA AOS REPASSES FINANCEIROS OBRIGATÓRIOS DOS BENEFÍCIOS NACIONAIS AOS AGENTES COMUNITÁRIOS DE SAÚDE E AGENTES DE COMBATE À ENDEMIA</w:t>
      </w:r>
      <w:r w:rsidR="00307518">
        <w:rPr>
          <w:rFonts w:asciiTheme="majorHAnsi" w:hAnsiTheme="majorHAnsi" w:cstheme="majorHAnsi"/>
          <w:b/>
          <w:sz w:val="24"/>
          <w:szCs w:val="24"/>
        </w:rPr>
        <w:t>.</w:t>
      </w:r>
    </w:p>
    <w:p w14:paraId="06C2893F" w14:textId="77777777" w:rsidR="00E80488" w:rsidRPr="00E80488" w:rsidRDefault="00E80488" w:rsidP="00E8048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2" w:name="artigo_1"/>
    </w:p>
    <w:bookmarkEnd w:id="0"/>
    <w:bookmarkEnd w:id="1"/>
    <w:bookmarkEnd w:id="2"/>
    <w:p w14:paraId="4A72422A" w14:textId="77777777" w:rsidR="00E80488" w:rsidRPr="00E80488" w:rsidRDefault="00E80488" w:rsidP="00E80488">
      <w:pPr>
        <w:pStyle w:val="Recuodecorpodetexto21"/>
        <w:ind w:firstLine="0"/>
        <w:rPr>
          <w:rFonts w:asciiTheme="majorHAnsi" w:hAnsiTheme="majorHAnsi" w:cstheme="majorHAnsi"/>
          <w:bCs/>
          <w:szCs w:val="24"/>
        </w:rPr>
      </w:pPr>
    </w:p>
    <w:p w14:paraId="1C611DAD" w14:textId="31C49497" w:rsidR="00E80488" w:rsidRDefault="00E80488" w:rsidP="00B538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E80488">
        <w:rPr>
          <w:rFonts w:asciiTheme="majorHAnsi" w:hAnsiTheme="majorHAnsi" w:cstheme="majorHAnsi"/>
          <w:sz w:val="24"/>
          <w:szCs w:val="24"/>
        </w:rPr>
        <w:t xml:space="preserve">Emenda </w:t>
      </w:r>
      <w:r w:rsidR="00BC3B80">
        <w:rPr>
          <w:rFonts w:asciiTheme="majorHAnsi" w:hAnsiTheme="majorHAnsi" w:cstheme="majorHAnsi"/>
          <w:sz w:val="24"/>
          <w:szCs w:val="24"/>
        </w:rPr>
        <w:t>Aditiva</w:t>
      </w:r>
      <w:r w:rsidRPr="00E80488">
        <w:rPr>
          <w:rFonts w:asciiTheme="majorHAnsi" w:hAnsiTheme="majorHAnsi" w:cstheme="majorHAnsi"/>
          <w:sz w:val="24"/>
          <w:szCs w:val="24"/>
        </w:rPr>
        <w:t xml:space="preserve"> nº </w:t>
      </w:r>
      <w:r w:rsidR="00110AD3">
        <w:rPr>
          <w:rFonts w:asciiTheme="majorHAnsi" w:hAnsiTheme="majorHAnsi" w:cstheme="majorHAnsi"/>
          <w:sz w:val="24"/>
          <w:szCs w:val="24"/>
        </w:rPr>
        <w:t>01/2025</w:t>
      </w:r>
      <w:r w:rsidRPr="00E80488">
        <w:rPr>
          <w:rFonts w:asciiTheme="majorHAnsi" w:hAnsiTheme="majorHAnsi" w:cstheme="majorHAnsi"/>
          <w:sz w:val="24"/>
          <w:szCs w:val="24"/>
        </w:rPr>
        <w:t xml:space="preserve">, </w:t>
      </w:r>
      <w:r w:rsidR="00B64587">
        <w:rPr>
          <w:rFonts w:asciiTheme="majorHAnsi" w:hAnsiTheme="majorHAnsi" w:cstheme="majorHAnsi"/>
          <w:sz w:val="24"/>
          <w:szCs w:val="24"/>
        </w:rPr>
        <w:t xml:space="preserve">que acrescenta o Parágrafo 2º </w:t>
      </w:r>
      <w:r w:rsidR="00BC3B80">
        <w:rPr>
          <w:rFonts w:asciiTheme="majorHAnsi" w:hAnsiTheme="majorHAnsi" w:cstheme="majorHAnsi"/>
          <w:sz w:val="24"/>
          <w:szCs w:val="24"/>
        </w:rPr>
        <w:t xml:space="preserve">ao Art. 2º </w:t>
      </w:r>
      <w:r w:rsidR="00B64587">
        <w:rPr>
          <w:rFonts w:asciiTheme="majorHAnsi" w:hAnsiTheme="majorHAnsi" w:cstheme="majorHAnsi"/>
          <w:sz w:val="24"/>
          <w:szCs w:val="24"/>
        </w:rPr>
        <w:t xml:space="preserve">do </w:t>
      </w:r>
      <w:r w:rsidR="00BC3B80">
        <w:rPr>
          <w:rFonts w:asciiTheme="majorHAnsi" w:hAnsiTheme="majorHAnsi" w:cstheme="majorHAnsi"/>
          <w:sz w:val="24"/>
          <w:szCs w:val="24"/>
        </w:rPr>
        <w:t>Substitutivo 01/2025 d</w:t>
      </w:r>
      <w:r w:rsidR="00033615">
        <w:rPr>
          <w:rFonts w:asciiTheme="majorHAnsi" w:hAnsiTheme="majorHAnsi" w:cstheme="majorHAnsi"/>
          <w:sz w:val="24"/>
          <w:szCs w:val="24"/>
        </w:rPr>
        <w:t xml:space="preserve">o PLO </w:t>
      </w:r>
      <w:r w:rsidR="00BC3B80">
        <w:rPr>
          <w:rFonts w:asciiTheme="majorHAnsi" w:hAnsiTheme="majorHAnsi" w:cstheme="majorHAnsi"/>
          <w:sz w:val="24"/>
          <w:szCs w:val="24"/>
        </w:rPr>
        <w:t>453</w:t>
      </w:r>
      <w:r w:rsidR="00033615">
        <w:rPr>
          <w:rFonts w:asciiTheme="majorHAnsi" w:hAnsiTheme="majorHAnsi" w:cstheme="majorHAnsi"/>
          <w:sz w:val="24"/>
          <w:szCs w:val="24"/>
        </w:rPr>
        <w:t>/202</w:t>
      </w:r>
      <w:r w:rsidR="00BC3B80">
        <w:rPr>
          <w:rFonts w:asciiTheme="majorHAnsi" w:hAnsiTheme="majorHAnsi" w:cstheme="majorHAnsi"/>
          <w:sz w:val="24"/>
          <w:szCs w:val="24"/>
        </w:rPr>
        <w:t>4</w:t>
      </w:r>
      <w:r w:rsidR="00033615">
        <w:rPr>
          <w:rFonts w:asciiTheme="majorHAnsi" w:hAnsiTheme="majorHAnsi" w:cstheme="majorHAnsi"/>
          <w:sz w:val="24"/>
          <w:szCs w:val="24"/>
        </w:rPr>
        <w:t xml:space="preserve">, </w:t>
      </w:r>
      <w:r w:rsidR="00B64587">
        <w:rPr>
          <w:rFonts w:asciiTheme="majorHAnsi" w:hAnsiTheme="majorHAnsi" w:cstheme="majorHAnsi"/>
          <w:sz w:val="24"/>
          <w:szCs w:val="24"/>
        </w:rPr>
        <w:t xml:space="preserve">com o </w:t>
      </w:r>
      <w:r w:rsidR="00BC3B80">
        <w:rPr>
          <w:rFonts w:asciiTheme="majorHAnsi" w:hAnsiTheme="majorHAnsi" w:cstheme="majorHAnsi"/>
          <w:sz w:val="24"/>
          <w:szCs w:val="24"/>
        </w:rPr>
        <w:t xml:space="preserve">seguinte </w:t>
      </w:r>
      <w:r w:rsidR="00B64587">
        <w:rPr>
          <w:rFonts w:asciiTheme="majorHAnsi" w:hAnsiTheme="majorHAnsi" w:cstheme="majorHAnsi"/>
          <w:sz w:val="24"/>
          <w:szCs w:val="24"/>
        </w:rPr>
        <w:t>texto, após renumerado o parágrafo único</w:t>
      </w:r>
      <w:r w:rsidR="00B5384E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D8D0AC6" w14:textId="77777777" w:rsidR="000D437A" w:rsidRPr="00E80488" w:rsidRDefault="000D437A" w:rsidP="00E8048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4BC3636" w14:textId="18A9F9AA" w:rsidR="00E80488" w:rsidRPr="00E80488" w:rsidRDefault="00B64587" w:rsidP="00E8048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1ABED789" w14:textId="042FFABC" w:rsidR="00024440" w:rsidRDefault="00B5384E" w:rsidP="00B64587">
      <w:pPr>
        <w:spacing w:after="120" w:line="240" w:lineRule="auto"/>
        <w:ind w:left="1134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“</w:t>
      </w:r>
      <w:r w:rsidR="00B64587">
        <w:rPr>
          <w:rFonts w:ascii="Calibri Light" w:hAnsi="Calibri Light" w:cs="Calibri Light"/>
          <w:i/>
          <w:iCs/>
          <w:sz w:val="24"/>
          <w:szCs w:val="24"/>
        </w:rPr>
        <w:t>§ 2</w:t>
      </w:r>
      <w:r w:rsidR="000D437A" w:rsidRPr="000D437A">
        <w:rPr>
          <w:rFonts w:ascii="Calibri Light" w:hAnsi="Calibri Light" w:cs="Calibri Light"/>
          <w:i/>
          <w:iCs/>
          <w:sz w:val="24"/>
          <w:szCs w:val="24"/>
        </w:rPr>
        <w:t xml:space="preserve">° - </w:t>
      </w:r>
      <w:r w:rsidR="00B64587" w:rsidRPr="00024440">
        <w:rPr>
          <w:rFonts w:ascii="Calibri Light" w:hAnsi="Calibri Light" w:cs="Calibri Light"/>
          <w:i/>
          <w:iCs/>
          <w:sz w:val="24"/>
          <w:szCs w:val="24"/>
        </w:rPr>
        <w:t xml:space="preserve">O repasse </w:t>
      </w:r>
      <w:r w:rsidR="0054164E">
        <w:rPr>
          <w:rFonts w:ascii="Calibri Light" w:hAnsi="Calibri Light" w:cs="Calibri Light"/>
          <w:i/>
          <w:iCs/>
          <w:sz w:val="24"/>
          <w:szCs w:val="24"/>
        </w:rPr>
        <w:t xml:space="preserve">do </w:t>
      </w:r>
      <w:r w:rsidR="0036202E">
        <w:rPr>
          <w:rFonts w:ascii="Calibri Light" w:hAnsi="Calibri Light" w:cs="Calibri Light"/>
          <w:i/>
          <w:iCs/>
          <w:sz w:val="24"/>
          <w:szCs w:val="24"/>
        </w:rPr>
        <w:t>I</w:t>
      </w:r>
      <w:r w:rsidR="0054164E">
        <w:rPr>
          <w:rFonts w:ascii="Calibri Light" w:hAnsi="Calibri Light" w:cs="Calibri Light"/>
          <w:i/>
          <w:iCs/>
          <w:sz w:val="24"/>
          <w:szCs w:val="24"/>
        </w:rPr>
        <w:t xml:space="preserve">ncentivo </w:t>
      </w:r>
      <w:r w:rsidR="0036202E">
        <w:rPr>
          <w:rFonts w:ascii="Calibri Light" w:hAnsi="Calibri Light" w:cs="Calibri Light"/>
          <w:i/>
          <w:iCs/>
          <w:sz w:val="24"/>
          <w:szCs w:val="24"/>
        </w:rPr>
        <w:t>Financeiro A</w:t>
      </w:r>
      <w:r w:rsidR="0054164E">
        <w:rPr>
          <w:rFonts w:ascii="Calibri Light" w:hAnsi="Calibri Light" w:cs="Calibri Light"/>
          <w:i/>
          <w:iCs/>
          <w:sz w:val="24"/>
          <w:szCs w:val="24"/>
        </w:rPr>
        <w:t xml:space="preserve">dicional será efetuado no mês de janeiro de cada ano de forma integral em conta </w:t>
      </w:r>
      <w:r w:rsidR="00F338B9">
        <w:rPr>
          <w:rFonts w:ascii="Calibri Light" w:hAnsi="Calibri Light" w:cs="Calibri Light"/>
          <w:i/>
          <w:iCs/>
          <w:sz w:val="24"/>
          <w:szCs w:val="24"/>
        </w:rPr>
        <w:t>da parcela adicional recebida, em parcela única e individualizada através do rateio entre os ACS e ACE.”</w:t>
      </w:r>
    </w:p>
    <w:p w14:paraId="342BAD29" w14:textId="77777777" w:rsidR="00024440" w:rsidRDefault="00024440" w:rsidP="00B64587">
      <w:pPr>
        <w:spacing w:after="120" w:line="240" w:lineRule="auto"/>
        <w:ind w:left="1134"/>
        <w:jc w:val="both"/>
        <w:rPr>
          <w:rFonts w:ascii="Calibri Light" w:hAnsi="Calibri Light" w:cs="Calibri Light"/>
          <w:sz w:val="24"/>
          <w:szCs w:val="24"/>
        </w:rPr>
      </w:pPr>
    </w:p>
    <w:p w14:paraId="1E062BFA" w14:textId="017B427C" w:rsidR="00E80488" w:rsidRPr="00E80488" w:rsidRDefault="00024440" w:rsidP="00024440">
      <w:pPr>
        <w:spacing w:after="120" w:line="240" w:lineRule="auto"/>
        <w:ind w:left="1134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E80488" w:rsidRPr="00E80488">
        <w:rPr>
          <w:rFonts w:asciiTheme="majorHAnsi" w:hAnsiTheme="majorHAnsi" w:cstheme="majorHAnsi"/>
          <w:b/>
          <w:sz w:val="24"/>
          <w:szCs w:val="24"/>
        </w:rPr>
        <w:t>JUSTIFICATIVA:</w:t>
      </w:r>
    </w:p>
    <w:p w14:paraId="6DD1D3EF" w14:textId="77777777" w:rsidR="00E80488" w:rsidRPr="00E80488" w:rsidRDefault="00E80488" w:rsidP="00E80488">
      <w:pPr>
        <w:pStyle w:val="Recuodecorpodetexto"/>
        <w:tabs>
          <w:tab w:val="clear" w:pos="1080"/>
          <w:tab w:val="left" w:pos="570"/>
          <w:tab w:val="left" w:pos="2190"/>
        </w:tabs>
        <w:ind w:left="0"/>
        <w:jc w:val="both"/>
        <w:rPr>
          <w:rFonts w:asciiTheme="majorHAnsi" w:hAnsiTheme="majorHAnsi" w:cstheme="majorHAnsi"/>
        </w:rPr>
      </w:pPr>
    </w:p>
    <w:p w14:paraId="6110E3E1" w14:textId="04D46A90" w:rsidR="00170A4E" w:rsidRDefault="00E80488" w:rsidP="00B74718">
      <w:pPr>
        <w:pStyle w:val="Recuodecorpodetexto"/>
        <w:tabs>
          <w:tab w:val="clear" w:pos="1080"/>
          <w:tab w:val="left" w:pos="2190"/>
        </w:tabs>
        <w:ind w:left="0" w:firstLine="567"/>
        <w:jc w:val="both"/>
        <w:rPr>
          <w:rFonts w:asciiTheme="majorHAnsi" w:hAnsiTheme="majorHAnsi" w:cstheme="majorHAnsi"/>
        </w:rPr>
      </w:pPr>
      <w:r w:rsidRPr="00E80488">
        <w:rPr>
          <w:rFonts w:asciiTheme="majorHAnsi" w:hAnsiTheme="majorHAnsi" w:cstheme="majorHAnsi"/>
        </w:rPr>
        <w:t xml:space="preserve">A presente Emenda </w:t>
      </w:r>
      <w:r w:rsidR="00024440">
        <w:rPr>
          <w:rFonts w:asciiTheme="majorHAnsi" w:hAnsiTheme="majorHAnsi" w:cstheme="majorHAnsi"/>
        </w:rPr>
        <w:t xml:space="preserve">Aditiva visa dar </w:t>
      </w:r>
      <w:r w:rsidR="00180EAD">
        <w:rPr>
          <w:rFonts w:asciiTheme="majorHAnsi" w:hAnsiTheme="majorHAnsi" w:cstheme="majorHAnsi"/>
        </w:rPr>
        <w:t>à parcela do Incentivo Financeiro Adicional destin</w:t>
      </w:r>
      <w:r w:rsidR="0054164E">
        <w:rPr>
          <w:rFonts w:asciiTheme="majorHAnsi" w:hAnsiTheme="majorHAnsi" w:cstheme="majorHAnsi"/>
        </w:rPr>
        <w:t xml:space="preserve">ação </w:t>
      </w:r>
      <w:r w:rsidR="00180EAD">
        <w:rPr>
          <w:rFonts w:asciiTheme="majorHAnsi" w:hAnsiTheme="majorHAnsi" w:cstheme="majorHAnsi"/>
        </w:rPr>
        <w:t>cert</w:t>
      </w:r>
      <w:r w:rsidR="0054164E">
        <w:rPr>
          <w:rFonts w:asciiTheme="majorHAnsi" w:hAnsiTheme="majorHAnsi" w:cstheme="majorHAnsi"/>
        </w:rPr>
        <w:t>a</w:t>
      </w:r>
      <w:r w:rsidR="00180EAD">
        <w:rPr>
          <w:rFonts w:asciiTheme="majorHAnsi" w:hAnsiTheme="majorHAnsi" w:cstheme="majorHAnsi"/>
        </w:rPr>
        <w:t xml:space="preserve">, ou seja, </w:t>
      </w:r>
      <w:r w:rsidR="0054164E">
        <w:rPr>
          <w:rFonts w:asciiTheme="majorHAnsi" w:hAnsiTheme="majorHAnsi" w:cstheme="majorHAnsi"/>
        </w:rPr>
        <w:t xml:space="preserve">para que o Servidor possa ter </w:t>
      </w:r>
      <w:r w:rsidR="00170A4E">
        <w:rPr>
          <w:rFonts w:asciiTheme="majorHAnsi" w:hAnsiTheme="majorHAnsi" w:cstheme="majorHAnsi"/>
        </w:rPr>
        <w:t>tanto valor quanto data certa deste valor</w:t>
      </w:r>
      <w:r w:rsidR="00180EAD">
        <w:rPr>
          <w:rFonts w:asciiTheme="majorHAnsi" w:hAnsiTheme="majorHAnsi" w:cstheme="majorHAnsi"/>
        </w:rPr>
        <w:t xml:space="preserve">, além do salário e outros benefícios que já </w:t>
      </w:r>
      <w:r w:rsidR="00024440">
        <w:rPr>
          <w:rFonts w:asciiTheme="majorHAnsi" w:hAnsiTheme="majorHAnsi" w:cstheme="majorHAnsi"/>
        </w:rPr>
        <w:t xml:space="preserve">lhe são assegurados, evitando assim </w:t>
      </w:r>
      <w:r w:rsidR="00180EAD">
        <w:rPr>
          <w:rFonts w:asciiTheme="majorHAnsi" w:hAnsiTheme="majorHAnsi" w:cstheme="majorHAnsi"/>
        </w:rPr>
        <w:t>que pagamentos de valores já devidos a estes profissionais sejam maquiados como se fossem a parcela em questão</w:t>
      </w:r>
      <w:r w:rsidR="00170A4E">
        <w:rPr>
          <w:rFonts w:asciiTheme="majorHAnsi" w:hAnsiTheme="majorHAnsi" w:cstheme="majorHAnsi"/>
        </w:rPr>
        <w:t>.</w:t>
      </w:r>
    </w:p>
    <w:p w14:paraId="6408C272" w14:textId="2E4648AD" w:rsidR="005117EE" w:rsidRDefault="005117EE" w:rsidP="00B74718">
      <w:pPr>
        <w:pStyle w:val="Recuodecorpodetexto"/>
        <w:tabs>
          <w:tab w:val="clear" w:pos="1080"/>
          <w:tab w:val="left" w:pos="2190"/>
        </w:tabs>
        <w:ind w:left="0" w:firstLine="567"/>
        <w:jc w:val="both"/>
        <w:rPr>
          <w:rFonts w:asciiTheme="majorHAnsi" w:hAnsiTheme="majorHAnsi" w:cstheme="majorHAnsi"/>
        </w:rPr>
      </w:pPr>
    </w:p>
    <w:p w14:paraId="70F06F0D" w14:textId="7551BCEE" w:rsidR="005117EE" w:rsidRDefault="005117EE" w:rsidP="005117E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Esta Vereadora já havia protocolado </w:t>
      </w:r>
      <w:r>
        <w:rPr>
          <w:rFonts w:asciiTheme="majorHAnsi" w:hAnsiTheme="majorHAnsi" w:cstheme="majorHAnsi"/>
        </w:rPr>
        <w:t>junto a esta casa</w:t>
      </w:r>
      <w:r>
        <w:rPr>
          <w:rFonts w:asciiTheme="majorHAnsi" w:hAnsiTheme="majorHAnsi" w:cstheme="majorHAnsi"/>
        </w:rPr>
        <w:t>,</w:t>
      </w:r>
      <w:r w:rsidR="003615B5">
        <w:rPr>
          <w:rFonts w:asciiTheme="majorHAnsi" w:hAnsiTheme="majorHAnsi" w:cstheme="majorHAnsi"/>
        </w:rPr>
        <w:t xml:space="preserve"> em 20/02/2025,</w:t>
      </w:r>
      <w:r>
        <w:rPr>
          <w:rFonts w:asciiTheme="majorHAnsi" w:hAnsiTheme="majorHAnsi" w:cstheme="majorHAnsi"/>
        </w:rPr>
        <w:t xml:space="preserve"> antes do desarquivamento do PLO em questão, muito antes do desarquivamento o Requerimento de Nº 237/2025, solicitando ao executivo como estaria sendo </w:t>
      </w:r>
      <w:r w:rsidR="003615B5">
        <w:rPr>
          <w:rFonts w:asciiTheme="majorHAnsi" w:hAnsiTheme="majorHAnsi" w:cstheme="majorHAnsi"/>
        </w:rPr>
        <w:t xml:space="preserve">repassado </w:t>
      </w:r>
      <w:r>
        <w:rPr>
          <w:rFonts w:asciiTheme="majorHAnsi" w:hAnsiTheme="majorHAnsi" w:cstheme="majorHAnsi"/>
        </w:rPr>
        <w:t xml:space="preserve">o IFA </w:t>
      </w:r>
      <w:r w:rsidR="003615B5">
        <w:rPr>
          <w:rFonts w:asciiTheme="majorHAnsi" w:hAnsiTheme="majorHAnsi" w:cstheme="majorHAnsi"/>
        </w:rPr>
        <w:t xml:space="preserve">aos servidores, </w:t>
      </w:r>
      <w:r>
        <w:rPr>
          <w:rFonts w:asciiTheme="majorHAnsi" w:hAnsiTheme="majorHAnsi" w:cstheme="majorHAnsi"/>
        </w:rPr>
        <w:t>para</w:t>
      </w:r>
      <w:r w:rsidR="003615B5">
        <w:rPr>
          <w:rFonts w:asciiTheme="majorHAnsi" w:hAnsiTheme="majorHAnsi" w:cstheme="majorHAnsi"/>
        </w:rPr>
        <w:t xml:space="preserve">, após análise, </w:t>
      </w:r>
      <w:r>
        <w:rPr>
          <w:rFonts w:asciiTheme="majorHAnsi" w:hAnsiTheme="majorHAnsi" w:cstheme="majorHAnsi"/>
        </w:rPr>
        <w:t xml:space="preserve">apresentação de Projeto </w:t>
      </w:r>
      <w:r w:rsidR="003615B5">
        <w:rPr>
          <w:rFonts w:asciiTheme="majorHAnsi" w:hAnsiTheme="majorHAnsi" w:cstheme="majorHAnsi"/>
        </w:rPr>
        <w:t xml:space="preserve">de Lei adequado, </w:t>
      </w:r>
      <w:r>
        <w:rPr>
          <w:rFonts w:asciiTheme="majorHAnsi" w:hAnsiTheme="majorHAnsi" w:cstheme="majorHAnsi"/>
        </w:rPr>
        <w:t>visando a concessão do chamado 14º. Salário. Vejamos:</w:t>
      </w:r>
    </w:p>
    <w:p w14:paraId="14556D12" w14:textId="32982AC4" w:rsidR="005117EE" w:rsidRDefault="005117EE" w:rsidP="005117EE">
      <w:pPr>
        <w:jc w:val="both"/>
        <w:rPr>
          <w:rFonts w:ascii="Segoe UI" w:hAnsi="Segoe UI" w:cs="Segoe UI"/>
          <w:color w:val="212529"/>
        </w:rPr>
      </w:pPr>
      <w:hyperlink r:id="rId8" w:history="1">
        <w:r>
          <w:rPr>
            <w:rStyle w:val="Hyperlink"/>
            <w:rFonts w:ascii="Segoe UI" w:hAnsi="Segoe UI" w:cs="Segoe UI"/>
            <w:b/>
            <w:bCs/>
            <w:color w:val="02BAF2"/>
          </w:rPr>
          <w:t>REQ 237/2025 - Requerimento</w:t>
        </w:r>
      </w:hyperlink>
      <w:r>
        <w:rPr>
          <w:rFonts w:ascii="Segoe UI" w:hAnsi="Segoe UI" w:cs="Segoe UI"/>
          <w:color w:val="212529"/>
        </w:rPr>
        <w:t> </w:t>
      </w:r>
      <w:r>
        <w:rPr>
          <w:rFonts w:ascii="Segoe UI" w:hAnsi="Segoe UI" w:cs="Segoe UI"/>
          <w:noProof/>
          <w:color w:val="02BAF2"/>
        </w:rPr>
        <w:drawing>
          <wp:inline distT="0" distB="0" distL="0" distR="0" wp14:anchorId="432D0CD5" wp14:editId="50A84DD2">
            <wp:extent cx="190500" cy="152400"/>
            <wp:effectExtent l="0" t="0" r="0" b="0"/>
            <wp:docPr id="1" name="Imagem 1" descr="Etiqueta Individu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queta Individu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</w:rPr>
        <w:t xml:space="preserve"> - </w:t>
      </w:r>
      <w:r>
        <w:rPr>
          <w:rStyle w:val="Forte"/>
          <w:rFonts w:ascii="Segoe UI" w:hAnsi="Segoe UI" w:cs="Segoe UI"/>
          <w:color w:val="212529"/>
        </w:rPr>
        <w:t>Ementa:</w:t>
      </w:r>
      <w:r>
        <w:rPr>
          <w:rFonts w:ascii="Segoe UI" w:hAnsi="Segoe UI" w:cs="Segoe UI"/>
          <w:color w:val="212529"/>
        </w:rPr>
        <w:t> "INFORMAÇÕES DETALHADAS SOBRE COMO ESTÁ SENDO UTILIZADO O INCENTIVO FINANCEIRO CRIADO PELA LEI 12.994/14, COMBINADO COM ELABORAÇÃO DE ESTUDO DE IMPACTO ORÇAMENTÁRIO E FINANCEIRO, OBJETIVANDO VIABILIZAR O PAGAMENTO DO 14º. SALÁRIO AOS AGENTES COMUNITÁRIOS DE SAÚDE E DE COMBATE ÀS ENDEMIAS CONTRATADOS POR PROCESSO SELETIVO"</w:t>
      </w:r>
    </w:p>
    <w:p w14:paraId="595EE073" w14:textId="14665B31" w:rsidR="005117EE" w:rsidRDefault="005117EE" w:rsidP="00B74718">
      <w:pPr>
        <w:pStyle w:val="Recuodecorpodetexto"/>
        <w:tabs>
          <w:tab w:val="clear" w:pos="1080"/>
          <w:tab w:val="left" w:pos="2190"/>
        </w:tabs>
        <w:ind w:left="0"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Desta forma cabível a inclusão do pedido desta Vereadora junto ao Substitutivo ora em questão pois merecedora, também, do reconhecimento da conquista desta parcela aos servidores públicos em questão.</w:t>
      </w:r>
    </w:p>
    <w:p w14:paraId="26769531" w14:textId="77777777" w:rsidR="005117EE" w:rsidRDefault="005117EE" w:rsidP="00B74718">
      <w:pPr>
        <w:pStyle w:val="Recuodecorpodetexto"/>
        <w:tabs>
          <w:tab w:val="clear" w:pos="1080"/>
          <w:tab w:val="left" w:pos="2190"/>
        </w:tabs>
        <w:ind w:left="0" w:firstLine="567"/>
        <w:jc w:val="both"/>
        <w:rPr>
          <w:rFonts w:asciiTheme="majorHAnsi" w:hAnsiTheme="majorHAnsi" w:cstheme="majorHAnsi"/>
        </w:rPr>
      </w:pPr>
    </w:p>
    <w:p w14:paraId="23B520F4" w14:textId="77777777" w:rsidR="003615B5" w:rsidRDefault="003615B5" w:rsidP="00B74718">
      <w:pPr>
        <w:pStyle w:val="Recuodecorpodetexto"/>
        <w:tabs>
          <w:tab w:val="clear" w:pos="1080"/>
          <w:tab w:val="left" w:pos="2190"/>
        </w:tabs>
        <w:ind w:left="0" w:firstLine="567"/>
        <w:jc w:val="both"/>
        <w:rPr>
          <w:rFonts w:asciiTheme="majorHAnsi" w:hAnsiTheme="majorHAnsi" w:cstheme="majorHAnsi"/>
        </w:rPr>
      </w:pPr>
    </w:p>
    <w:p w14:paraId="6F15D6DC" w14:textId="77777777" w:rsidR="003615B5" w:rsidRDefault="003615B5" w:rsidP="00B74718">
      <w:pPr>
        <w:pStyle w:val="Recuodecorpodetexto"/>
        <w:tabs>
          <w:tab w:val="clear" w:pos="1080"/>
          <w:tab w:val="left" w:pos="2190"/>
        </w:tabs>
        <w:ind w:left="0" w:firstLine="567"/>
        <w:jc w:val="both"/>
        <w:rPr>
          <w:rFonts w:asciiTheme="majorHAnsi" w:hAnsiTheme="majorHAnsi" w:cstheme="majorHAnsi"/>
        </w:rPr>
      </w:pPr>
    </w:p>
    <w:p w14:paraId="468BAEFB" w14:textId="76BDEC0E" w:rsidR="00024440" w:rsidRDefault="00170A4E" w:rsidP="00B74718">
      <w:pPr>
        <w:pStyle w:val="Recuodecorpodetexto"/>
        <w:tabs>
          <w:tab w:val="clear" w:pos="1080"/>
          <w:tab w:val="left" w:pos="2190"/>
        </w:tabs>
        <w:ind w:left="0"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 medida dará </w:t>
      </w:r>
      <w:r w:rsidR="00024440">
        <w:rPr>
          <w:rFonts w:asciiTheme="majorHAnsi" w:hAnsiTheme="majorHAnsi" w:cstheme="majorHAnsi"/>
        </w:rPr>
        <w:t>maior segurança aos referidos servidores públicos</w:t>
      </w:r>
      <w:r w:rsidR="00180EAD">
        <w:rPr>
          <w:rFonts w:asciiTheme="majorHAnsi" w:hAnsiTheme="majorHAnsi" w:cstheme="majorHAnsi"/>
        </w:rPr>
        <w:t xml:space="preserve"> de valor certo a mais em sua renda.</w:t>
      </w:r>
    </w:p>
    <w:p w14:paraId="4EEF53B2" w14:textId="5B53A8F7" w:rsidR="00024440" w:rsidRDefault="00024440" w:rsidP="00180EAD">
      <w:pPr>
        <w:pStyle w:val="Recuodecorpodetexto"/>
        <w:tabs>
          <w:tab w:val="clear" w:pos="1080"/>
          <w:tab w:val="left" w:pos="2190"/>
        </w:tabs>
        <w:jc w:val="both"/>
        <w:rPr>
          <w:rFonts w:asciiTheme="majorHAnsi" w:hAnsiTheme="majorHAnsi" w:cstheme="majorHAnsi"/>
        </w:rPr>
      </w:pPr>
    </w:p>
    <w:p w14:paraId="1074F53E" w14:textId="77777777" w:rsidR="009F17D0" w:rsidRPr="006F27E2" w:rsidRDefault="009F17D0" w:rsidP="009F17D0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71F108E3" w14:textId="08313427" w:rsidR="009F17D0" w:rsidRDefault="009F17D0" w:rsidP="009F17D0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Sete Lagoas, </w:t>
      </w:r>
      <w:r w:rsidR="00180EAD">
        <w:rPr>
          <w:rFonts w:asciiTheme="majorHAnsi" w:eastAsia="Times New Roman" w:hAnsiTheme="majorHAnsi" w:cstheme="majorHAnsi"/>
          <w:sz w:val="24"/>
          <w:szCs w:val="24"/>
          <w:lang w:eastAsia="ar-SA"/>
        </w:rPr>
        <w:t>07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de </w:t>
      </w:r>
      <w:r w:rsidR="00180EAD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maio </w:t>
      </w:r>
      <w:r w:rsidRPr="006F27E2">
        <w:rPr>
          <w:rFonts w:asciiTheme="majorHAnsi" w:eastAsia="Times New Roman" w:hAnsiTheme="majorHAnsi" w:cstheme="majorHAnsi"/>
          <w:sz w:val="24"/>
          <w:szCs w:val="24"/>
          <w:lang w:eastAsia="ar-SA"/>
        </w:rPr>
        <w:t>de 2025.</w:t>
      </w:r>
    </w:p>
    <w:p w14:paraId="25280541" w14:textId="0B5E67B5" w:rsidR="00A846CA" w:rsidRDefault="00A846CA" w:rsidP="009F17D0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0BADF242" w14:textId="20D20A9A" w:rsidR="00A846CA" w:rsidRPr="00711042" w:rsidRDefault="00A846CA" w:rsidP="00A846CA">
      <w:pPr>
        <w:jc w:val="both"/>
        <w:rPr>
          <w:rFonts w:ascii="Corbel" w:hAnsi="Corbel" w:cs="Tahoma"/>
        </w:rPr>
      </w:pPr>
      <w:r w:rsidRPr="00711042">
        <w:rPr>
          <w:rFonts w:ascii="Corbel" w:hAnsi="Corbel" w:cs="Tahoma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4A12411" wp14:editId="5EDAADAA">
            <wp:simplePos x="0" y="0"/>
            <wp:positionH relativeFrom="column">
              <wp:posOffset>2438400</wp:posOffset>
            </wp:positionH>
            <wp:positionV relativeFrom="paragraph">
              <wp:posOffset>48895</wp:posOffset>
            </wp:positionV>
            <wp:extent cx="108966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47" y="20983"/>
                <wp:lineTo x="21147" y="0"/>
                <wp:lineTo x="0" y="0"/>
              </wp:wrapPolygon>
            </wp:wrapTight>
            <wp:docPr id="5" name="Imagem 5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37577" w14:textId="72AAE2F7" w:rsidR="00A846CA" w:rsidRPr="00711042" w:rsidRDefault="00A846CA" w:rsidP="00A846CA">
      <w:pPr>
        <w:jc w:val="both"/>
        <w:rPr>
          <w:rFonts w:ascii="Corbel" w:hAnsi="Corbel" w:cs="Tahoma"/>
        </w:rPr>
      </w:pPr>
    </w:p>
    <w:p w14:paraId="702E2581" w14:textId="77777777" w:rsidR="00A846CA" w:rsidRPr="00711042" w:rsidRDefault="00A846CA" w:rsidP="00A846CA">
      <w:pPr>
        <w:jc w:val="both"/>
        <w:rPr>
          <w:rFonts w:ascii="Corbel" w:hAnsi="Corbel" w:cs="Tahoma"/>
        </w:rPr>
      </w:pPr>
    </w:p>
    <w:p w14:paraId="4272EF3C" w14:textId="77777777" w:rsidR="00A846CA" w:rsidRPr="00711042" w:rsidRDefault="00A846CA" w:rsidP="00A846CA">
      <w:pPr>
        <w:jc w:val="center"/>
        <w:rPr>
          <w:rFonts w:ascii="Corbel" w:hAnsi="Corbel" w:cs="Tahoma"/>
          <w:b/>
        </w:rPr>
      </w:pPr>
      <w:r w:rsidRPr="00711042">
        <w:rPr>
          <w:rFonts w:ascii="Corbel" w:hAnsi="Corbel" w:cs="Tahoma"/>
          <w:b/>
        </w:rPr>
        <w:t>Silvia Regina</w:t>
      </w:r>
    </w:p>
    <w:p w14:paraId="3FBD3D1B" w14:textId="4E509641" w:rsidR="00A846CA" w:rsidRDefault="00A846CA" w:rsidP="00A846CA">
      <w:pPr>
        <w:spacing w:before="80" w:after="80" w:line="240" w:lineRule="auto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711042">
        <w:rPr>
          <w:rFonts w:ascii="Corbel" w:hAnsi="Corbel" w:cs="Tahoma"/>
        </w:rPr>
        <w:t>Vereadora (REDE</w:t>
      </w:r>
    </w:p>
    <w:p w14:paraId="3740C3D7" w14:textId="4AA5D7B6" w:rsidR="00A846CA" w:rsidRDefault="00A846CA" w:rsidP="009F17D0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57513B54" w14:textId="625DFA07" w:rsidR="00A846CA" w:rsidRDefault="00A846CA" w:rsidP="009F17D0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4A4DC9B1" w14:textId="77777777" w:rsidR="00A846CA" w:rsidRPr="006F27E2" w:rsidRDefault="00A846CA" w:rsidP="009F17D0">
      <w:pPr>
        <w:tabs>
          <w:tab w:val="left" w:pos="1560"/>
        </w:tabs>
        <w:spacing w:before="80" w:after="80" w:line="240" w:lineRule="auto"/>
        <w:ind w:firstLine="567"/>
        <w:contextualSpacing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sectPr w:rsidR="00A846CA" w:rsidRPr="006F27E2" w:rsidSect="00AD474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12AF" w14:textId="77777777" w:rsidR="001F2F6B" w:rsidRDefault="001F2F6B" w:rsidP="002C7D04">
      <w:pPr>
        <w:spacing w:after="0" w:line="240" w:lineRule="auto"/>
      </w:pPr>
      <w:r>
        <w:separator/>
      </w:r>
    </w:p>
  </w:endnote>
  <w:endnote w:type="continuationSeparator" w:id="0">
    <w:p w14:paraId="6D3C1A4B" w14:textId="77777777" w:rsidR="001F2F6B" w:rsidRDefault="001F2F6B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C6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2A384F6E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D4C0667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C63C" w14:textId="77777777" w:rsidR="001F2F6B" w:rsidRDefault="001F2F6B" w:rsidP="002C7D04">
      <w:pPr>
        <w:spacing w:after="0" w:line="240" w:lineRule="auto"/>
      </w:pPr>
      <w:r>
        <w:separator/>
      </w:r>
    </w:p>
  </w:footnote>
  <w:footnote w:type="continuationSeparator" w:id="0">
    <w:p w14:paraId="68614F6C" w14:textId="77777777" w:rsidR="001F2F6B" w:rsidRDefault="001F2F6B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EFAF" w14:textId="0F9324D9" w:rsidR="0051481B" w:rsidRDefault="00514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B561" w14:textId="1AF94305" w:rsidR="002C7D04" w:rsidRDefault="002C7D04" w:rsidP="002C7D04">
    <w:pPr>
      <w:pStyle w:val="Cabealho"/>
      <w:jc w:val="center"/>
      <w:rPr>
        <w:color w:val="008000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1EDDCC8F" w14:textId="77777777" w:rsidTr="00577592">
      <w:trPr>
        <w:jc w:val="center"/>
      </w:trPr>
      <w:tc>
        <w:tcPr>
          <w:tcW w:w="1093" w:type="dxa"/>
          <w:vAlign w:val="center"/>
        </w:tcPr>
        <w:p w14:paraId="43B6043C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0B5BB342" wp14:editId="57F8A63E">
                <wp:extent cx="557507" cy="724395"/>
                <wp:effectExtent l="0" t="0" r="0" b="0"/>
                <wp:docPr id="388160411" name="Imagem 388160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38CD3BE7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347FD90C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27B669D1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C064335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374CF849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790E8C5C" wp14:editId="3E2B9E95">
                <wp:extent cx="637184" cy="637184"/>
                <wp:effectExtent l="0" t="0" r="0" b="0"/>
                <wp:docPr id="23091144" name="Imagem 23091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FD3AB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254" w14:textId="7F879604" w:rsidR="0051481B" w:rsidRDefault="005148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64831"/>
    <w:multiLevelType w:val="multilevel"/>
    <w:tmpl w:val="845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24440"/>
    <w:rsid w:val="00033615"/>
    <w:rsid w:val="0003748B"/>
    <w:rsid w:val="00055CB9"/>
    <w:rsid w:val="00093178"/>
    <w:rsid w:val="000A379B"/>
    <w:rsid w:val="000C3EC0"/>
    <w:rsid w:val="000D437A"/>
    <w:rsid w:val="00110AD3"/>
    <w:rsid w:val="001227AC"/>
    <w:rsid w:val="00170A4E"/>
    <w:rsid w:val="00180EAD"/>
    <w:rsid w:val="001942D0"/>
    <w:rsid w:val="001F2F6B"/>
    <w:rsid w:val="0020573C"/>
    <w:rsid w:val="00256A1B"/>
    <w:rsid w:val="00292085"/>
    <w:rsid w:val="002C7D04"/>
    <w:rsid w:val="002E006C"/>
    <w:rsid w:val="00307518"/>
    <w:rsid w:val="00346151"/>
    <w:rsid w:val="003615B5"/>
    <w:rsid w:val="0036202E"/>
    <w:rsid w:val="003E6D38"/>
    <w:rsid w:val="00404448"/>
    <w:rsid w:val="004C0D29"/>
    <w:rsid w:val="004C3F5A"/>
    <w:rsid w:val="004C6596"/>
    <w:rsid w:val="005117EE"/>
    <w:rsid w:val="0051481B"/>
    <w:rsid w:val="0054164E"/>
    <w:rsid w:val="00555923"/>
    <w:rsid w:val="00577592"/>
    <w:rsid w:val="005824BF"/>
    <w:rsid w:val="00626C35"/>
    <w:rsid w:val="00654780"/>
    <w:rsid w:val="006776F6"/>
    <w:rsid w:val="006A3C26"/>
    <w:rsid w:val="006E2A59"/>
    <w:rsid w:val="00730257"/>
    <w:rsid w:val="00751533"/>
    <w:rsid w:val="00751E4C"/>
    <w:rsid w:val="007D6859"/>
    <w:rsid w:val="00805212"/>
    <w:rsid w:val="00826E34"/>
    <w:rsid w:val="00927F59"/>
    <w:rsid w:val="00930D4A"/>
    <w:rsid w:val="00977CC4"/>
    <w:rsid w:val="009851F2"/>
    <w:rsid w:val="009B7184"/>
    <w:rsid w:val="009D4E8A"/>
    <w:rsid w:val="009F17D0"/>
    <w:rsid w:val="00A73FAA"/>
    <w:rsid w:val="00A846CA"/>
    <w:rsid w:val="00AA5A8E"/>
    <w:rsid w:val="00AD4745"/>
    <w:rsid w:val="00AF5D74"/>
    <w:rsid w:val="00B5384E"/>
    <w:rsid w:val="00B64587"/>
    <w:rsid w:val="00B74718"/>
    <w:rsid w:val="00B761B3"/>
    <w:rsid w:val="00BC3B80"/>
    <w:rsid w:val="00BD0F5D"/>
    <w:rsid w:val="00BE29CE"/>
    <w:rsid w:val="00C60BBB"/>
    <w:rsid w:val="00C61341"/>
    <w:rsid w:val="00C86C09"/>
    <w:rsid w:val="00CB7BDB"/>
    <w:rsid w:val="00CC04AE"/>
    <w:rsid w:val="00CC7688"/>
    <w:rsid w:val="00D55F0B"/>
    <w:rsid w:val="00D629CD"/>
    <w:rsid w:val="00DA55DF"/>
    <w:rsid w:val="00DA6233"/>
    <w:rsid w:val="00E059C5"/>
    <w:rsid w:val="00E51D31"/>
    <w:rsid w:val="00E80488"/>
    <w:rsid w:val="00EA44D6"/>
    <w:rsid w:val="00ED1316"/>
    <w:rsid w:val="00F338B9"/>
    <w:rsid w:val="00F70E4A"/>
    <w:rsid w:val="00FA40CD"/>
    <w:rsid w:val="00FC2C97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D6E8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488"/>
  </w:style>
  <w:style w:type="paragraph" w:styleId="Ttulo1">
    <w:name w:val="heading 1"/>
    <w:basedOn w:val="Normal"/>
    <w:next w:val="Normal"/>
    <w:link w:val="Ttulo1Char"/>
    <w:qFormat/>
    <w:rsid w:val="00626C35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0">
    <w:name w:val="ementa0"/>
    <w:basedOn w:val="Normal"/>
    <w:rsid w:val="0025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6C35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26C35"/>
    <w:pPr>
      <w:spacing w:line="256" w:lineRule="auto"/>
      <w:ind w:left="720"/>
      <w:contextualSpacing/>
    </w:pPr>
  </w:style>
  <w:style w:type="paragraph" w:customStyle="1" w:styleId="Default">
    <w:name w:val="Default"/>
    <w:rsid w:val="00626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1316"/>
    <w:rPr>
      <w:rFonts w:ascii="Times New Roman" w:hAnsi="Times New Roman" w:cs="Times New Roman"/>
      <w:sz w:val="24"/>
      <w:szCs w:val="24"/>
    </w:rPr>
  </w:style>
  <w:style w:type="paragraph" w:customStyle="1" w:styleId="mceclass">
    <w:name w:val="mceclass"/>
    <w:basedOn w:val="Normal"/>
    <w:rsid w:val="00DA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archword">
    <w:name w:val="searchword"/>
    <w:basedOn w:val="Fontepargpadro"/>
    <w:rsid w:val="00DA6233"/>
  </w:style>
  <w:style w:type="character" w:customStyle="1" w:styleId="spamformlabel">
    <w:name w:val="spamformlabel"/>
    <w:basedOn w:val="Fontepargpadro"/>
    <w:rsid w:val="00DA6233"/>
  </w:style>
  <w:style w:type="paragraph" w:customStyle="1" w:styleId="Recuodecorpodetexto21">
    <w:name w:val="Recuo de corpo de texto 21"/>
    <w:basedOn w:val="Normal"/>
    <w:rsid w:val="00E80488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E80488"/>
    <w:pPr>
      <w:tabs>
        <w:tab w:val="left" w:pos="108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804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64587"/>
    <w:rPr>
      <w:color w:val="808080"/>
    </w:rPr>
  </w:style>
  <w:style w:type="character" w:styleId="Forte">
    <w:name w:val="Strong"/>
    <w:basedOn w:val="Fontepargpadro"/>
    <w:uiPriority w:val="22"/>
    <w:qFormat/>
    <w:rsid w:val="0051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77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3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materia/13887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apl.setelagoas.mg.leg.br/relatorios/138871/etiqueta-materia-legislativ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da Silva Bruno</cp:lastModifiedBy>
  <cp:revision>8</cp:revision>
  <cp:lastPrinted>2025-04-30T14:39:00Z</cp:lastPrinted>
  <dcterms:created xsi:type="dcterms:W3CDTF">2025-05-07T19:08:00Z</dcterms:created>
  <dcterms:modified xsi:type="dcterms:W3CDTF">2025-05-08T11:19:00Z</dcterms:modified>
</cp:coreProperties>
</file>