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6A4C1" w14:textId="71735A0A" w:rsidR="00134AB4" w:rsidRDefault="006A5A92" w:rsidP="00FA7371">
      <w:pPr>
        <w:spacing w:after="0" w:line="360" w:lineRule="auto"/>
        <w:ind w:left="2268"/>
        <w:jc w:val="both"/>
        <w:rPr>
          <w:rFonts w:ascii="Times New Roman" w:eastAsia="WenQuanYi Micro Hei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440C62">
        <w:rPr>
          <w:rFonts w:ascii="Times New Roman" w:eastAsia="WenQuanYi Micro Hei" w:hAnsi="Times New Roman" w:cs="Times New Roman"/>
          <w:b/>
          <w:bCs/>
          <w:kern w:val="3"/>
          <w:sz w:val="24"/>
          <w:szCs w:val="24"/>
          <w:lang w:eastAsia="zh-CN" w:bidi="hi-IN"/>
        </w:rPr>
        <w:t>PROPOSTA DE E</w:t>
      </w:r>
      <w:r w:rsidR="00524C33">
        <w:rPr>
          <w:rFonts w:ascii="Times New Roman" w:eastAsia="WenQuanYi Micro Hei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MENDA </w:t>
      </w:r>
      <w:r w:rsidR="006377C7">
        <w:rPr>
          <w:rFonts w:ascii="Times New Roman" w:eastAsia="WenQuanYi Micro Hei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MODIFICATIVA </w:t>
      </w:r>
      <w:r w:rsidR="00D24C4E" w:rsidRPr="009F662D">
        <w:rPr>
          <w:rFonts w:ascii="Times New Roman" w:eastAsia="WenQuanYi Micro Hei" w:hAnsi="Times New Roman" w:cs="Times New Roman"/>
          <w:b/>
          <w:bCs/>
          <w:kern w:val="3"/>
          <w:sz w:val="24"/>
          <w:szCs w:val="24"/>
          <w:highlight w:val="lightGray"/>
          <w:lang w:eastAsia="zh-CN" w:bidi="hi-IN"/>
        </w:rPr>
        <w:t xml:space="preserve">Nº </w:t>
      </w:r>
      <w:r w:rsidR="009F662D" w:rsidRPr="009F662D">
        <w:rPr>
          <w:rFonts w:ascii="Times New Roman" w:eastAsia="WenQuanYi Micro Hei" w:hAnsi="Times New Roman" w:cs="Times New Roman"/>
          <w:b/>
          <w:bCs/>
          <w:kern w:val="3"/>
          <w:sz w:val="24"/>
          <w:szCs w:val="24"/>
          <w:highlight w:val="lightGray"/>
          <w:lang w:eastAsia="zh-CN" w:bidi="hi-IN"/>
        </w:rPr>
        <w:t>03</w:t>
      </w:r>
      <w:r w:rsidR="00A323A8" w:rsidRPr="009F662D">
        <w:rPr>
          <w:rFonts w:ascii="Times New Roman" w:eastAsia="WenQuanYi Micro Hei" w:hAnsi="Times New Roman" w:cs="Times New Roman"/>
          <w:b/>
          <w:bCs/>
          <w:kern w:val="3"/>
          <w:sz w:val="24"/>
          <w:szCs w:val="24"/>
          <w:highlight w:val="lightGray"/>
          <w:lang w:eastAsia="zh-CN" w:bidi="hi-IN"/>
        </w:rPr>
        <w:t>/202</w:t>
      </w:r>
      <w:r w:rsidR="00B145FC" w:rsidRPr="009F662D">
        <w:rPr>
          <w:rFonts w:ascii="Times New Roman" w:eastAsia="WenQuanYi Micro Hei" w:hAnsi="Times New Roman" w:cs="Times New Roman"/>
          <w:b/>
          <w:bCs/>
          <w:kern w:val="3"/>
          <w:sz w:val="24"/>
          <w:szCs w:val="24"/>
          <w:highlight w:val="lightGray"/>
          <w:lang w:eastAsia="zh-CN" w:bidi="hi-IN"/>
        </w:rPr>
        <w:t>4</w:t>
      </w:r>
    </w:p>
    <w:p w14:paraId="1A0B00D5" w14:textId="77777777" w:rsidR="002B335A" w:rsidRDefault="009540F3" w:rsidP="00FA7371">
      <w:pPr>
        <w:spacing w:after="0" w:line="360" w:lineRule="auto"/>
        <w:ind w:left="2268"/>
        <w:jc w:val="both"/>
      </w:pPr>
      <w:r w:rsidRPr="009540F3">
        <w:rPr>
          <w:rFonts w:ascii="Times New Roman" w:eastAsia="WenQuanYi Micro Hei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PROJETO DE LEI ORDINÁRIA Nº </w:t>
      </w:r>
      <w:r w:rsidRPr="009F662D">
        <w:rPr>
          <w:rFonts w:ascii="Times New Roman" w:eastAsia="WenQuanYi Micro Hei" w:hAnsi="Times New Roman" w:cs="Times New Roman"/>
          <w:b/>
          <w:bCs/>
          <w:kern w:val="3"/>
          <w:sz w:val="24"/>
          <w:szCs w:val="24"/>
          <w:highlight w:val="lightGray"/>
          <w:lang w:eastAsia="zh-CN" w:bidi="hi-IN"/>
        </w:rPr>
        <w:t>4</w:t>
      </w:r>
      <w:r w:rsidR="002B335A" w:rsidRPr="009F662D">
        <w:rPr>
          <w:rFonts w:ascii="Times New Roman" w:eastAsia="WenQuanYi Micro Hei" w:hAnsi="Times New Roman" w:cs="Times New Roman"/>
          <w:b/>
          <w:bCs/>
          <w:kern w:val="3"/>
          <w:sz w:val="24"/>
          <w:szCs w:val="24"/>
          <w:highlight w:val="lightGray"/>
          <w:lang w:eastAsia="zh-CN" w:bidi="hi-IN"/>
        </w:rPr>
        <w:t>74</w:t>
      </w:r>
      <w:r w:rsidRPr="009F662D">
        <w:rPr>
          <w:rFonts w:ascii="Times New Roman" w:eastAsia="WenQuanYi Micro Hei" w:hAnsi="Times New Roman" w:cs="Times New Roman"/>
          <w:b/>
          <w:bCs/>
          <w:kern w:val="3"/>
          <w:sz w:val="24"/>
          <w:szCs w:val="24"/>
          <w:highlight w:val="lightGray"/>
          <w:lang w:eastAsia="zh-CN" w:bidi="hi-IN"/>
        </w:rPr>
        <w:t>/202</w:t>
      </w:r>
      <w:r w:rsidR="00B145FC" w:rsidRPr="009F662D">
        <w:rPr>
          <w:rFonts w:ascii="Times New Roman" w:eastAsia="WenQuanYi Micro Hei" w:hAnsi="Times New Roman" w:cs="Times New Roman"/>
          <w:b/>
          <w:bCs/>
          <w:kern w:val="3"/>
          <w:sz w:val="24"/>
          <w:szCs w:val="24"/>
          <w:highlight w:val="lightGray"/>
          <w:lang w:eastAsia="zh-CN" w:bidi="hi-IN"/>
        </w:rPr>
        <w:t>4</w:t>
      </w:r>
      <w:r w:rsidR="002B335A" w:rsidRPr="002B335A">
        <w:t xml:space="preserve"> </w:t>
      </w:r>
    </w:p>
    <w:p w14:paraId="73BE0D3C" w14:textId="178D127D" w:rsidR="009540F3" w:rsidRDefault="002B335A" w:rsidP="00FA7371">
      <w:pPr>
        <w:spacing w:after="0" w:line="360" w:lineRule="auto"/>
        <w:ind w:left="2268"/>
        <w:jc w:val="both"/>
        <w:rPr>
          <w:rFonts w:ascii="Times New Roman" w:eastAsia="WenQuanYi Micro Hei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2B335A">
        <w:rPr>
          <w:rFonts w:ascii="Times New Roman" w:eastAsia="WenQuanYi Micro Hei" w:hAnsi="Times New Roman" w:cs="Times New Roman"/>
          <w:b/>
          <w:bCs/>
          <w:kern w:val="3"/>
          <w:sz w:val="24"/>
          <w:szCs w:val="24"/>
          <w:lang w:eastAsia="zh-CN" w:bidi="hi-IN"/>
        </w:rPr>
        <w:t>ESTIMA A RECEITA E FIXA A DESPESA DO MUNICÍPIO DE SETE LAGOAS PARA O EXERCÍCIO FINANCEIRO DE 2025.</w:t>
      </w:r>
    </w:p>
    <w:p w14:paraId="088A0B0B" w14:textId="77777777" w:rsidR="002B335A" w:rsidRDefault="002B335A" w:rsidP="002B335A">
      <w:pPr>
        <w:rPr>
          <w:rFonts w:ascii="Times New Roman" w:hAnsi="Times New Roman" w:cs="Times New Roman"/>
          <w:bCs/>
        </w:rPr>
      </w:pPr>
    </w:p>
    <w:p w14:paraId="1AA2CF7B" w14:textId="42CAB4DB" w:rsidR="002B335A" w:rsidRDefault="002B335A" w:rsidP="002B335A">
      <w:pPr>
        <w:rPr>
          <w:rFonts w:ascii="Times New Roman" w:hAnsi="Times New Roman" w:cs="Times New Roman"/>
          <w:bCs/>
        </w:rPr>
      </w:pPr>
      <w:r w:rsidRPr="008761E5">
        <w:rPr>
          <w:rFonts w:ascii="Times New Roman" w:hAnsi="Times New Roman" w:cs="Times New Roman"/>
          <w:b/>
        </w:rPr>
        <w:t>Art. 1º</w:t>
      </w:r>
      <w:r>
        <w:rPr>
          <w:rFonts w:ascii="Times New Roman" w:hAnsi="Times New Roman" w:cs="Times New Roman"/>
          <w:bCs/>
        </w:rPr>
        <w:t xml:space="preserve"> MODIFICA AÇÃO: Suplementa rubrica </w:t>
      </w:r>
      <w:r w:rsidR="00744069">
        <w:rPr>
          <w:rFonts w:ascii="Times New Roman" w:hAnsi="Times New Roman" w:cs="Times New Roman"/>
          <w:bCs/>
        </w:rPr>
        <w:t xml:space="preserve">para </w:t>
      </w:r>
      <w:r w:rsidR="00C62C7F" w:rsidRPr="00F14767">
        <w:rPr>
          <w:rFonts w:ascii="Times New Roman" w:hAnsi="Times New Roman" w:cs="Times New Roman"/>
          <w:bCs/>
        </w:rPr>
        <w:t>resgate e valoriz</w:t>
      </w:r>
      <w:r w:rsidR="00C62C7F">
        <w:rPr>
          <w:rFonts w:ascii="Times New Roman" w:hAnsi="Times New Roman" w:cs="Times New Roman"/>
          <w:bCs/>
        </w:rPr>
        <w:t>ação</w:t>
      </w:r>
      <w:r w:rsidR="00C62C7F" w:rsidRPr="00F14767">
        <w:rPr>
          <w:rFonts w:ascii="Times New Roman" w:hAnsi="Times New Roman" w:cs="Times New Roman"/>
          <w:bCs/>
        </w:rPr>
        <w:t xml:space="preserve"> da cultura afro-</w:t>
      </w:r>
      <w:r w:rsidR="00C62C7F">
        <w:rPr>
          <w:rFonts w:ascii="Times New Roman" w:hAnsi="Times New Roman" w:cs="Times New Roman"/>
          <w:bCs/>
        </w:rPr>
        <w:t>B</w:t>
      </w:r>
      <w:r w:rsidR="00C62C7F" w:rsidRPr="00F14767">
        <w:rPr>
          <w:rFonts w:ascii="Times New Roman" w:hAnsi="Times New Roman" w:cs="Times New Roman"/>
          <w:bCs/>
        </w:rPr>
        <w:t>rasil</w:t>
      </w:r>
      <w:r w:rsidR="00E616CA">
        <w:rPr>
          <w:rFonts w:ascii="Times New Roman" w:hAnsi="Times New Roman" w:cs="Times New Roman"/>
          <w:bCs/>
        </w:rPr>
        <w:t>.</w:t>
      </w:r>
    </w:p>
    <w:p w14:paraId="6EB84C4D" w14:textId="77777777" w:rsidR="00355114" w:rsidRPr="00355114" w:rsidRDefault="00355114" w:rsidP="00C62C7F">
      <w:pPr>
        <w:spacing w:line="240" w:lineRule="auto"/>
        <w:rPr>
          <w:rFonts w:ascii="Times New Roman" w:hAnsi="Times New Roman" w:cs="Times New Roman"/>
          <w:bCs/>
        </w:rPr>
      </w:pPr>
      <w:r w:rsidRPr="009F662D">
        <w:rPr>
          <w:rFonts w:ascii="Times New Roman" w:hAnsi="Times New Roman" w:cs="Times New Roman"/>
          <w:bCs/>
          <w:highlight w:val="lightGray"/>
        </w:rPr>
        <w:t>15 S</w:t>
      </w:r>
      <w:r w:rsidRPr="00355114">
        <w:rPr>
          <w:rFonts w:ascii="Times New Roman" w:hAnsi="Times New Roman" w:cs="Times New Roman"/>
          <w:bCs/>
        </w:rPr>
        <w:t>ECRETARIA MUNICIPAL DE CULTURA E JUVENTUDE</w:t>
      </w:r>
    </w:p>
    <w:p w14:paraId="2F540E80" w14:textId="77777777" w:rsidR="00355114" w:rsidRPr="00355114" w:rsidRDefault="00355114" w:rsidP="00C62C7F">
      <w:pPr>
        <w:spacing w:line="240" w:lineRule="auto"/>
        <w:rPr>
          <w:rFonts w:ascii="Times New Roman" w:hAnsi="Times New Roman" w:cs="Times New Roman"/>
          <w:bCs/>
        </w:rPr>
      </w:pPr>
      <w:r w:rsidRPr="00355114">
        <w:rPr>
          <w:rFonts w:ascii="Times New Roman" w:hAnsi="Times New Roman" w:cs="Times New Roman"/>
          <w:bCs/>
        </w:rPr>
        <w:t>15.01 SECRETARIA MUNICIPAL DE CULTURA E JUVENTUDE</w:t>
      </w:r>
    </w:p>
    <w:p w14:paraId="46BD06F6" w14:textId="77777777" w:rsidR="00355114" w:rsidRPr="00355114" w:rsidRDefault="00355114" w:rsidP="00C62C7F">
      <w:pPr>
        <w:spacing w:line="240" w:lineRule="auto"/>
        <w:rPr>
          <w:rFonts w:ascii="Times New Roman" w:hAnsi="Times New Roman" w:cs="Times New Roman"/>
          <w:bCs/>
        </w:rPr>
      </w:pPr>
      <w:r w:rsidRPr="00355114">
        <w:rPr>
          <w:rFonts w:ascii="Times New Roman" w:hAnsi="Times New Roman" w:cs="Times New Roman"/>
          <w:bCs/>
        </w:rPr>
        <w:t>15.01.13 CULTURA</w:t>
      </w:r>
    </w:p>
    <w:p w14:paraId="5CC0E9A0" w14:textId="77777777" w:rsidR="00355114" w:rsidRPr="00355114" w:rsidRDefault="00355114" w:rsidP="00C62C7F">
      <w:pPr>
        <w:spacing w:line="240" w:lineRule="auto"/>
        <w:rPr>
          <w:rFonts w:ascii="Times New Roman" w:hAnsi="Times New Roman" w:cs="Times New Roman"/>
          <w:bCs/>
        </w:rPr>
      </w:pPr>
      <w:r w:rsidRPr="00355114">
        <w:rPr>
          <w:rFonts w:ascii="Times New Roman" w:hAnsi="Times New Roman" w:cs="Times New Roman"/>
          <w:bCs/>
        </w:rPr>
        <w:t>15.01.13.392 DIFUSÃO CULTURAL</w:t>
      </w:r>
    </w:p>
    <w:p w14:paraId="6FCF8C4B" w14:textId="77777777" w:rsidR="00355114" w:rsidRPr="00355114" w:rsidRDefault="00355114" w:rsidP="00C62C7F">
      <w:pPr>
        <w:spacing w:line="240" w:lineRule="auto"/>
        <w:rPr>
          <w:rFonts w:ascii="Times New Roman" w:hAnsi="Times New Roman" w:cs="Times New Roman"/>
          <w:bCs/>
        </w:rPr>
      </w:pPr>
      <w:r w:rsidRPr="00355114">
        <w:rPr>
          <w:rFonts w:ascii="Times New Roman" w:hAnsi="Times New Roman" w:cs="Times New Roman"/>
          <w:bCs/>
        </w:rPr>
        <w:t>15.01.13.392.2086 CULTURA: PRESERVAÇÃO, PROMOÇÃO E ACESSO</w:t>
      </w:r>
    </w:p>
    <w:p w14:paraId="4EB0A903" w14:textId="4DCF1779" w:rsidR="002B335A" w:rsidRPr="002B335A" w:rsidRDefault="002B335A" w:rsidP="00355114">
      <w:pPr>
        <w:rPr>
          <w:rFonts w:ascii="Times New Roman" w:hAnsi="Times New Roman" w:cs="Times New Roman"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78"/>
        <w:gridCol w:w="3616"/>
      </w:tblGrid>
      <w:tr w:rsidR="002B335A" w:rsidRPr="005306E6" w14:paraId="3811033E" w14:textId="2EE3DA27" w:rsidTr="002B335A">
        <w:tc>
          <w:tcPr>
            <w:tcW w:w="4878" w:type="dxa"/>
          </w:tcPr>
          <w:p w14:paraId="6A50C7E1" w14:textId="60984D01" w:rsidR="002B335A" w:rsidRPr="005306E6" w:rsidRDefault="00355114" w:rsidP="00C62C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5114">
              <w:rPr>
                <w:rFonts w:ascii="Times New Roman" w:hAnsi="Times New Roman" w:cs="Times New Roman"/>
                <w:b/>
              </w:rPr>
              <w:t>15.01.13.392.2086.2658 RESGATE E VALORIZ DA CULTURA AFRO-BRASIL</w:t>
            </w:r>
          </w:p>
        </w:tc>
        <w:tc>
          <w:tcPr>
            <w:tcW w:w="3616" w:type="dxa"/>
          </w:tcPr>
          <w:p w14:paraId="7634DCD0" w14:textId="61E9AD49" w:rsidR="002B335A" w:rsidRPr="009F662D" w:rsidRDefault="00C62C7F" w:rsidP="00C62C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lightGray"/>
              </w:rPr>
            </w:pPr>
            <w:r w:rsidRPr="009F662D">
              <w:rPr>
                <w:b/>
                <w:bCs/>
                <w:highlight w:val="lightGray"/>
              </w:rPr>
              <w:t>4</w:t>
            </w:r>
            <w:r w:rsidR="00355114" w:rsidRPr="009F662D">
              <w:rPr>
                <w:b/>
                <w:bCs/>
                <w:highlight w:val="lightGray"/>
              </w:rPr>
              <w:t>95.001,00</w:t>
            </w:r>
          </w:p>
        </w:tc>
      </w:tr>
      <w:tr w:rsidR="002B335A" w:rsidRPr="005306E6" w14:paraId="0A4470AA" w14:textId="6507FED0" w:rsidTr="002B335A">
        <w:tc>
          <w:tcPr>
            <w:tcW w:w="4878" w:type="dxa"/>
          </w:tcPr>
          <w:p w14:paraId="7FB628B4" w14:textId="2E00E1BE" w:rsidR="002B335A" w:rsidRPr="00E616CA" w:rsidRDefault="00355114" w:rsidP="00C62C7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55114">
              <w:rPr>
                <w:rFonts w:ascii="Times New Roman" w:hAnsi="Times New Roman" w:cs="Times New Roman"/>
                <w:bCs/>
              </w:rPr>
              <w:t>3339030000000 MATERIAL DE CONSUMO</w:t>
            </w:r>
          </w:p>
        </w:tc>
        <w:tc>
          <w:tcPr>
            <w:tcW w:w="3616" w:type="dxa"/>
          </w:tcPr>
          <w:p w14:paraId="7EC75716" w14:textId="352D430D" w:rsidR="002B335A" w:rsidRPr="009F662D" w:rsidRDefault="00C62C7F" w:rsidP="00C62C7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highlight w:val="lightGray"/>
              </w:rPr>
            </w:pPr>
            <w:r w:rsidRPr="009F662D">
              <w:rPr>
                <w:highlight w:val="lightGray"/>
              </w:rPr>
              <w:t>10</w:t>
            </w:r>
            <w:r w:rsidR="00355114" w:rsidRPr="009F662D">
              <w:rPr>
                <w:highlight w:val="lightGray"/>
              </w:rPr>
              <w:t>0.000,00</w:t>
            </w:r>
          </w:p>
        </w:tc>
      </w:tr>
      <w:tr w:rsidR="002B335A" w:rsidRPr="005306E6" w14:paraId="478CE9CC" w14:textId="4064EBEA" w:rsidTr="002B335A">
        <w:tc>
          <w:tcPr>
            <w:tcW w:w="4878" w:type="dxa"/>
          </w:tcPr>
          <w:p w14:paraId="7EA2D331" w14:textId="1D8569F3" w:rsidR="002B335A" w:rsidRPr="00E616CA" w:rsidRDefault="00355114" w:rsidP="00C62C7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55114">
              <w:rPr>
                <w:rFonts w:ascii="Times New Roman" w:hAnsi="Times New Roman" w:cs="Times New Roman"/>
                <w:bCs/>
              </w:rPr>
              <w:t>3339036000000 OUTROS SERVIÇOS DE TERCEIROS - PESSOA FÍSICA</w:t>
            </w:r>
          </w:p>
        </w:tc>
        <w:tc>
          <w:tcPr>
            <w:tcW w:w="3616" w:type="dxa"/>
          </w:tcPr>
          <w:p w14:paraId="7ABB52D6" w14:textId="7B722F53" w:rsidR="002B335A" w:rsidRPr="009F662D" w:rsidRDefault="00C62C7F" w:rsidP="00C62C7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highlight w:val="lightGray"/>
              </w:rPr>
            </w:pPr>
            <w:r w:rsidRPr="009F662D">
              <w:rPr>
                <w:highlight w:val="lightGray"/>
              </w:rPr>
              <w:t>11</w:t>
            </w:r>
            <w:r w:rsidR="00355114" w:rsidRPr="009F662D">
              <w:rPr>
                <w:highlight w:val="lightGray"/>
              </w:rPr>
              <w:t>0.000,00</w:t>
            </w:r>
          </w:p>
        </w:tc>
      </w:tr>
      <w:tr w:rsidR="002B335A" w:rsidRPr="005306E6" w14:paraId="7AB47299" w14:textId="7F65CBFB" w:rsidTr="002B335A">
        <w:tc>
          <w:tcPr>
            <w:tcW w:w="4878" w:type="dxa"/>
          </w:tcPr>
          <w:p w14:paraId="03F21FA3" w14:textId="58346889" w:rsidR="002B335A" w:rsidRPr="00E616CA" w:rsidRDefault="00355114" w:rsidP="00C62C7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55114">
              <w:rPr>
                <w:rFonts w:ascii="Times New Roman" w:hAnsi="Times New Roman" w:cs="Times New Roman"/>
                <w:bCs/>
              </w:rPr>
              <w:t>3339039000000 OUTROS SERVIÇOS DE TERCEIROS - PESSOA JURÍDICA</w:t>
            </w:r>
          </w:p>
        </w:tc>
        <w:tc>
          <w:tcPr>
            <w:tcW w:w="3616" w:type="dxa"/>
          </w:tcPr>
          <w:p w14:paraId="7F4F6047" w14:textId="7A084BA5" w:rsidR="002B335A" w:rsidRPr="00787E44" w:rsidRDefault="00C62C7F" w:rsidP="00C62C7F">
            <w:pPr>
              <w:spacing w:line="240" w:lineRule="auto"/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787E44">
              <w:rPr>
                <w:highlight w:val="lightGray"/>
              </w:rPr>
              <w:t>30.00</w:t>
            </w:r>
            <w:r w:rsidR="00355114" w:rsidRPr="00787E44">
              <w:rPr>
                <w:highlight w:val="lightGray"/>
              </w:rPr>
              <w:t>1,00</w:t>
            </w:r>
          </w:p>
        </w:tc>
      </w:tr>
      <w:tr w:rsidR="002B335A" w:rsidRPr="005306E6" w14:paraId="69DBD029" w14:textId="232D8CFD" w:rsidTr="002B335A">
        <w:tc>
          <w:tcPr>
            <w:tcW w:w="4878" w:type="dxa"/>
          </w:tcPr>
          <w:p w14:paraId="779D553C" w14:textId="605D4D5D" w:rsidR="002B335A" w:rsidRPr="00E616CA" w:rsidRDefault="00355114" w:rsidP="00C62C7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55114">
              <w:rPr>
                <w:rFonts w:ascii="Times New Roman" w:hAnsi="Times New Roman" w:cs="Times New Roman"/>
                <w:bCs/>
              </w:rPr>
              <w:t>3339039000000 OUTROS SERVIÇOS DE TERCEIROS - PESSOA JURÍDICA</w:t>
            </w:r>
          </w:p>
        </w:tc>
        <w:tc>
          <w:tcPr>
            <w:tcW w:w="3616" w:type="dxa"/>
          </w:tcPr>
          <w:p w14:paraId="25868FDE" w14:textId="7C4FE384" w:rsidR="002B335A" w:rsidRPr="009F662D" w:rsidRDefault="00C62C7F" w:rsidP="00C62C7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highlight w:val="lightGray"/>
              </w:rPr>
            </w:pPr>
            <w:r w:rsidRPr="009F662D">
              <w:rPr>
                <w:highlight w:val="lightGray"/>
              </w:rPr>
              <w:t>21</w:t>
            </w:r>
            <w:r w:rsidR="00355114" w:rsidRPr="009F662D">
              <w:rPr>
                <w:highlight w:val="lightGray"/>
              </w:rPr>
              <w:t>0.000,00</w:t>
            </w:r>
          </w:p>
        </w:tc>
      </w:tr>
      <w:tr w:rsidR="00355114" w:rsidRPr="005306E6" w14:paraId="42242BB0" w14:textId="77777777" w:rsidTr="002B335A">
        <w:tc>
          <w:tcPr>
            <w:tcW w:w="4878" w:type="dxa"/>
          </w:tcPr>
          <w:p w14:paraId="1AF08B6F" w14:textId="3CE3BBEE" w:rsidR="00355114" w:rsidRPr="00355114" w:rsidRDefault="00355114" w:rsidP="00C62C7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55114">
              <w:rPr>
                <w:rFonts w:ascii="Times New Roman" w:hAnsi="Times New Roman" w:cs="Times New Roman"/>
                <w:bCs/>
              </w:rPr>
              <w:t>3449052000000 EQUIPAMENTOS E MATERIAL PERMANENTE</w:t>
            </w:r>
          </w:p>
        </w:tc>
        <w:tc>
          <w:tcPr>
            <w:tcW w:w="3616" w:type="dxa"/>
          </w:tcPr>
          <w:p w14:paraId="1921D63A" w14:textId="44FBDEDD" w:rsidR="00355114" w:rsidRPr="009F662D" w:rsidRDefault="00C62C7F" w:rsidP="00C62C7F">
            <w:pPr>
              <w:spacing w:line="240" w:lineRule="auto"/>
              <w:jc w:val="center"/>
              <w:rPr>
                <w:highlight w:val="lightGray"/>
              </w:rPr>
            </w:pPr>
            <w:r w:rsidRPr="009F662D">
              <w:rPr>
                <w:highlight w:val="lightGray"/>
              </w:rPr>
              <w:t>4</w:t>
            </w:r>
            <w:r w:rsidR="00355114" w:rsidRPr="009F662D">
              <w:rPr>
                <w:highlight w:val="lightGray"/>
              </w:rPr>
              <w:t>5.000,00</w:t>
            </w:r>
          </w:p>
        </w:tc>
      </w:tr>
    </w:tbl>
    <w:p w14:paraId="5BF0F857" w14:textId="77777777" w:rsidR="002B335A" w:rsidRDefault="002B335A" w:rsidP="002B335A">
      <w:pPr>
        <w:jc w:val="center"/>
        <w:rPr>
          <w:rFonts w:ascii="Times New Roman" w:hAnsi="Times New Roman" w:cs="Times New Roman"/>
          <w:b/>
        </w:rPr>
      </w:pPr>
    </w:p>
    <w:p w14:paraId="3F9DD38F" w14:textId="2894782B" w:rsidR="002B335A" w:rsidRDefault="002B335A" w:rsidP="002B335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Art. 2º - </w:t>
      </w:r>
      <w:r w:rsidRPr="00E616CA">
        <w:rPr>
          <w:rFonts w:ascii="Times New Roman" w:hAnsi="Times New Roman" w:cs="Times New Roman"/>
          <w:bCs/>
        </w:rPr>
        <w:t>Re</w:t>
      </w:r>
      <w:r w:rsidR="008761E5" w:rsidRPr="00E616CA">
        <w:rPr>
          <w:rFonts w:ascii="Times New Roman" w:hAnsi="Times New Roman" w:cs="Times New Roman"/>
          <w:bCs/>
        </w:rPr>
        <w:t xml:space="preserve">tira </w:t>
      </w:r>
      <w:r w:rsidRPr="00E616CA">
        <w:rPr>
          <w:rFonts w:ascii="Times New Roman" w:hAnsi="Times New Roman" w:cs="Times New Roman"/>
          <w:bCs/>
        </w:rPr>
        <w:t>rubrica:</w:t>
      </w:r>
      <w:r w:rsidR="00E616CA" w:rsidRPr="00E616CA">
        <w:rPr>
          <w:rFonts w:ascii="Times New Roman" w:hAnsi="Times New Roman" w:cs="Times New Roman"/>
          <w:bCs/>
        </w:rPr>
        <w:t xml:space="preserve"> remanejamento</w:t>
      </w:r>
      <w:r w:rsidR="00676EFB">
        <w:rPr>
          <w:rFonts w:ascii="Times New Roman" w:hAnsi="Times New Roman" w:cs="Times New Roman"/>
          <w:bCs/>
        </w:rPr>
        <w:t xml:space="preserve"> </w:t>
      </w:r>
      <w:r w:rsidR="0059273E">
        <w:rPr>
          <w:rFonts w:ascii="Times New Roman" w:hAnsi="Times New Roman" w:cs="Times New Roman"/>
          <w:bCs/>
        </w:rPr>
        <w:t>o valor de</w:t>
      </w:r>
      <w:r w:rsidR="00C62C7F">
        <w:rPr>
          <w:rFonts w:ascii="Times New Roman" w:hAnsi="Times New Roman" w:cs="Times New Roman"/>
          <w:bCs/>
        </w:rPr>
        <w:t xml:space="preserve"> duzentos mil reais</w:t>
      </w:r>
      <w:r w:rsidR="009F662D">
        <w:rPr>
          <w:rFonts w:ascii="Times New Roman" w:hAnsi="Times New Roman" w:cs="Times New Roman"/>
          <w:bCs/>
        </w:rPr>
        <w:t>.</w:t>
      </w:r>
    </w:p>
    <w:p w14:paraId="6A091F56" w14:textId="25F14C93" w:rsidR="009F662D" w:rsidRPr="009F662D" w:rsidRDefault="00676EFB" w:rsidP="009F662D">
      <w:pPr>
        <w:rPr>
          <w:rFonts w:ascii="Times New Roman" w:hAnsi="Times New Roman" w:cs="Times New Roman"/>
          <w:bCs/>
        </w:rPr>
      </w:pPr>
      <w:r w:rsidRPr="00676EFB">
        <w:rPr>
          <w:rFonts w:ascii="Times New Roman" w:hAnsi="Times New Roman" w:cs="Times New Roman"/>
          <w:b/>
        </w:rPr>
        <w:t xml:space="preserve"> </w:t>
      </w:r>
      <w:r w:rsidR="009F662D" w:rsidRPr="009F662D">
        <w:rPr>
          <w:rFonts w:ascii="Times New Roman" w:hAnsi="Times New Roman" w:cs="Times New Roman"/>
          <w:bCs/>
          <w:highlight w:val="lightGray"/>
        </w:rPr>
        <w:t>16 SEC</w:t>
      </w:r>
      <w:r w:rsidR="009F662D" w:rsidRPr="009F662D">
        <w:rPr>
          <w:rFonts w:ascii="Times New Roman" w:hAnsi="Times New Roman" w:cs="Times New Roman"/>
          <w:bCs/>
        </w:rPr>
        <w:t xml:space="preserve"> MUN DE OBRAS, INFRAEST E POLÍTICAS URBANAS</w:t>
      </w:r>
    </w:p>
    <w:p w14:paraId="7B04222C" w14:textId="77777777" w:rsidR="009F662D" w:rsidRPr="009F662D" w:rsidRDefault="009F662D" w:rsidP="009F662D">
      <w:pPr>
        <w:rPr>
          <w:rFonts w:ascii="Times New Roman" w:hAnsi="Times New Roman" w:cs="Times New Roman"/>
          <w:bCs/>
        </w:rPr>
      </w:pPr>
      <w:r w:rsidRPr="009F662D">
        <w:rPr>
          <w:rFonts w:ascii="Times New Roman" w:hAnsi="Times New Roman" w:cs="Times New Roman"/>
          <w:bCs/>
        </w:rPr>
        <w:t>16.01 SEC MUN DE OBRAS, INFRAEST E POLÍTICAS URBANAS</w:t>
      </w:r>
    </w:p>
    <w:p w14:paraId="689FDC75" w14:textId="77777777" w:rsidR="009F662D" w:rsidRPr="009F662D" w:rsidRDefault="009F662D" w:rsidP="009F662D">
      <w:pPr>
        <w:rPr>
          <w:rFonts w:ascii="Times New Roman" w:hAnsi="Times New Roman" w:cs="Times New Roman"/>
          <w:bCs/>
        </w:rPr>
      </w:pPr>
      <w:r w:rsidRPr="009F662D">
        <w:rPr>
          <w:rFonts w:ascii="Times New Roman" w:hAnsi="Times New Roman" w:cs="Times New Roman"/>
          <w:bCs/>
        </w:rPr>
        <w:t>16.01.15 URBANISMO</w:t>
      </w:r>
    </w:p>
    <w:p w14:paraId="57D952B0" w14:textId="77777777" w:rsidR="009F662D" w:rsidRPr="009F662D" w:rsidRDefault="009F662D" w:rsidP="009F662D">
      <w:pPr>
        <w:rPr>
          <w:rFonts w:ascii="Times New Roman" w:hAnsi="Times New Roman" w:cs="Times New Roman"/>
          <w:bCs/>
        </w:rPr>
      </w:pPr>
      <w:r w:rsidRPr="009F662D">
        <w:rPr>
          <w:rFonts w:ascii="Times New Roman" w:hAnsi="Times New Roman" w:cs="Times New Roman"/>
          <w:bCs/>
        </w:rPr>
        <w:lastRenderedPageBreak/>
        <w:t>16.01.15.451 INFRA-ESTRUTURA URBANA</w:t>
      </w:r>
    </w:p>
    <w:p w14:paraId="47461024" w14:textId="77777777" w:rsidR="009F662D" w:rsidRPr="009F662D" w:rsidRDefault="009F662D" w:rsidP="009F662D">
      <w:pPr>
        <w:rPr>
          <w:rFonts w:ascii="Times New Roman" w:hAnsi="Times New Roman" w:cs="Times New Roman"/>
          <w:bCs/>
        </w:rPr>
      </w:pPr>
      <w:r w:rsidRPr="009F662D">
        <w:rPr>
          <w:rFonts w:ascii="Times New Roman" w:hAnsi="Times New Roman" w:cs="Times New Roman"/>
          <w:bCs/>
        </w:rPr>
        <w:t>16.01.15.451.2069 MOBILIDADE URBANA E TRÂNSITO</w:t>
      </w:r>
    </w:p>
    <w:p w14:paraId="65E605A0" w14:textId="466DF411" w:rsidR="009F662D" w:rsidRPr="009F662D" w:rsidRDefault="009F662D" w:rsidP="009F662D">
      <w:pPr>
        <w:rPr>
          <w:rFonts w:ascii="Times New Roman" w:hAnsi="Times New Roman" w:cs="Times New Roman"/>
          <w:bCs/>
          <w:sz w:val="24"/>
          <w:szCs w:val="24"/>
        </w:rPr>
      </w:pPr>
      <w:r w:rsidRPr="009F662D">
        <w:rPr>
          <w:rFonts w:ascii="Times New Roman" w:hAnsi="Times New Roman" w:cs="Times New Roman"/>
          <w:bCs/>
          <w:sz w:val="24"/>
          <w:szCs w:val="24"/>
          <w:highlight w:val="lightGray"/>
        </w:rPr>
        <w:t>16.01.15.451.2069.2697 MANUTENÇ E RECUPERAÇÃO DO SISTEMA VIÁRIO 10.</w:t>
      </w:r>
      <w:r>
        <w:rPr>
          <w:rFonts w:ascii="Times New Roman" w:hAnsi="Times New Roman" w:cs="Times New Roman"/>
          <w:bCs/>
          <w:sz w:val="24"/>
          <w:szCs w:val="24"/>
          <w:highlight w:val="lightGray"/>
        </w:rPr>
        <w:t>6</w:t>
      </w:r>
      <w:r w:rsidRPr="009F662D">
        <w:rPr>
          <w:rFonts w:ascii="Times New Roman" w:hAnsi="Times New Roman" w:cs="Times New Roman"/>
          <w:bCs/>
          <w:sz w:val="24"/>
          <w:szCs w:val="24"/>
          <w:highlight w:val="lightGray"/>
        </w:rPr>
        <w:t>72.335,00</w:t>
      </w:r>
    </w:p>
    <w:p w14:paraId="4472AF14" w14:textId="77777777" w:rsidR="009F662D" w:rsidRPr="009F662D" w:rsidRDefault="009F662D" w:rsidP="009F662D">
      <w:pPr>
        <w:rPr>
          <w:rFonts w:ascii="Times New Roman" w:hAnsi="Times New Roman" w:cs="Times New Roman"/>
          <w:bCs/>
          <w:sz w:val="18"/>
          <w:szCs w:val="18"/>
        </w:rPr>
      </w:pPr>
      <w:r w:rsidRPr="009F662D">
        <w:rPr>
          <w:rFonts w:ascii="Times New Roman" w:hAnsi="Times New Roman" w:cs="Times New Roman"/>
          <w:bCs/>
          <w:sz w:val="18"/>
          <w:szCs w:val="18"/>
        </w:rPr>
        <w:t>3449051000000 OBRAS E INSTALAÇÕES 011600 1750000 - 0 272.039,00</w:t>
      </w:r>
    </w:p>
    <w:p w14:paraId="7EB377F1" w14:textId="77777777" w:rsidR="009F662D" w:rsidRPr="009F662D" w:rsidRDefault="009F662D" w:rsidP="009F662D">
      <w:pPr>
        <w:rPr>
          <w:rFonts w:ascii="Times New Roman" w:hAnsi="Times New Roman" w:cs="Times New Roman"/>
          <w:bCs/>
          <w:sz w:val="18"/>
          <w:szCs w:val="18"/>
        </w:rPr>
      </w:pPr>
      <w:r w:rsidRPr="009F662D">
        <w:rPr>
          <w:rFonts w:ascii="Times New Roman" w:hAnsi="Times New Roman" w:cs="Times New Roman"/>
          <w:bCs/>
          <w:sz w:val="18"/>
          <w:szCs w:val="18"/>
        </w:rPr>
        <w:t>3449051000000 OBRAS E INSTALAÇÕES 010003 1708000 - 0 742.296,00</w:t>
      </w:r>
    </w:p>
    <w:p w14:paraId="460D450C" w14:textId="77777777" w:rsidR="009F662D" w:rsidRPr="009F662D" w:rsidRDefault="009F662D" w:rsidP="009F662D">
      <w:pPr>
        <w:rPr>
          <w:rFonts w:ascii="Times New Roman" w:hAnsi="Times New Roman" w:cs="Times New Roman"/>
          <w:bCs/>
          <w:sz w:val="18"/>
          <w:szCs w:val="18"/>
        </w:rPr>
      </w:pPr>
      <w:r w:rsidRPr="009F662D">
        <w:rPr>
          <w:rFonts w:ascii="Times New Roman" w:hAnsi="Times New Roman" w:cs="Times New Roman"/>
          <w:bCs/>
          <w:sz w:val="18"/>
          <w:szCs w:val="18"/>
        </w:rPr>
        <w:t>3449051000000 OBRAS E INSTALAÇÕES 010016 1720000 - 0 3.108.000,00</w:t>
      </w:r>
    </w:p>
    <w:p w14:paraId="3B71F78C" w14:textId="4039167E" w:rsidR="00676EFB" w:rsidRPr="009F662D" w:rsidRDefault="009F662D" w:rsidP="009F662D">
      <w:pPr>
        <w:rPr>
          <w:rFonts w:ascii="Times New Roman" w:hAnsi="Times New Roman" w:cs="Times New Roman"/>
          <w:bCs/>
          <w:sz w:val="24"/>
          <w:szCs w:val="24"/>
        </w:rPr>
      </w:pPr>
      <w:r w:rsidRPr="009F662D">
        <w:rPr>
          <w:rFonts w:ascii="Times New Roman" w:hAnsi="Times New Roman" w:cs="Times New Roman"/>
          <w:bCs/>
          <w:sz w:val="24"/>
          <w:szCs w:val="24"/>
          <w:highlight w:val="lightGray"/>
        </w:rPr>
        <w:t>3449051000000 OBRAS E INSTALAÇÕES 010000 1500000 - 0 6.</w:t>
      </w:r>
      <w:r>
        <w:rPr>
          <w:rFonts w:ascii="Times New Roman" w:hAnsi="Times New Roman" w:cs="Times New Roman"/>
          <w:bCs/>
          <w:sz w:val="24"/>
          <w:szCs w:val="24"/>
          <w:highlight w:val="lightGray"/>
        </w:rPr>
        <w:t>5</w:t>
      </w:r>
      <w:r w:rsidRPr="009F662D">
        <w:rPr>
          <w:rFonts w:ascii="Times New Roman" w:hAnsi="Times New Roman" w:cs="Times New Roman"/>
          <w:bCs/>
          <w:sz w:val="24"/>
          <w:szCs w:val="24"/>
          <w:highlight w:val="lightGray"/>
        </w:rPr>
        <w:t>50.000,00</w:t>
      </w:r>
    </w:p>
    <w:p w14:paraId="416656EC" w14:textId="69417835" w:rsidR="00C62C7F" w:rsidRDefault="00E616CA" w:rsidP="00676EFB">
      <w:pPr>
        <w:rPr>
          <w:rFonts w:ascii="Times New Roman" w:hAnsi="Times New Roman" w:cs="Times New Roman"/>
          <w:b/>
        </w:rPr>
      </w:pPr>
      <w:r w:rsidRPr="00E616CA">
        <w:rPr>
          <w:rFonts w:ascii="Times New Roman" w:hAnsi="Times New Roman" w:cs="Times New Roman"/>
          <w:b/>
        </w:rPr>
        <w:t>Art. 3º -</w:t>
      </w:r>
      <w:r w:rsidRPr="00E616CA">
        <w:rPr>
          <w:rFonts w:ascii="Times New Roman" w:hAnsi="Times New Roman" w:cs="Times New Roman"/>
          <w:bCs/>
        </w:rPr>
        <w:t xml:space="preserve"> Esta </w:t>
      </w:r>
      <w:r w:rsidR="000858B2">
        <w:rPr>
          <w:rFonts w:ascii="Times New Roman" w:hAnsi="Times New Roman" w:cs="Times New Roman"/>
          <w:bCs/>
        </w:rPr>
        <w:t xml:space="preserve">emenda </w:t>
      </w:r>
      <w:r w:rsidRPr="00E616CA">
        <w:rPr>
          <w:rFonts w:ascii="Times New Roman" w:hAnsi="Times New Roman" w:cs="Times New Roman"/>
          <w:bCs/>
        </w:rPr>
        <w:t>entrará em vigor na data de sua publicação.</w:t>
      </w:r>
    </w:p>
    <w:p w14:paraId="3F07CC7C" w14:textId="4BCB0B90" w:rsidR="00134AB4" w:rsidRPr="00501801" w:rsidRDefault="00134AB4" w:rsidP="00501801">
      <w:pPr>
        <w:jc w:val="center"/>
        <w:rPr>
          <w:rFonts w:ascii="Times New Roman" w:hAnsi="Times New Roman" w:cs="Times New Roman"/>
          <w:sz w:val="24"/>
          <w:szCs w:val="24"/>
        </w:rPr>
      </w:pPr>
      <w:r w:rsidRPr="00501801">
        <w:rPr>
          <w:rFonts w:ascii="Times New Roman" w:hAnsi="Times New Roman" w:cs="Times New Roman"/>
          <w:b/>
          <w:sz w:val="24"/>
          <w:szCs w:val="24"/>
        </w:rPr>
        <w:t>JUSTIFICATIVA</w:t>
      </w:r>
    </w:p>
    <w:p w14:paraId="02BCA6AD" w14:textId="7F2D59F6" w:rsidR="006A5A92" w:rsidRPr="00501801" w:rsidRDefault="00134AB4" w:rsidP="00501801">
      <w:pPr>
        <w:jc w:val="both"/>
        <w:rPr>
          <w:rFonts w:ascii="Times New Roman" w:hAnsi="Times New Roman" w:cs="Times New Roman"/>
          <w:sz w:val="24"/>
          <w:szCs w:val="24"/>
        </w:rPr>
      </w:pPr>
      <w:r w:rsidRPr="00501801">
        <w:rPr>
          <w:rFonts w:ascii="Times New Roman" w:hAnsi="Times New Roman" w:cs="Times New Roman"/>
          <w:sz w:val="24"/>
          <w:szCs w:val="24"/>
        </w:rPr>
        <w:tab/>
      </w:r>
      <w:r w:rsidR="000858B2" w:rsidRPr="00501801">
        <w:rPr>
          <w:rFonts w:ascii="Times New Roman" w:hAnsi="Times New Roman" w:cs="Times New Roman"/>
          <w:sz w:val="24"/>
          <w:szCs w:val="24"/>
        </w:rPr>
        <w:t xml:space="preserve">A emenda parlamentar visa </w:t>
      </w:r>
      <w:r w:rsidR="00501801">
        <w:rPr>
          <w:rFonts w:ascii="Times New Roman" w:hAnsi="Times New Roman" w:cs="Times New Roman"/>
          <w:sz w:val="24"/>
          <w:szCs w:val="24"/>
        </w:rPr>
        <w:t>suplementar a dotação orçamentária prevista na Secretaria de Cultura</w:t>
      </w:r>
      <w:r w:rsidR="000858B2" w:rsidRPr="00501801">
        <w:rPr>
          <w:rFonts w:ascii="Times New Roman" w:hAnsi="Times New Roman" w:cs="Times New Roman"/>
          <w:sz w:val="24"/>
          <w:szCs w:val="24"/>
        </w:rPr>
        <w:t xml:space="preserve"> para efetivar, especialmente,</w:t>
      </w:r>
      <w:r w:rsidR="00C62C7F" w:rsidRPr="00501801">
        <w:rPr>
          <w:rFonts w:ascii="Times New Roman" w:hAnsi="Times New Roman" w:cs="Times New Roman"/>
          <w:sz w:val="24"/>
          <w:szCs w:val="24"/>
        </w:rPr>
        <w:t xml:space="preserve"> a política de valorização da cultura afro-brasileira</w:t>
      </w:r>
      <w:r w:rsidR="00501801">
        <w:rPr>
          <w:rFonts w:ascii="Times New Roman" w:hAnsi="Times New Roman" w:cs="Times New Roman"/>
          <w:sz w:val="24"/>
          <w:szCs w:val="24"/>
        </w:rPr>
        <w:t>,</w:t>
      </w:r>
      <w:r w:rsidR="00501801" w:rsidRPr="00501801">
        <w:rPr>
          <w:rFonts w:ascii="Times New Roman" w:hAnsi="Times New Roman" w:cs="Times New Roman"/>
          <w:sz w:val="24"/>
          <w:szCs w:val="24"/>
        </w:rPr>
        <w:t xml:space="preserve"> sendo a proposição</w:t>
      </w:r>
      <w:r w:rsidR="000858B2" w:rsidRPr="00501801">
        <w:rPr>
          <w:rFonts w:ascii="Times New Roman" w:hAnsi="Times New Roman" w:cs="Times New Roman"/>
          <w:sz w:val="24"/>
          <w:szCs w:val="24"/>
        </w:rPr>
        <w:t xml:space="preserve"> </w:t>
      </w:r>
      <w:r w:rsidR="00501801" w:rsidRPr="00501801">
        <w:rPr>
          <w:rFonts w:ascii="Times New Roman" w:hAnsi="Times New Roman" w:cs="Times New Roman"/>
          <w:sz w:val="24"/>
          <w:szCs w:val="24"/>
        </w:rPr>
        <w:t xml:space="preserve">em observância aos objetivos instituídos na </w:t>
      </w:r>
      <w:r w:rsidR="00501801">
        <w:rPr>
          <w:rFonts w:ascii="Times New Roman" w:hAnsi="Times New Roman" w:cs="Times New Roman"/>
          <w:sz w:val="24"/>
          <w:szCs w:val="24"/>
        </w:rPr>
        <w:t xml:space="preserve">Lei de Diretrizes Orçamentária Municipal, 9.919/2024, §6º, art. 20, e </w:t>
      </w:r>
      <w:r w:rsidR="00501801" w:rsidRPr="00501801">
        <w:rPr>
          <w:rFonts w:ascii="Times New Roman" w:hAnsi="Times New Roman" w:cs="Times New Roman"/>
          <w:sz w:val="24"/>
          <w:szCs w:val="24"/>
        </w:rPr>
        <w:t>Lei Municipal nº 8564 de 04 de maio de 2016, que “DISPÕE SOBRE A POLÍTICA MUNICIPAL DE PROMOÇÃO DA IGUALDADE RACIAL - PMPIR E DÁ OUTRAS PROVIDÊNCIAS”, e Lei Federal nº 12.990, de 9 de junho de 2014 que trata o tema, devendo o município se adequar para incluir. No</w:t>
      </w:r>
      <w:r w:rsidR="00C62C7F" w:rsidRPr="00501801">
        <w:rPr>
          <w:rFonts w:ascii="Times New Roman" w:hAnsi="Times New Roman" w:cs="Times New Roman"/>
          <w:sz w:val="24"/>
          <w:szCs w:val="24"/>
        </w:rPr>
        <w:t xml:space="preserve"> mérito, incontáveis estudos e dados científicos mostram que o País ainda precisa de políticas que auxiliem a promoção da igualdade material entre pessoas de pele negra</w:t>
      </w:r>
      <w:r w:rsidR="00501801" w:rsidRPr="00501801">
        <w:rPr>
          <w:rFonts w:ascii="Times New Roman" w:hAnsi="Times New Roman" w:cs="Times New Roman"/>
          <w:sz w:val="24"/>
          <w:szCs w:val="24"/>
        </w:rPr>
        <w:t>.</w:t>
      </w:r>
    </w:p>
    <w:p w14:paraId="7598692D" w14:textId="6F32F281" w:rsidR="006A5A92" w:rsidRPr="00501801" w:rsidRDefault="006A5A92" w:rsidP="00501801">
      <w:pPr>
        <w:spacing w:after="0"/>
        <w:jc w:val="center"/>
        <w:rPr>
          <w:sz w:val="24"/>
          <w:szCs w:val="24"/>
        </w:rPr>
      </w:pPr>
      <w:r w:rsidRPr="00501801">
        <w:rPr>
          <w:rFonts w:ascii="Times New Roman" w:hAnsi="Times New Roman"/>
          <w:sz w:val="24"/>
          <w:szCs w:val="24"/>
        </w:rPr>
        <w:t xml:space="preserve">Sala das Sessões, </w:t>
      </w:r>
      <w:r w:rsidR="00FA7371" w:rsidRPr="00501801">
        <w:rPr>
          <w:rFonts w:ascii="Times New Roman" w:hAnsi="Times New Roman"/>
          <w:sz w:val="24"/>
          <w:szCs w:val="24"/>
        </w:rPr>
        <w:t>23</w:t>
      </w:r>
      <w:r w:rsidR="00066351" w:rsidRPr="00501801">
        <w:rPr>
          <w:rFonts w:ascii="Times New Roman" w:hAnsi="Times New Roman"/>
          <w:sz w:val="24"/>
          <w:szCs w:val="24"/>
        </w:rPr>
        <w:t xml:space="preserve"> </w:t>
      </w:r>
      <w:r w:rsidRPr="00501801">
        <w:rPr>
          <w:rFonts w:ascii="Times New Roman" w:hAnsi="Times New Roman"/>
          <w:sz w:val="24"/>
          <w:szCs w:val="24"/>
        </w:rPr>
        <w:t>de</w:t>
      </w:r>
      <w:r w:rsidR="00973D44" w:rsidRPr="00501801">
        <w:rPr>
          <w:rFonts w:ascii="Times New Roman" w:hAnsi="Times New Roman"/>
          <w:sz w:val="24"/>
          <w:szCs w:val="24"/>
        </w:rPr>
        <w:t xml:space="preserve"> </w:t>
      </w:r>
      <w:r w:rsidR="00FA7371" w:rsidRPr="00501801">
        <w:rPr>
          <w:rFonts w:ascii="Times New Roman" w:hAnsi="Times New Roman"/>
          <w:sz w:val="24"/>
          <w:szCs w:val="24"/>
        </w:rPr>
        <w:t>outubro</w:t>
      </w:r>
      <w:r w:rsidR="00066351" w:rsidRPr="00501801">
        <w:rPr>
          <w:rFonts w:ascii="Times New Roman" w:hAnsi="Times New Roman"/>
          <w:sz w:val="24"/>
          <w:szCs w:val="24"/>
        </w:rPr>
        <w:t xml:space="preserve"> </w:t>
      </w:r>
      <w:r w:rsidR="002774B9" w:rsidRPr="00501801">
        <w:rPr>
          <w:rFonts w:ascii="Times New Roman" w:hAnsi="Times New Roman"/>
          <w:sz w:val="24"/>
          <w:szCs w:val="24"/>
        </w:rPr>
        <w:t>de 202</w:t>
      </w:r>
      <w:r w:rsidR="00FA7371" w:rsidRPr="00501801">
        <w:rPr>
          <w:rFonts w:ascii="Times New Roman" w:hAnsi="Times New Roman"/>
          <w:sz w:val="24"/>
          <w:szCs w:val="24"/>
        </w:rPr>
        <w:t>4</w:t>
      </w:r>
      <w:r w:rsidRPr="00501801">
        <w:rPr>
          <w:rFonts w:ascii="Times New Roman" w:hAnsi="Times New Roman"/>
          <w:sz w:val="24"/>
          <w:szCs w:val="24"/>
        </w:rPr>
        <w:t>.</w:t>
      </w:r>
    </w:p>
    <w:p w14:paraId="10EDC72F" w14:textId="0A2507E6" w:rsidR="006A5A92" w:rsidRDefault="006A5A92" w:rsidP="006A5A92"/>
    <w:p w14:paraId="7C424AAD" w14:textId="77777777" w:rsidR="00FA7371" w:rsidRDefault="00FA7371" w:rsidP="00FA7371">
      <w:pPr>
        <w:jc w:val="center"/>
        <w:rPr>
          <w:rFonts w:cs="Arial"/>
        </w:rPr>
      </w:pPr>
      <w:r>
        <w:rPr>
          <w:noProof/>
        </w:rPr>
        <w:drawing>
          <wp:inline distT="0" distB="0" distL="0" distR="0" wp14:anchorId="4DFCC868" wp14:editId="75A11F56">
            <wp:extent cx="3048000" cy="331725"/>
            <wp:effectExtent l="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0" t="7558" r="1619" b="58243"/>
                    <a:stretch/>
                  </pic:blipFill>
                  <pic:spPr bwMode="auto">
                    <a:xfrm>
                      <a:off x="0" y="0"/>
                      <a:ext cx="3091292" cy="33643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7BF65" w14:textId="77777777" w:rsidR="00FA7371" w:rsidRPr="00FE1C25" w:rsidRDefault="00FA7371" w:rsidP="00FA7371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  <w:r w:rsidRPr="00FE1C25">
        <w:rPr>
          <w:sz w:val="20"/>
          <w:szCs w:val="20"/>
        </w:rPr>
        <w:t>JOÃO EVANGELISTA PEREIRA DE SÁ</w:t>
      </w:r>
    </w:p>
    <w:p w14:paraId="73B63292" w14:textId="77777777" w:rsidR="00FA7371" w:rsidRPr="00FE1C25" w:rsidRDefault="00FA7371" w:rsidP="00FA7371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  <w:r w:rsidRPr="00FE1C25">
        <w:rPr>
          <w:sz w:val="20"/>
          <w:szCs w:val="20"/>
        </w:rPr>
        <w:t>Vereador PMN</w:t>
      </w:r>
    </w:p>
    <w:p w14:paraId="3A03E8B0" w14:textId="2EEAE5B4" w:rsidR="00B654B3" w:rsidRDefault="00FA7371" w:rsidP="00255FEF">
      <w:pPr>
        <w:spacing w:after="0" w:line="360" w:lineRule="auto"/>
        <w:jc w:val="both"/>
      </w:pPr>
      <w:r w:rsidRPr="00985949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</w:t>
      </w:r>
    </w:p>
    <w:sectPr w:rsidR="00B654B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30A09" w14:textId="77777777" w:rsidR="00535299" w:rsidRDefault="00535299" w:rsidP="006A5A92">
      <w:pPr>
        <w:spacing w:after="0" w:line="240" w:lineRule="auto"/>
      </w:pPr>
      <w:r>
        <w:separator/>
      </w:r>
    </w:p>
  </w:endnote>
  <w:endnote w:type="continuationSeparator" w:id="0">
    <w:p w14:paraId="5FDD93B3" w14:textId="77777777" w:rsidR="00535299" w:rsidRDefault="00535299" w:rsidP="006A5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00"/>
    <w:family w:val="roman"/>
    <w:pitch w:val="variable"/>
    <w:sig w:usb0="E0000AFF" w:usb1="500078FF" w:usb2="00000021" w:usb3="00000000" w:csb0="000001BF" w:csb1="00000000"/>
  </w:font>
  <w:font w:name="WenQuanYi Micro Hei">
    <w:charset w:val="00"/>
    <w:family w:val="auto"/>
    <w:pitch w:val="variable"/>
  </w:font>
  <w:font w:name="Lohit Hindi">
    <w:altName w:val="MS Gothic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 L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30438" w14:textId="77777777" w:rsidR="006A5A92" w:rsidRPr="003511FA" w:rsidRDefault="006A5A92" w:rsidP="006A5A92">
    <w:pPr>
      <w:widowControl w:val="0"/>
      <w:pBdr>
        <w:bottom w:val="single" w:sz="8" w:space="0" w:color="000000"/>
      </w:pBdr>
      <w:tabs>
        <w:tab w:val="center" w:pos="4419"/>
        <w:tab w:val="right" w:pos="8838"/>
      </w:tabs>
      <w:suppressAutoHyphens/>
      <w:spacing w:after="0" w:line="240" w:lineRule="auto"/>
      <w:rPr>
        <w:rFonts w:ascii="Liberation Serif" w:eastAsia="Times New Roman" w:hAnsi="Liberation Serif" w:cs="Times New Roman"/>
        <w:kern w:val="2"/>
        <w:sz w:val="20"/>
        <w:szCs w:val="20"/>
      </w:rPr>
    </w:pPr>
  </w:p>
  <w:p w14:paraId="6DB58AB1" w14:textId="77777777" w:rsidR="006A5A92" w:rsidRPr="003511FA" w:rsidRDefault="006A5A92" w:rsidP="006A5A92">
    <w:pPr>
      <w:widowControl w:val="0"/>
      <w:tabs>
        <w:tab w:val="center" w:pos="4419"/>
        <w:tab w:val="right" w:pos="8838"/>
      </w:tabs>
      <w:suppressAutoHyphens/>
      <w:spacing w:after="0" w:line="240" w:lineRule="auto"/>
      <w:rPr>
        <w:rFonts w:ascii="Times New Roman" w:eastAsia="Times New Roman" w:hAnsi="Times New Roman" w:cs="Times New Roman"/>
        <w:b/>
        <w:kern w:val="2"/>
        <w:sz w:val="20"/>
        <w:szCs w:val="16"/>
        <w:lang w:eastAsia="zh-CN" w:bidi="hi-IN"/>
      </w:rPr>
    </w:pPr>
    <w:r w:rsidRPr="003511FA">
      <w:rPr>
        <w:rFonts w:ascii="Times New Roman" w:eastAsia="Times New Roman" w:hAnsi="Times New Roman" w:cs="Times New Roman"/>
        <w:b/>
        <w:kern w:val="2"/>
        <w:sz w:val="20"/>
        <w:szCs w:val="16"/>
        <w:lang w:eastAsia="zh-CN" w:bidi="hi-IN"/>
      </w:rPr>
      <w:t xml:space="preserve">Rua Domingos </w:t>
    </w:r>
    <w:proofErr w:type="spellStart"/>
    <w:r w:rsidRPr="003511FA">
      <w:rPr>
        <w:rFonts w:ascii="Times New Roman" w:eastAsia="Times New Roman" w:hAnsi="Times New Roman" w:cs="Times New Roman"/>
        <w:b/>
        <w:kern w:val="2"/>
        <w:sz w:val="20"/>
        <w:szCs w:val="16"/>
        <w:lang w:eastAsia="zh-CN" w:bidi="hi-IN"/>
      </w:rPr>
      <w:t>Louverturi</w:t>
    </w:r>
    <w:proofErr w:type="spellEnd"/>
    <w:r w:rsidRPr="003511FA">
      <w:rPr>
        <w:rFonts w:ascii="Times New Roman" w:eastAsia="Times New Roman" w:hAnsi="Times New Roman" w:cs="Times New Roman"/>
        <w:b/>
        <w:kern w:val="2"/>
        <w:sz w:val="20"/>
        <w:szCs w:val="16"/>
        <w:lang w:eastAsia="zh-CN" w:bidi="hi-IN"/>
      </w:rPr>
      <w:t>, Nº 335 – 2º andar – sala 207 – Bairro São Geraldo – Sete Lagoas – MG</w:t>
    </w:r>
  </w:p>
  <w:p w14:paraId="6896AAE6" w14:textId="77777777" w:rsidR="006A5A92" w:rsidRPr="003511FA" w:rsidRDefault="006A5A92" w:rsidP="006A5A92">
    <w:pPr>
      <w:widowControl w:val="0"/>
      <w:tabs>
        <w:tab w:val="center" w:pos="4419"/>
        <w:tab w:val="right" w:pos="8838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kern w:val="2"/>
        <w:sz w:val="24"/>
        <w:szCs w:val="20"/>
      </w:rPr>
    </w:pPr>
    <w:r w:rsidRPr="003511FA">
      <w:rPr>
        <w:rFonts w:ascii="Times New Roman" w:eastAsia="Times New Roman" w:hAnsi="Times New Roman" w:cs="Times New Roman"/>
        <w:b/>
        <w:kern w:val="2"/>
        <w:sz w:val="20"/>
        <w:szCs w:val="16"/>
        <w:lang w:eastAsia="zh-CN" w:bidi="hi-IN"/>
      </w:rPr>
      <w:t>CEP: 35700-177 – Fone: 3779-6319 – joaoevangelistasa@hotmail.com</w:t>
    </w:r>
  </w:p>
  <w:p w14:paraId="597A00F4" w14:textId="77777777" w:rsidR="006A5A92" w:rsidRDefault="006A5A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3A5E0" w14:textId="77777777" w:rsidR="00535299" w:rsidRDefault="00535299" w:rsidP="006A5A92">
      <w:pPr>
        <w:spacing w:after="0" w:line="240" w:lineRule="auto"/>
      </w:pPr>
      <w:r>
        <w:separator/>
      </w:r>
    </w:p>
  </w:footnote>
  <w:footnote w:type="continuationSeparator" w:id="0">
    <w:p w14:paraId="70B5229E" w14:textId="77777777" w:rsidR="00535299" w:rsidRDefault="00535299" w:rsidP="006A5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1E9A8" w14:textId="77777777" w:rsidR="006A5A92" w:rsidRPr="004A2647" w:rsidRDefault="006A5A92" w:rsidP="006A5A92">
    <w:pPr>
      <w:pStyle w:val="Standard"/>
      <w:jc w:val="both"/>
      <w:rPr>
        <w:rFonts w:ascii="Times New Roman" w:hAnsi="Times New Roman" w:cs="Times New Roman"/>
        <w:b/>
      </w:rPr>
    </w:pPr>
    <w:r w:rsidRPr="004A2647">
      <w:rPr>
        <w:rFonts w:ascii="Times New Roman" w:hAnsi="Times New Roman" w:cs="Times New Roman"/>
        <w:b/>
        <w:noProof/>
        <w:lang w:eastAsia="pt-BR" w:bidi="ar-SA"/>
      </w:rPr>
      <w:drawing>
        <wp:anchor distT="0" distB="0" distL="114300" distR="114300" simplePos="0" relativeHeight="251659264" behindDoc="1" locked="0" layoutInCell="1" allowOverlap="1" wp14:anchorId="31DC5535" wp14:editId="6CBDAB44">
          <wp:simplePos x="0" y="0"/>
          <wp:positionH relativeFrom="column">
            <wp:posOffset>359410</wp:posOffset>
          </wp:positionH>
          <wp:positionV relativeFrom="paragraph">
            <wp:posOffset>85090</wp:posOffset>
          </wp:positionV>
          <wp:extent cx="696595" cy="930910"/>
          <wp:effectExtent l="0" t="0" r="8255" b="254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595" cy="93091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2647">
      <w:rPr>
        <w:rFonts w:ascii="Times New Roman" w:eastAsia="Times New Roman" w:hAnsi="Times New Roman" w:cs="Times New Roman"/>
        <w:b/>
        <w:sz w:val="36"/>
        <w:szCs w:val="36"/>
        <w:lang w:bidi="ar-SA"/>
      </w:rPr>
      <w:t xml:space="preserve">                          Câmara Municipal de Sete Lagoas</w:t>
    </w:r>
  </w:p>
  <w:p w14:paraId="4FFD9EAF" w14:textId="77777777" w:rsidR="006A5A92" w:rsidRPr="004A2647" w:rsidRDefault="006A5A92" w:rsidP="006A5A92">
    <w:pPr>
      <w:pStyle w:val="Cabealho"/>
      <w:jc w:val="both"/>
      <w:rPr>
        <w:rFonts w:ascii="Times New Roman" w:hAnsi="Times New Roman" w:cs="Times New Roman"/>
        <w:b/>
      </w:rPr>
    </w:pPr>
    <w:r w:rsidRPr="004A2647">
      <w:rPr>
        <w:rFonts w:ascii="Times New Roman" w:eastAsia="Century Schoolbook L" w:hAnsi="Times New Roman" w:cs="Times New Roman"/>
        <w:b/>
        <w:sz w:val="36"/>
        <w:szCs w:val="36"/>
      </w:rPr>
      <w:t xml:space="preserve">   </w:t>
    </w:r>
    <w:r w:rsidRPr="004A2647">
      <w:rPr>
        <w:rFonts w:ascii="Times New Roman" w:eastAsia="Century Schoolbook L" w:hAnsi="Times New Roman" w:cs="Times New Roman"/>
        <w:b/>
      </w:rPr>
      <w:t xml:space="preserve">                    </w:t>
    </w:r>
    <w:r>
      <w:rPr>
        <w:rFonts w:ascii="Times New Roman" w:eastAsia="Century Schoolbook L" w:hAnsi="Times New Roman" w:cs="Times New Roman"/>
        <w:b/>
      </w:rPr>
      <w:t xml:space="preserve">                 </w:t>
    </w:r>
    <w:r w:rsidRPr="004A2647">
      <w:rPr>
        <w:rFonts w:ascii="Times New Roman" w:eastAsia="Times New Roman" w:hAnsi="Times New Roman" w:cs="Times New Roman"/>
        <w:b/>
        <w:sz w:val="28"/>
        <w:szCs w:val="28"/>
        <w:u w:val="single"/>
      </w:rPr>
      <w:t>Gabinete do Vereador João Evangelista</w:t>
    </w:r>
  </w:p>
  <w:p w14:paraId="4FBD7272" w14:textId="77777777" w:rsidR="006A5A92" w:rsidRPr="004A2647" w:rsidRDefault="006A5A92" w:rsidP="006A5A92">
    <w:pPr>
      <w:pStyle w:val="Standard"/>
      <w:ind w:left="570"/>
      <w:jc w:val="both"/>
      <w:rPr>
        <w:rFonts w:ascii="Times New Roman" w:eastAsia="Times New Roman" w:hAnsi="Times New Roman" w:cs="Times New Roman"/>
        <w:b/>
        <w:i/>
        <w:iCs/>
        <w:sz w:val="36"/>
        <w:szCs w:val="36"/>
        <w:lang w:bidi="ar-SA"/>
      </w:rPr>
    </w:pPr>
  </w:p>
  <w:p w14:paraId="06608280" w14:textId="436047D0" w:rsidR="006A5A92" w:rsidRDefault="006A5A92">
    <w:pPr>
      <w:pStyle w:val="Cabealho"/>
    </w:pPr>
  </w:p>
  <w:p w14:paraId="5FAFD6FE" w14:textId="77D7C5B5" w:rsidR="006A5A92" w:rsidRDefault="006A5A92">
    <w:pPr>
      <w:pStyle w:val="Cabealho"/>
    </w:pPr>
  </w:p>
  <w:p w14:paraId="2BC89F20" w14:textId="77777777" w:rsidR="006A5A92" w:rsidRDefault="006A5A9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FF8"/>
    <w:rsid w:val="000126F9"/>
    <w:rsid w:val="00024832"/>
    <w:rsid w:val="000561E0"/>
    <w:rsid w:val="00066351"/>
    <w:rsid w:val="000858B2"/>
    <w:rsid w:val="000D3E25"/>
    <w:rsid w:val="000E3833"/>
    <w:rsid w:val="000F66D5"/>
    <w:rsid w:val="00114D55"/>
    <w:rsid w:val="00117458"/>
    <w:rsid w:val="00134AB4"/>
    <w:rsid w:val="00135CAC"/>
    <w:rsid w:val="00154DC7"/>
    <w:rsid w:val="001937DE"/>
    <w:rsid w:val="001B0D99"/>
    <w:rsid w:val="00255FEF"/>
    <w:rsid w:val="00265B06"/>
    <w:rsid w:val="002774B9"/>
    <w:rsid w:val="002B335A"/>
    <w:rsid w:val="002C6597"/>
    <w:rsid w:val="0030645C"/>
    <w:rsid w:val="00312B06"/>
    <w:rsid w:val="00331C42"/>
    <w:rsid w:val="0033430F"/>
    <w:rsid w:val="00345171"/>
    <w:rsid w:val="00355114"/>
    <w:rsid w:val="003A39F0"/>
    <w:rsid w:val="003B13F7"/>
    <w:rsid w:val="003D6985"/>
    <w:rsid w:val="003F3B03"/>
    <w:rsid w:val="004224DF"/>
    <w:rsid w:val="0042279C"/>
    <w:rsid w:val="00424EBE"/>
    <w:rsid w:val="00496583"/>
    <w:rsid w:val="004F35A0"/>
    <w:rsid w:val="00500FA8"/>
    <w:rsid w:val="00501801"/>
    <w:rsid w:val="00524C33"/>
    <w:rsid w:val="005306E6"/>
    <w:rsid w:val="00535299"/>
    <w:rsid w:val="0053560D"/>
    <w:rsid w:val="005525A1"/>
    <w:rsid w:val="005809BF"/>
    <w:rsid w:val="0059273E"/>
    <w:rsid w:val="005A2C4A"/>
    <w:rsid w:val="005A54D2"/>
    <w:rsid w:val="005D3F05"/>
    <w:rsid w:val="005E0596"/>
    <w:rsid w:val="006377C7"/>
    <w:rsid w:val="00666145"/>
    <w:rsid w:val="00667487"/>
    <w:rsid w:val="00676EFB"/>
    <w:rsid w:val="0068487F"/>
    <w:rsid w:val="00686CD0"/>
    <w:rsid w:val="006978ED"/>
    <w:rsid w:val="006A5A92"/>
    <w:rsid w:val="006B61AF"/>
    <w:rsid w:val="006D5068"/>
    <w:rsid w:val="006E6BA5"/>
    <w:rsid w:val="00706806"/>
    <w:rsid w:val="007262B3"/>
    <w:rsid w:val="007360FC"/>
    <w:rsid w:val="007379E9"/>
    <w:rsid w:val="00742DBC"/>
    <w:rsid w:val="00744069"/>
    <w:rsid w:val="00752591"/>
    <w:rsid w:val="007571E6"/>
    <w:rsid w:val="00787E44"/>
    <w:rsid w:val="00791502"/>
    <w:rsid w:val="00796F0F"/>
    <w:rsid w:val="007A54D9"/>
    <w:rsid w:val="007B4A4F"/>
    <w:rsid w:val="007D0126"/>
    <w:rsid w:val="007D7368"/>
    <w:rsid w:val="00812D67"/>
    <w:rsid w:val="00817DEA"/>
    <w:rsid w:val="0082366D"/>
    <w:rsid w:val="00866313"/>
    <w:rsid w:val="008761E5"/>
    <w:rsid w:val="00892B0F"/>
    <w:rsid w:val="008C08A6"/>
    <w:rsid w:val="008D54FE"/>
    <w:rsid w:val="008F0691"/>
    <w:rsid w:val="008F55E4"/>
    <w:rsid w:val="0091050A"/>
    <w:rsid w:val="00920B89"/>
    <w:rsid w:val="00945476"/>
    <w:rsid w:val="009540F3"/>
    <w:rsid w:val="00956A3C"/>
    <w:rsid w:val="0096611F"/>
    <w:rsid w:val="00973D44"/>
    <w:rsid w:val="0098446C"/>
    <w:rsid w:val="00991E7B"/>
    <w:rsid w:val="0099257D"/>
    <w:rsid w:val="009943FA"/>
    <w:rsid w:val="009B71CB"/>
    <w:rsid w:val="009E278E"/>
    <w:rsid w:val="009F662D"/>
    <w:rsid w:val="00A323A8"/>
    <w:rsid w:val="00A3421C"/>
    <w:rsid w:val="00A40C03"/>
    <w:rsid w:val="00A66733"/>
    <w:rsid w:val="00AE3725"/>
    <w:rsid w:val="00AF49C0"/>
    <w:rsid w:val="00B007B9"/>
    <w:rsid w:val="00B1056A"/>
    <w:rsid w:val="00B145FC"/>
    <w:rsid w:val="00B16643"/>
    <w:rsid w:val="00B17D76"/>
    <w:rsid w:val="00B24FAE"/>
    <w:rsid w:val="00B44B23"/>
    <w:rsid w:val="00B56B78"/>
    <w:rsid w:val="00B643EA"/>
    <w:rsid w:val="00B64476"/>
    <w:rsid w:val="00B654B3"/>
    <w:rsid w:val="00B70CF1"/>
    <w:rsid w:val="00B9352D"/>
    <w:rsid w:val="00BA2FA9"/>
    <w:rsid w:val="00BD5FF8"/>
    <w:rsid w:val="00BE1224"/>
    <w:rsid w:val="00BF40AD"/>
    <w:rsid w:val="00BF791E"/>
    <w:rsid w:val="00C03E21"/>
    <w:rsid w:val="00C1370E"/>
    <w:rsid w:val="00C22762"/>
    <w:rsid w:val="00C35E49"/>
    <w:rsid w:val="00C40B06"/>
    <w:rsid w:val="00C47E63"/>
    <w:rsid w:val="00C62C7F"/>
    <w:rsid w:val="00C71279"/>
    <w:rsid w:val="00C7587C"/>
    <w:rsid w:val="00C839BE"/>
    <w:rsid w:val="00C96237"/>
    <w:rsid w:val="00CD7E59"/>
    <w:rsid w:val="00D11246"/>
    <w:rsid w:val="00D24C4E"/>
    <w:rsid w:val="00D25BD2"/>
    <w:rsid w:val="00D375F8"/>
    <w:rsid w:val="00D478AE"/>
    <w:rsid w:val="00D873A6"/>
    <w:rsid w:val="00D90DAB"/>
    <w:rsid w:val="00DA10DE"/>
    <w:rsid w:val="00DB0069"/>
    <w:rsid w:val="00DC2256"/>
    <w:rsid w:val="00DD3A02"/>
    <w:rsid w:val="00DD57D6"/>
    <w:rsid w:val="00DD61D2"/>
    <w:rsid w:val="00DE1638"/>
    <w:rsid w:val="00E105B9"/>
    <w:rsid w:val="00E24C1D"/>
    <w:rsid w:val="00E616CA"/>
    <w:rsid w:val="00EC7B00"/>
    <w:rsid w:val="00ED32B6"/>
    <w:rsid w:val="00EE5F4F"/>
    <w:rsid w:val="00EF06DE"/>
    <w:rsid w:val="00F14767"/>
    <w:rsid w:val="00F42454"/>
    <w:rsid w:val="00F63A0C"/>
    <w:rsid w:val="00F64402"/>
    <w:rsid w:val="00F64465"/>
    <w:rsid w:val="00FA7371"/>
    <w:rsid w:val="00FB6252"/>
    <w:rsid w:val="00FF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08E46"/>
  <w15:chartTrackingRefBased/>
  <w15:docId w15:val="{0C972189-E5C2-4E5B-B51E-2691C6E79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A92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A5A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A5A92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A5A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5A92"/>
    <w:rPr>
      <w:rFonts w:eastAsiaTheme="minorEastAsia"/>
      <w:lang w:eastAsia="pt-BR"/>
    </w:rPr>
  </w:style>
  <w:style w:type="paragraph" w:customStyle="1" w:styleId="Standard">
    <w:name w:val="Standard"/>
    <w:rsid w:val="006A5A9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59"/>
    <w:rsid w:val="00C13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4C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4C4E"/>
    <w:rPr>
      <w:rFonts w:ascii="Segoe UI" w:eastAsiaTheme="minorEastAsia" w:hAnsi="Segoe UI" w:cs="Segoe UI"/>
      <w:sz w:val="18"/>
      <w:szCs w:val="18"/>
      <w:lang w:eastAsia="pt-BR"/>
    </w:rPr>
  </w:style>
  <w:style w:type="paragraph" w:customStyle="1" w:styleId="Textbody">
    <w:name w:val="Text body"/>
    <w:basedOn w:val="Normal"/>
    <w:rsid w:val="007262B3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FA7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SimplesTabela1">
    <w:name w:val="Plain Table 1"/>
    <w:basedOn w:val="Tabelanormal"/>
    <w:uiPriority w:val="41"/>
    <w:rsid w:val="008761E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Veridiana</dc:creator>
  <cp:keywords/>
  <dc:description/>
  <cp:lastModifiedBy>Josiane Veridiana Silva Carmelito</cp:lastModifiedBy>
  <cp:revision>3</cp:revision>
  <cp:lastPrinted>2024-10-23T13:40:00Z</cp:lastPrinted>
  <dcterms:created xsi:type="dcterms:W3CDTF">2024-12-11T15:08:00Z</dcterms:created>
  <dcterms:modified xsi:type="dcterms:W3CDTF">2024-12-11T15:12:00Z</dcterms:modified>
</cp:coreProperties>
</file>