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9AD0" w14:textId="77777777" w:rsidR="00E430A1" w:rsidRDefault="00E430A1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114867F3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FEA12B4" w14:textId="41DC46E7" w:rsidR="004A618E" w:rsidRPr="004A618E" w:rsidRDefault="00477333" w:rsidP="004A61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E3F82"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LEI </w:t>
      </w:r>
      <w:proofErr w:type="gramStart"/>
      <w:r w:rsidR="00E430A1" w:rsidRPr="009E3F82">
        <w:rPr>
          <w:rFonts w:ascii="Times New Roman" w:hAnsi="Times New Roman" w:cs="Times New Roman"/>
          <w:b/>
          <w:bCs/>
          <w:sz w:val="28"/>
          <w:szCs w:val="28"/>
        </w:rPr>
        <w:t xml:space="preserve">COMPLEMENTAR </w:t>
      </w:r>
      <w:r w:rsidRPr="009E3F82">
        <w:rPr>
          <w:rFonts w:ascii="Times New Roman" w:hAnsi="Times New Roman" w:cs="Times New Roman"/>
          <w:b/>
          <w:bCs/>
          <w:sz w:val="28"/>
          <w:szCs w:val="28"/>
        </w:rPr>
        <w:t xml:space="preserve"> Nº</w:t>
      </w:r>
      <w:proofErr w:type="gramEnd"/>
      <w:r w:rsidRPr="009E3F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618E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9E3F8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62A1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C633C">
        <w:rPr>
          <w:rFonts w:ascii="Times New Roman" w:hAnsi="Times New Roman" w:cs="Times New Roman"/>
          <w:sz w:val="28"/>
          <w:szCs w:val="28"/>
        </w:rPr>
        <w:t xml:space="preserve"> –  </w:t>
      </w:r>
      <w:r w:rsidR="004A618E" w:rsidRPr="004A618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ALTERA A LEI COMPLEMENTAR Nº 143, DE 14 DE JULHO DE 2011, QUE </w:t>
      </w:r>
      <w:r w:rsidR="004A618E" w:rsidRPr="004A618E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</w:rPr>
        <w:t>“ESTABELECE A ESTRUTURA ORGANIZACIONAL DA PROCURADORIA-GERAL DO MUNICÍPIO DE SETE LAGOAS, INSTITUI O PLANO DE CARREIRA DOS PROCURADORES MUNICIPAIS E DÁ OUTRAS PROVIDÊNCIAS”.</w:t>
      </w:r>
    </w:p>
    <w:p w14:paraId="519700DA" w14:textId="77777777" w:rsidR="00477333" w:rsidRPr="000B28C2" w:rsidRDefault="00477333" w:rsidP="003C633C">
      <w:pPr>
        <w:pStyle w:val="Ttulo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545BD80" w:rsidR="00477333" w:rsidRPr="000B1B0A" w:rsidRDefault="00477333" w:rsidP="00477333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 xml:space="preserve">LEI  </w:t>
      </w:r>
      <w:r w:rsidR="00E430A1">
        <w:rPr>
          <w:rFonts w:ascii="Times New Roman" w:hAnsi="Times New Roman" w:cs="Times New Roman"/>
          <w:sz w:val="28"/>
          <w:szCs w:val="28"/>
        </w:rPr>
        <w:t>COMPLEMENTAR</w:t>
      </w:r>
      <w:proofErr w:type="gramEnd"/>
      <w:r w:rsidR="00E430A1">
        <w:rPr>
          <w:rFonts w:ascii="Times New Roman" w:hAnsi="Times New Roman" w:cs="Times New Roman"/>
          <w:sz w:val="28"/>
          <w:szCs w:val="28"/>
        </w:rPr>
        <w:t xml:space="preserve"> </w:t>
      </w:r>
      <w:r w:rsidRPr="000B1B0A">
        <w:rPr>
          <w:rFonts w:ascii="Times New Roman" w:hAnsi="Times New Roman" w:cs="Times New Roman"/>
          <w:sz w:val="28"/>
          <w:szCs w:val="28"/>
        </w:rPr>
        <w:t xml:space="preserve">Nº </w:t>
      </w:r>
      <w:r w:rsidR="004A618E">
        <w:rPr>
          <w:rFonts w:ascii="Times New Roman" w:hAnsi="Times New Roman" w:cs="Times New Roman"/>
          <w:sz w:val="28"/>
          <w:szCs w:val="28"/>
        </w:rPr>
        <w:t>14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062A10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A618E">
        <w:rPr>
          <w:rFonts w:ascii="Times New Roman" w:hAnsi="Times New Roman" w:cs="Times New Roman"/>
          <w:sz w:val="28"/>
          <w:szCs w:val="28"/>
        </w:rPr>
        <w:t xml:space="preserve"> </w:t>
      </w:r>
      <w:r w:rsidR="004A618E" w:rsidRPr="004A618E">
        <w:rPr>
          <w:rFonts w:ascii="Times New Roman" w:eastAsia="Lucida Sans Unicode" w:hAnsi="Times New Roman" w:cs="Times New Roman"/>
          <w:b w:val="0"/>
          <w:bCs w:val="0"/>
          <w:kern w:val="1"/>
          <w:sz w:val="24"/>
          <w:szCs w:val="24"/>
        </w:rPr>
        <w:t xml:space="preserve">ALTERA A LEI COMPLEMENTAR Nº 143, DE 14 DE JULHO DE 2011, QUE </w:t>
      </w:r>
      <w:r w:rsidR="004A618E" w:rsidRPr="004A618E">
        <w:rPr>
          <w:rFonts w:ascii="Times New Roman" w:eastAsia="Lucida Sans Unicode" w:hAnsi="Times New Roman" w:cs="Times New Roman"/>
          <w:b w:val="0"/>
          <w:bCs w:val="0"/>
          <w:i/>
          <w:iCs/>
          <w:kern w:val="1"/>
          <w:sz w:val="24"/>
          <w:szCs w:val="24"/>
        </w:rPr>
        <w:t>“ESTABELECE A ESTRUTURA ORGANIZACIONAL DA PROCURADORIA-GERAL DO MUNICÍPIO DE SETE LAGOAS, INSTITUI O PLANO DE CARREIRA DOS PROCURADORES MUNICIPAIS E DÁ OUTRAS PROVIDÊNCIAS”</w:t>
      </w:r>
      <w:r w:rsidR="004A618E" w:rsidRPr="004A618E">
        <w:rPr>
          <w:rFonts w:ascii="Times New Roman" w:eastAsia="Lucida Sans Unicode" w:hAnsi="Times New Roman" w:cs="Times New Roman"/>
          <w:b w:val="0"/>
          <w:bCs w:val="0"/>
          <w:i/>
          <w:iCs/>
          <w:kern w:val="1"/>
          <w:sz w:val="24"/>
          <w:szCs w:val="24"/>
        </w:rPr>
        <w:t>,</w:t>
      </w:r>
      <w:r w:rsidR="004A618E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</w:rPr>
        <w:t xml:space="preserve"> 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do Chefe do Poder Executivo Municipal,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02 (dois) turnos de votaçã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4A618E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77777777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76201A95" w14:textId="61B67044" w:rsidR="00234942" w:rsidRDefault="00234942" w:rsidP="003C34B0"/>
    <w:p w14:paraId="452A4C73" w14:textId="77CBB236" w:rsidR="00F53DCD" w:rsidRDefault="00F53DCD" w:rsidP="003C34B0"/>
    <w:p w14:paraId="5C80AF89" w14:textId="04451863" w:rsidR="009E3F82" w:rsidRDefault="009E3F82" w:rsidP="003C34B0"/>
    <w:p w14:paraId="69C55359" w14:textId="521B5ED0" w:rsidR="00062A10" w:rsidRDefault="00062A10" w:rsidP="003C34B0"/>
    <w:p w14:paraId="6CB0BCDE" w14:textId="534A7ECB" w:rsidR="00062A10" w:rsidRDefault="00062A10" w:rsidP="003C34B0"/>
    <w:p w14:paraId="6BEF0C2F" w14:textId="77777777" w:rsidR="00062A10" w:rsidRDefault="00062A10" w:rsidP="003C34B0"/>
    <w:p w14:paraId="2098B74F" w14:textId="77777777" w:rsidR="009E3F82" w:rsidRDefault="009E3F82" w:rsidP="003C34B0"/>
    <w:p w14:paraId="2DF8B85D" w14:textId="27E7E69F" w:rsidR="00477333" w:rsidRPr="009E3F82" w:rsidRDefault="00477333" w:rsidP="00E430A1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F82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5127A8F7" w:rsidR="00477333" w:rsidRPr="009E3F82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F82">
        <w:rPr>
          <w:rFonts w:ascii="Times New Roman" w:hAnsi="Times New Roman" w:cs="Times New Roman"/>
          <w:sz w:val="24"/>
          <w:szCs w:val="24"/>
        </w:rPr>
        <w:t xml:space="preserve">PROJETO DE LEI </w:t>
      </w:r>
      <w:proofErr w:type="gramStart"/>
      <w:r w:rsidR="00E430A1" w:rsidRPr="009E3F82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9E3F82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Pr="009E3F82">
        <w:rPr>
          <w:rFonts w:ascii="Times New Roman" w:hAnsi="Times New Roman" w:cs="Times New Roman"/>
          <w:sz w:val="24"/>
          <w:szCs w:val="24"/>
        </w:rPr>
        <w:t xml:space="preserve"> </w:t>
      </w:r>
      <w:r w:rsidR="004A618E">
        <w:rPr>
          <w:rFonts w:ascii="Times New Roman" w:hAnsi="Times New Roman" w:cs="Times New Roman"/>
          <w:sz w:val="24"/>
          <w:szCs w:val="24"/>
        </w:rPr>
        <w:t>14</w:t>
      </w:r>
      <w:r w:rsidRPr="009E3F82">
        <w:rPr>
          <w:rFonts w:ascii="Times New Roman" w:hAnsi="Times New Roman" w:cs="Times New Roman"/>
          <w:sz w:val="24"/>
          <w:szCs w:val="24"/>
        </w:rPr>
        <w:t>/20</w:t>
      </w:r>
      <w:r w:rsidR="00E430A1" w:rsidRPr="009E3F82">
        <w:rPr>
          <w:rFonts w:ascii="Times New Roman" w:hAnsi="Times New Roman" w:cs="Times New Roman"/>
          <w:sz w:val="24"/>
          <w:szCs w:val="24"/>
        </w:rPr>
        <w:t>2</w:t>
      </w:r>
      <w:r w:rsidR="00062A10">
        <w:rPr>
          <w:rFonts w:ascii="Times New Roman" w:hAnsi="Times New Roman" w:cs="Times New Roman"/>
          <w:sz w:val="24"/>
          <w:szCs w:val="24"/>
        </w:rPr>
        <w:t>4</w:t>
      </w:r>
    </w:p>
    <w:p w14:paraId="6B6C4499" w14:textId="77777777" w:rsidR="00477333" w:rsidRPr="009E3F82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E3F82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77777777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37E41F1" w14:textId="77777777" w:rsidR="004F3076" w:rsidRDefault="004F3076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C5B25" w14:textId="77777777" w:rsidR="004A618E" w:rsidRPr="00E3330D" w:rsidRDefault="004A618E" w:rsidP="004A618E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rFonts w:eastAsia="Lucida Sans Unicode"/>
          <w:b/>
          <w:bCs/>
          <w:i/>
          <w:iCs/>
          <w:kern w:val="1"/>
        </w:rPr>
      </w:pPr>
      <w:r w:rsidRPr="001A0F1B">
        <w:rPr>
          <w:rFonts w:eastAsia="Lucida Sans Unicode"/>
          <w:b/>
          <w:bCs/>
          <w:kern w:val="1"/>
        </w:rPr>
        <w:t>ALTERA A LEI COMPLEMENTAR</w:t>
      </w:r>
      <w:r>
        <w:rPr>
          <w:rFonts w:eastAsia="Lucida Sans Unicode"/>
          <w:b/>
          <w:bCs/>
          <w:kern w:val="1"/>
        </w:rPr>
        <w:t xml:space="preserve"> </w:t>
      </w:r>
      <w:r w:rsidRPr="001A0F1B">
        <w:rPr>
          <w:rFonts w:eastAsia="Lucida Sans Unicode"/>
          <w:b/>
          <w:bCs/>
          <w:kern w:val="1"/>
        </w:rPr>
        <w:t xml:space="preserve">Nº </w:t>
      </w:r>
      <w:r>
        <w:rPr>
          <w:rFonts w:eastAsia="Lucida Sans Unicode"/>
          <w:b/>
          <w:bCs/>
          <w:kern w:val="1"/>
        </w:rPr>
        <w:t xml:space="preserve">143, DE 14 DE JULHO DE 2011, QUE </w:t>
      </w:r>
      <w:r w:rsidRPr="00E3330D">
        <w:rPr>
          <w:rFonts w:eastAsia="Lucida Sans Unicode"/>
          <w:b/>
          <w:bCs/>
          <w:i/>
          <w:iCs/>
          <w:kern w:val="1"/>
        </w:rPr>
        <w:t>“ESTABELECE A ESTRUTURA ORGANIZACIONAL DA PROCURADORIA-GERAL DO MUNICÍPIO DE SETE LAGOAS, INSTITUI O PLANO DE CARREIRA DOS PROCURADORES MUNICIPAIS E DÁ OUTRAS PROVIDÊNCIAS”</w:t>
      </w:r>
      <w:r>
        <w:rPr>
          <w:rFonts w:eastAsia="Lucida Sans Unicode"/>
          <w:b/>
          <w:bCs/>
          <w:i/>
          <w:iCs/>
          <w:kern w:val="1"/>
        </w:rPr>
        <w:t>.</w:t>
      </w:r>
    </w:p>
    <w:p w14:paraId="42C5F295" w14:textId="77777777" w:rsidR="004A618E" w:rsidRPr="001A0F1B" w:rsidRDefault="004A618E" w:rsidP="004A618E">
      <w:pPr>
        <w:pStyle w:val="Recuodecorpodetexto"/>
        <w:tabs>
          <w:tab w:val="left" w:pos="1620"/>
          <w:tab w:val="left" w:pos="2552"/>
          <w:tab w:val="left" w:pos="3240"/>
        </w:tabs>
        <w:ind w:left="0"/>
        <w:jc w:val="both"/>
      </w:pPr>
    </w:p>
    <w:p w14:paraId="3EF80756" w14:textId="77777777" w:rsidR="004A618E" w:rsidRPr="004A618E" w:rsidRDefault="004A618E" w:rsidP="004A618E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bookmarkStart w:id="0" w:name="artigo_1"/>
      <w:r w:rsidRPr="004A618E">
        <w:t>Art. 1º</w:t>
      </w:r>
      <w:bookmarkEnd w:id="0"/>
      <w:r w:rsidRPr="004A618E">
        <w:t xml:space="preserve"> Insere o inciso X ao art. 2º da Lei Complementar nº 143, de 14 de julho de 2011, que </w:t>
      </w:r>
      <w:r w:rsidRPr="004A618E">
        <w:rPr>
          <w:i/>
          <w:iCs/>
        </w:rPr>
        <w:t>“Estabelece a estrutura organizacional da Procuradoria-Geral do Município de Sete Lagoas, institui o plano de carreira dos procuradores municipais e dá outras providências”,</w:t>
      </w:r>
      <w:r w:rsidRPr="004A618E">
        <w:t xml:space="preserve"> com a seguinte redação:</w:t>
      </w:r>
    </w:p>
    <w:p w14:paraId="4C3E337A" w14:textId="77777777" w:rsidR="004A618E" w:rsidRPr="004A618E" w:rsidRDefault="004A618E" w:rsidP="004A618E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0949A2DE" w14:textId="77777777" w:rsidR="004A618E" w:rsidRPr="004A618E" w:rsidRDefault="004A618E" w:rsidP="004A618E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4A618E">
        <w:rPr>
          <w:i/>
          <w:iCs/>
        </w:rPr>
        <w:t>“Art. 2º ............</w:t>
      </w:r>
    </w:p>
    <w:p w14:paraId="68F9E66D" w14:textId="77777777" w:rsidR="004A618E" w:rsidRPr="004A618E" w:rsidRDefault="004A618E" w:rsidP="004A618E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</w:p>
    <w:p w14:paraId="5609E440" w14:textId="77777777" w:rsidR="004A618E" w:rsidRPr="004A618E" w:rsidRDefault="004A618E" w:rsidP="004A618E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4A618E">
        <w:rPr>
          <w:i/>
          <w:iCs/>
        </w:rPr>
        <w:t>..................</w:t>
      </w:r>
    </w:p>
    <w:p w14:paraId="5486405E" w14:textId="77777777" w:rsidR="004A618E" w:rsidRPr="004A618E" w:rsidRDefault="004A618E" w:rsidP="004A618E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</w:p>
    <w:p w14:paraId="3D603D2D" w14:textId="77777777" w:rsidR="004A618E" w:rsidRPr="004A618E" w:rsidRDefault="004A618E" w:rsidP="004A618E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</w:pPr>
      <w:r w:rsidRPr="004A618E">
        <w:rPr>
          <w:i/>
          <w:iCs/>
        </w:rPr>
        <w:t xml:space="preserve">X - </w:t>
      </w:r>
      <w:proofErr w:type="gramStart"/>
      <w:r w:rsidRPr="004A618E">
        <w:rPr>
          <w:i/>
          <w:iCs/>
        </w:rPr>
        <w:t>promover</w:t>
      </w:r>
      <w:proofErr w:type="gramEnd"/>
      <w:r w:rsidRPr="004A618E">
        <w:rPr>
          <w:i/>
          <w:iCs/>
        </w:rPr>
        <w:t>, ou organizar e coordenar, as atividades destinadas ao aperfeiçoamento profissional dos membros da Procuradoria-Geral do Município, à atualização e à especialização do respectivo conhecimento jurídico por meio da Universidade Corporativa da Procuradoria-Geral do Município – UNIVERPROM.”</w:t>
      </w:r>
      <w:r w:rsidRPr="004A618E">
        <w:t xml:space="preserve"> (NR)</w:t>
      </w:r>
    </w:p>
    <w:p w14:paraId="3017B7D2" w14:textId="77777777" w:rsidR="004A618E" w:rsidRPr="004A618E" w:rsidRDefault="004A618E" w:rsidP="004A618E">
      <w:pPr>
        <w:pStyle w:val="Recuodecorpodetexto"/>
        <w:tabs>
          <w:tab w:val="left" w:pos="1620"/>
          <w:tab w:val="left" w:pos="2552"/>
          <w:tab w:val="left" w:pos="3240"/>
        </w:tabs>
        <w:ind w:left="0"/>
        <w:jc w:val="both"/>
      </w:pPr>
    </w:p>
    <w:p w14:paraId="152FB2ED" w14:textId="18F3D047" w:rsidR="00062A10" w:rsidRPr="004A618E" w:rsidRDefault="004A618E" w:rsidP="004A618E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18E">
        <w:rPr>
          <w:rFonts w:ascii="Times New Roman" w:hAnsi="Times New Roman" w:cs="Times New Roman"/>
          <w:sz w:val="24"/>
          <w:szCs w:val="24"/>
        </w:rPr>
        <w:t>Art. 2º Esta Lei Complementar entra em vigor na data de sua publicação.</w:t>
      </w:r>
    </w:p>
    <w:p w14:paraId="5C6842CE" w14:textId="77777777" w:rsidR="000E20DA" w:rsidRPr="00B673E3" w:rsidRDefault="000E20DA" w:rsidP="003C633C">
      <w:pPr>
        <w:pStyle w:val="Recuodecorpodetexto"/>
        <w:tabs>
          <w:tab w:val="clear" w:pos="1080"/>
          <w:tab w:val="left" w:pos="570"/>
          <w:tab w:val="left" w:pos="2370"/>
        </w:tabs>
        <w:ind w:left="0"/>
        <w:jc w:val="both"/>
      </w:pPr>
    </w:p>
    <w:p w14:paraId="65F3E244" w14:textId="174803BB" w:rsidR="00B12089" w:rsidRDefault="00B12089" w:rsidP="00B1208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Sete L</w:t>
      </w:r>
      <w:r w:rsidR="00062A10">
        <w:rPr>
          <w:rFonts w:ascii="Times New Roman" w:hAnsi="Times New Roman" w:cs="Times New Roman"/>
          <w:sz w:val="24"/>
          <w:szCs w:val="24"/>
        </w:rPr>
        <w:t>agoas, 0</w:t>
      </w:r>
      <w:r w:rsidR="004A618E">
        <w:rPr>
          <w:rFonts w:ascii="Times New Roman" w:hAnsi="Times New Roman" w:cs="Times New Roman"/>
          <w:sz w:val="24"/>
          <w:szCs w:val="24"/>
        </w:rPr>
        <w:t>4 de outubro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9E3F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EEA46E" w14:textId="2DF697D4" w:rsidR="00B12089" w:rsidRDefault="00B12089" w:rsidP="004A6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A591B" w14:textId="77777777" w:rsidR="004F3076" w:rsidRPr="00B352A1" w:rsidRDefault="004F3076" w:rsidP="004F307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44FB4C46" w14:textId="77777777" w:rsidR="004F3076" w:rsidRDefault="004F3076" w:rsidP="004F307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6BFE7" w14:textId="77777777" w:rsidR="004F3076" w:rsidRDefault="004F3076" w:rsidP="004F307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36CAEED" w14:textId="77777777" w:rsidR="004F3076" w:rsidRDefault="004F3076" w:rsidP="004F307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7F81CE" w14:textId="77777777" w:rsidR="004F3076" w:rsidRDefault="004F3076" w:rsidP="004F307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25A38F28" w14:textId="77777777" w:rsidR="004F3076" w:rsidRDefault="004F3076" w:rsidP="004F307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EB7CAC6" w14:textId="77777777" w:rsidR="004F3076" w:rsidRDefault="004F3076" w:rsidP="004F307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20DF92" w14:textId="77777777" w:rsidR="004F3076" w:rsidRDefault="004F3076" w:rsidP="004A618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F60E57" w14:textId="77777777" w:rsidR="004F3076" w:rsidRDefault="004F3076" w:rsidP="004F307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90EAD6" w14:textId="77777777" w:rsidR="004F3076" w:rsidRDefault="004F3076" w:rsidP="004F307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58DD54D" w14:textId="77777777" w:rsidR="004F3076" w:rsidRDefault="004F3076" w:rsidP="004F307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D3CE8B5" w14:textId="77777777" w:rsidR="004F3076" w:rsidRDefault="004F3076" w:rsidP="004F307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B81349" w14:textId="1E2D89E1" w:rsidR="004F3076" w:rsidRDefault="004F3076" w:rsidP="004F307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C8C5D0" w14:textId="77777777" w:rsidR="004F3076" w:rsidRDefault="004F3076" w:rsidP="004A618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559A4CA" w14:textId="77777777" w:rsidR="004F3076" w:rsidRDefault="004F3076" w:rsidP="004F307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17C295C1" w14:textId="40C3CD90" w:rsidR="00B12089" w:rsidRDefault="004F3076" w:rsidP="004A618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B12089" w:rsidSect="009E3F82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D8CE" w14:textId="77777777" w:rsidR="00147C01" w:rsidRDefault="00147C01" w:rsidP="003C34B0">
      <w:pPr>
        <w:spacing w:after="0" w:line="240" w:lineRule="auto"/>
      </w:pPr>
      <w:r>
        <w:separator/>
      </w:r>
    </w:p>
  </w:endnote>
  <w:endnote w:type="continuationSeparator" w:id="0">
    <w:p w14:paraId="37C2AEFB" w14:textId="77777777" w:rsidR="00147C01" w:rsidRDefault="00147C0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9BC4" w14:textId="77777777" w:rsidR="00147C01" w:rsidRDefault="00147C01" w:rsidP="003C34B0">
      <w:pPr>
        <w:spacing w:after="0" w:line="240" w:lineRule="auto"/>
      </w:pPr>
      <w:r>
        <w:separator/>
      </w:r>
    </w:p>
  </w:footnote>
  <w:footnote w:type="continuationSeparator" w:id="0">
    <w:p w14:paraId="21C03F28" w14:textId="77777777" w:rsidR="00147C01" w:rsidRDefault="00147C0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A10"/>
    <w:rsid w:val="000E20DA"/>
    <w:rsid w:val="00113409"/>
    <w:rsid w:val="00147C01"/>
    <w:rsid w:val="00204839"/>
    <w:rsid w:val="00234942"/>
    <w:rsid w:val="00236C87"/>
    <w:rsid w:val="002822EE"/>
    <w:rsid w:val="003C1074"/>
    <w:rsid w:val="003C34B0"/>
    <w:rsid w:val="003C633C"/>
    <w:rsid w:val="00477333"/>
    <w:rsid w:val="00481FA3"/>
    <w:rsid w:val="004A618E"/>
    <w:rsid w:val="004C2295"/>
    <w:rsid w:val="004C700D"/>
    <w:rsid w:val="004F3076"/>
    <w:rsid w:val="004F346E"/>
    <w:rsid w:val="005D01A3"/>
    <w:rsid w:val="006142C3"/>
    <w:rsid w:val="00760F5A"/>
    <w:rsid w:val="00784691"/>
    <w:rsid w:val="007E0A48"/>
    <w:rsid w:val="009E3F82"/>
    <w:rsid w:val="00AB6010"/>
    <w:rsid w:val="00B00A8A"/>
    <w:rsid w:val="00B12089"/>
    <w:rsid w:val="00B1698C"/>
    <w:rsid w:val="00B402C6"/>
    <w:rsid w:val="00BD217F"/>
    <w:rsid w:val="00BF3137"/>
    <w:rsid w:val="00C03D1D"/>
    <w:rsid w:val="00D315E0"/>
    <w:rsid w:val="00DB59F4"/>
    <w:rsid w:val="00E05552"/>
    <w:rsid w:val="00E430A1"/>
    <w:rsid w:val="00E463F5"/>
    <w:rsid w:val="00F5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E430A1"/>
    <w:rPr>
      <w:color w:val="0000FF"/>
      <w:u w:val="single"/>
    </w:rPr>
  </w:style>
  <w:style w:type="paragraph" w:customStyle="1" w:styleId="Normal1">
    <w:name w:val="Normal1"/>
    <w:rsid w:val="00E430A1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artigo">
    <w:name w:val="artigo"/>
    <w:basedOn w:val="Normal"/>
    <w:rsid w:val="00E4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53DCD"/>
    <w:pPr>
      <w:tabs>
        <w:tab w:val="left" w:pos="108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53D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8490-9389-4A60-9AD5-D1AFFC85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2024-10-02T12:49:00Z</cp:lastPrinted>
  <dcterms:created xsi:type="dcterms:W3CDTF">2024-10-02T12:49:00Z</dcterms:created>
  <dcterms:modified xsi:type="dcterms:W3CDTF">2024-10-02T12:49:00Z</dcterms:modified>
</cp:coreProperties>
</file>