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695" w14:textId="77777777" w:rsidR="00E7014E" w:rsidRPr="00C25250" w:rsidRDefault="00E7014E" w:rsidP="001B7D31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EF785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COMISSÃO DE ADMINISTRAÇÃO PÚBLICA, AGROPECUÁRIA E POLÍTICA RURAL – CAPAPR</w:t>
      </w:r>
    </w:p>
    <w:p w14:paraId="525A5AB2" w14:textId="77777777" w:rsidR="00B47A28" w:rsidRPr="00C25250" w:rsidRDefault="00B47A28" w:rsidP="00B47A28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62D09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2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PARECER </w:t>
      </w:r>
    </w:p>
    <w:p w14:paraId="74D0232A" w14:textId="77777777" w:rsidR="006118B2" w:rsidRPr="00C25250" w:rsidRDefault="006118B2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7E129185" w14:textId="2BB94DB5" w:rsidR="00EF5E5C" w:rsidRPr="00EF5E5C" w:rsidRDefault="000D76C2" w:rsidP="00EF5E5C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E5C">
        <w:rPr>
          <w:rFonts w:ascii="Times New Roman" w:hAnsi="Times New Roman" w:cs="Times New Roman"/>
          <w:b/>
          <w:sz w:val="24"/>
          <w:szCs w:val="24"/>
        </w:rPr>
        <w:t>CONTEÚDO</w:t>
      </w:r>
      <w:r w:rsidRPr="00EF5E5C">
        <w:rPr>
          <w:rFonts w:ascii="Times New Roman" w:hAnsi="Times New Roman" w:cs="Times New Roman"/>
          <w:sz w:val="24"/>
          <w:szCs w:val="24"/>
        </w:rPr>
        <w:t xml:space="preserve">: </w:t>
      </w:r>
      <w:r w:rsidR="00EF5E5C" w:rsidRPr="00EF5E5C">
        <w:rPr>
          <w:rFonts w:ascii="Times New Roman" w:hAnsi="Times New Roman" w:cs="Times New Roman"/>
          <w:sz w:val="24"/>
          <w:szCs w:val="24"/>
        </w:rPr>
        <w:t>ALTERA A LEI Nº 6.595, DE 28 DE DEZEMBRO DE 2021, QUE “INSTITUI O SERVIÇO DE TRANSPORTE PÚBLICO ALTERNATIVO NO MUNICÍPIO DE SETE LAGOAS, E DÁ OUTRAS PROVIDÊNCIAS”.</w:t>
      </w:r>
    </w:p>
    <w:p w14:paraId="5E449AA1" w14:textId="512E2CD6" w:rsidR="003F38EC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AUTORIA:</w:t>
      </w:r>
      <w:r w:rsidR="00573727" w:rsidRPr="00C25250">
        <w:rPr>
          <w:rFonts w:ascii="Times New Roman" w:hAnsi="Times New Roman" w:cs="Times New Roman"/>
          <w:sz w:val="24"/>
          <w:szCs w:val="24"/>
        </w:rPr>
        <w:t xml:space="preserve"> CHEFE DO EXECUTIVO MUNICIPAL</w:t>
      </w:r>
    </w:p>
    <w:p w14:paraId="340DA77E" w14:textId="73D41F15" w:rsidR="00FF281B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FINALIDADE</w:t>
      </w:r>
      <w:r w:rsidRPr="00C25250">
        <w:rPr>
          <w:rFonts w:ascii="Times New Roman" w:hAnsi="Times New Roman" w:cs="Times New Roman"/>
          <w:sz w:val="24"/>
          <w:szCs w:val="24"/>
        </w:rPr>
        <w:t>: ANÁLISE DO</w:t>
      </w:r>
      <w:r w:rsidR="00721728" w:rsidRPr="00C25250">
        <w:rPr>
          <w:rFonts w:ascii="Times New Roman" w:hAnsi="Times New Roman" w:cs="Times New Roman"/>
          <w:sz w:val="24"/>
          <w:szCs w:val="24"/>
        </w:rPr>
        <w:t xml:space="preserve"> P</w:t>
      </w:r>
      <w:r w:rsidR="00EF5E5C">
        <w:rPr>
          <w:rFonts w:ascii="Times New Roman" w:hAnsi="Times New Roman" w:cs="Times New Roman"/>
          <w:sz w:val="24"/>
          <w:szCs w:val="24"/>
        </w:rPr>
        <w:t>ROJETO DE LEI ORDINÁRIA Nº 181</w:t>
      </w:r>
      <w:r w:rsidR="00721728" w:rsidRPr="00C25250">
        <w:rPr>
          <w:rFonts w:ascii="Times New Roman" w:hAnsi="Times New Roman" w:cs="Times New Roman"/>
          <w:sz w:val="24"/>
          <w:szCs w:val="24"/>
        </w:rPr>
        <w:t>/</w:t>
      </w:r>
      <w:r w:rsidRPr="00C25250">
        <w:rPr>
          <w:rFonts w:ascii="Times New Roman" w:hAnsi="Times New Roman" w:cs="Times New Roman"/>
          <w:sz w:val="24"/>
          <w:szCs w:val="24"/>
        </w:rPr>
        <w:t>2</w:t>
      </w:r>
      <w:r w:rsidR="00EF5E5C">
        <w:rPr>
          <w:rFonts w:ascii="Times New Roman" w:hAnsi="Times New Roman" w:cs="Times New Roman"/>
          <w:sz w:val="24"/>
          <w:szCs w:val="24"/>
        </w:rPr>
        <w:t>024</w:t>
      </w:r>
      <w:r w:rsidR="00F03A7D" w:rsidRPr="00C25250">
        <w:rPr>
          <w:rFonts w:ascii="Times New Roman" w:hAnsi="Times New Roman" w:cs="Times New Roman"/>
          <w:sz w:val="24"/>
          <w:szCs w:val="24"/>
        </w:rPr>
        <w:t xml:space="preserve"> </w:t>
      </w:r>
      <w:r w:rsidR="00573727" w:rsidRPr="00C25250">
        <w:rPr>
          <w:rFonts w:ascii="Times New Roman" w:hAnsi="Times New Roman" w:cs="Times New Roman"/>
          <w:sz w:val="24"/>
          <w:szCs w:val="24"/>
        </w:rPr>
        <w:t>SOB A ÓTICA DAS ATRIBUIÇÕES D</w:t>
      </w:r>
      <w:r w:rsidRPr="00C25250">
        <w:rPr>
          <w:rFonts w:ascii="Times New Roman" w:hAnsi="Times New Roman" w:cs="Times New Roman"/>
          <w:sz w:val="24"/>
          <w:szCs w:val="24"/>
        </w:rPr>
        <w:t>A</w:t>
      </w:r>
      <w:r w:rsidR="00573727" w:rsidRPr="00C25250">
        <w:rPr>
          <w:rFonts w:ascii="Times New Roman" w:hAnsi="Times New Roman" w:cs="Times New Roman"/>
          <w:sz w:val="24"/>
          <w:szCs w:val="24"/>
        </w:rPr>
        <w:t>S COMISSÕES</w:t>
      </w:r>
      <w:r w:rsidRPr="00C25250">
        <w:rPr>
          <w:rFonts w:ascii="Times New Roman" w:hAnsi="Times New Roman" w:cs="Times New Roman"/>
          <w:sz w:val="24"/>
          <w:szCs w:val="24"/>
        </w:rPr>
        <w:t>.</w:t>
      </w:r>
    </w:p>
    <w:p w14:paraId="6795E8E4" w14:textId="77777777" w:rsidR="00FF281B" w:rsidRPr="00C25250" w:rsidRDefault="00FF281B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84BFBC0" w14:textId="77777777" w:rsidR="00351E3C" w:rsidRPr="00C25250" w:rsidRDefault="00351E3C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7C6E62FE" w:rsidR="00D043F1" w:rsidRPr="00C25250" w:rsidRDefault="006118B2" w:rsidP="008D3CDF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5BE60405" w14:textId="77777777" w:rsidR="00A97EB1" w:rsidRPr="00C25250" w:rsidRDefault="00A97EB1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00108803" w14:textId="091FE89D" w:rsidR="00EF5E5C" w:rsidRPr="00EF5E5C" w:rsidRDefault="00DA46C3" w:rsidP="00EF5E5C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56D1">
        <w:rPr>
          <w:rFonts w:ascii="Times New Roman" w:hAnsi="Times New Roman" w:cs="Times New Roman"/>
          <w:sz w:val="24"/>
          <w:szCs w:val="24"/>
        </w:rPr>
        <w:t>O Chefe do Executivo Municipal enviou a esta Casa o</w:t>
      </w:r>
      <w:r w:rsidR="008D3CDF" w:rsidRPr="002F56D1">
        <w:rPr>
          <w:rFonts w:ascii="Times New Roman" w:hAnsi="Times New Roman" w:cs="Times New Roman"/>
          <w:sz w:val="24"/>
          <w:szCs w:val="24"/>
        </w:rPr>
        <w:t xml:space="preserve"> P</w:t>
      </w:r>
      <w:r w:rsidR="00EF5E5C">
        <w:rPr>
          <w:rFonts w:ascii="Times New Roman" w:hAnsi="Times New Roman" w:cs="Times New Roman"/>
          <w:sz w:val="24"/>
          <w:szCs w:val="24"/>
        </w:rPr>
        <w:t>rojeto de Lei Ordinária nº 1812024</w:t>
      </w:r>
      <w:r w:rsidR="000E43C6">
        <w:rPr>
          <w:rFonts w:ascii="Times New Roman" w:hAnsi="Times New Roman" w:cs="Times New Roman"/>
          <w:bCs/>
          <w:iCs/>
          <w:sz w:val="24"/>
          <w:szCs w:val="24"/>
        </w:rPr>
        <w:t xml:space="preserve">, que </w:t>
      </w:r>
      <w:r w:rsidR="00EF5E5C" w:rsidRPr="00EF5E5C">
        <w:rPr>
          <w:rFonts w:ascii="Times New Roman" w:hAnsi="Times New Roman" w:cs="Times New Roman"/>
          <w:sz w:val="24"/>
          <w:szCs w:val="24"/>
        </w:rPr>
        <w:t>altera a lei nº 6.595, de 28 de dezembro de 2021, que “institui o serviço de transporte público alternativo no município de Sete Lagoas, e dá outras providências”.</w:t>
      </w:r>
    </w:p>
    <w:p w14:paraId="77F21AA1" w14:textId="720C4C14" w:rsidR="00127CC4" w:rsidRPr="00C25250" w:rsidRDefault="00127CC4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4935E" w14:textId="5552BF54" w:rsidR="00127CC4" w:rsidRPr="00C25250" w:rsidRDefault="001531F7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razões da presente proposição</w:t>
      </w:r>
      <w:r w:rsidR="00127CC4" w:rsidRPr="00C25250">
        <w:rPr>
          <w:rFonts w:ascii="Times New Roman" w:hAnsi="Times New Roman" w:cs="Times New Roman"/>
          <w:sz w:val="24"/>
          <w:szCs w:val="24"/>
        </w:rPr>
        <w:t xml:space="preserve"> foram assim encetadas</w:t>
      </w:r>
      <w:r w:rsidR="005F3857" w:rsidRPr="00C25250">
        <w:rPr>
          <w:rFonts w:ascii="Times New Roman" w:hAnsi="Times New Roman" w:cs="Times New Roman"/>
          <w:sz w:val="24"/>
          <w:szCs w:val="24"/>
        </w:rPr>
        <w:t>, na íntegra</w:t>
      </w:r>
      <w:r w:rsidR="00127CC4" w:rsidRPr="00C25250">
        <w:rPr>
          <w:rFonts w:ascii="Times New Roman" w:hAnsi="Times New Roman" w:cs="Times New Roman"/>
          <w:sz w:val="24"/>
          <w:szCs w:val="24"/>
        </w:rPr>
        <w:t>:</w:t>
      </w:r>
    </w:p>
    <w:p w14:paraId="1CEC6899" w14:textId="77777777" w:rsidR="00127CC4" w:rsidRPr="00C25250" w:rsidRDefault="00127CC4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C380244" w14:textId="18DDAAA7" w:rsidR="00F71DF4" w:rsidRPr="00653B69" w:rsidRDefault="00653B69" w:rsidP="00653B6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F71DF4" w:rsidRPr="00653B69">
        <w:rPr>
          <w:rFonts w:ascii="Times New Roman" w:hAnsi="Times New Roman" w:cs="Times New Roman"/>
          <w:i/>
          <w:sz w:val="24"/>
          <w:szCs w:val="24"/>
        </w:rPr>
        <w:t xml:space="preserve">Tenho a honra de submeter à apreciação desta Casa Legislativa o incluso Projeto de Lei, que pretende alterar a redação da Lei nº 6595, de 28 de dezembro de 2001, que </w:t>
      </w:r>
      <w:r w:rsidR="00F71DF4" w:rsidRPr="00653B69">
        <w:rPr>
          <w:rFonts w:ascii="Times New Roman" w:hAnsi="Times New Roman" w:cs="Times New Roman"/>
          <w:i/>
          <w:iCs/>
          <w:sz w:val="24"/>
          <w:szCs w:val="24"/>
        </w:rPr>
        <w:t>“Institui o Serviço de Transporte Público Alternativo no Município de Sete Lagoas, e dá outras providências”.</w:t>
      </w:r>
    </w:p>
    <w:p w14:paraId="4BBBC345" w14:textId="77777777" w:rsidR="00F71DF4" w:rsidRPr="00653B69" w:rsidRDefault="00F71DF4" w:rsidP="00653B69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3F135E" w14:textId="77777777" w:rsidR="00F71DF4" w:rsidRPr="00653B69" w:rsidRDefault="00F71DF4" w:rsidP="00653B6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69">
        <w:rPr>
          <w:rFonts w:ascii="Times New Roman" w:hAnsi="Times New Roman" w:cs="Times New Roman"/>
          <w:i/>
          <w:sz w:val="24"/>
          <w:szCs w:val="24"/>
        </w:rPr>
        <w:t xml:space="preserve">O art. 18 da citada Lei trata da contagem do prazo de vida útil dos veículos que compõem o Serviço de Transporte Público Alternativo no Município de Sete Lagoas, especificamente no que diz respeito ao marco inicial. </w:t>
      </w:r>
    </w:p>
    <w:p w14:paraId="77D6ED2A" w14:textId="77777777" w:rsidR="00F71DF4" w:rsidRPr="00653B69" w:rsidRDefault="00F71DF4" w:rsidP="00653B69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555361" w14:textId="77777777" w:rsidR="00F71DF4" w:rsidRPr="00653B69" w:rsidRDefault="00F71DF4" w:rsidP="00653B6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69">
        <w:rPr>
          <w:rFonts w:ascii="Times New Roman" w:hAnsi="Times New Roman" w:cs="Times New Roman"/>
          <w:i/>
          <w:sz w:val="24"/>
          <w:szCs w:val="24"/>
        </w:rPr>
        <w:t xml:space="preserve">O artigo em tela estabelece que a contagem de prazo de vida útil de cada veículo terá como início o ano de sua fabricação especificado no CRVL. Contudo, a </w:t>
      </w:r>
      <w:proofErr w:type="spellStart"/>
      <w:r w:rsidRPr="00653B69">
        <w:rPr>
          <w:rFonts w:ascii="Times New Roman" w:hAnsi="Times New Roman" w:cs="Times New Roman"/>
          <w:i/>
          <w:sz w:val="24"/>
          <w:szCs w:val="24"/>
        </w:rPr>
        <w:t>Cooperseltta</w:t>
      </w:r>
      <w:proofErr w:type="spellEnd"/>
      <w:r w:rsidRPr="00653B69">
        <w:rPr>
          <w:rFonts w:ascii="Times New Roman" w:hAnsi="Times New Roman" w:cs="Times New Roman"/>
          <w:i/>
          <w:sz w:val="24"/>
          <w:szCs w:val="24"/>
        </w:rPr>
        <w:t>, atual representante dos permissionários municipais do transporte público no Município de Sete Lagoas, requereu, por meio do Ofício COOPERSELTTA/015/2023, a alteração do citado dispositivo, para que o marco inicial passe a ser o ano de modelo do veículo.</w:t>
      </w:r>
    </w:p>
    <w:p w14:paraId="636C7219" w14:textId="77777777" w:rsidR="00F71DF4" w:rsidRPr="00653B69" w:rsidRDefault="00F71DF4" w:rsidP="00653B69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621C52" w14:textId="77777777" w:rsidR="00F71DF4" w:rsidRPr="00653B69" w:rsidRDefault="00F71DF4" w:rsidP="00653B6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69">
        <w:rPr>
          <w:rFonts w:ascii="Times New Roman" w:hAnsi="Times New Roman" w:cs="Times New Roman"/>
          <w:i/>
          <w:sz w:val="24"/>
          <w:szCs w:val="24"/>
        </w:rPr>
        <w:t xml:space="preserve">Cumpre observar que, nos termos do Ofício/ SELTRANS/GAB/2188/2023, anexo, a alteração pretendida não ocasiona nenhum prejuízo ao atual sistema de transporte, tendo em vista que a atual contagem da idade dos veículos não corresponde a justa </w:t>
      </w:r>
      <w:r w:rsidRPr="00653B6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verificação de sua vida útil. Isso porque os veículos produzidos ao final do segundo semestre de cada ano têm injustamente sua vida útil atrelada a fabricação do corrente ano, sendo que sua real utilização apenas se inicia no ano seguinte. </w:t>
      </w:r>
    </w:p>
    <w:p w14:paraId="18E55D91" w14:textId="77777777" w:rsidR="00F71DF4" w:rsidRPr="00653B69" w:rsidRDefault="00F71DF4" w:rsidP="00653B69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434D1B" w14:textId="4D19A019" w:rsidR="00F71DF4" w:rsidRPr="00653B69" w:rsidRDefault="00F71DF4" w:rsidP="00653B6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69">
        <w:rPr>
          <w:rFonts w:ascii="Times New Roman" w:hAnsi="Times New Roman" w:cs="Times New Roman"/>
          <w:i/>
          <w:sz w:val="24"/>
          <w:szCs w:val="24"/>
        </w:rPr>
        <w:t>Ressalto que tal parâmetro já é adotado por outros municípios, bem como pelo Serviço de Transporte Coletivo Rodoviário Intermunicipal e Metropolitano do Estado de Minas Gerais, regido pelo Decreto nº 4</w:t>
      </w:r>
      <w:r w:rsidR="00653B69">
        <w:rPr>
          <w:rFonts w:ascii="Times New Roman" w:hAnsi="Times New Roman" w:cs="Times New Roman"/>
          <w:i/>
          <w:sz w:val="24"/>
          <w:szCs w:val="24"/>
        </w:rPr>
        <w:t>4.603, de 28 de agosto de 2007.”</w:t>
      </w:r>
    </w:p>
    <w:p w14:paraId="7A99DF5E" w14:textId="77777777" w:rsidR="006B4A82" w:rsidRPr="000E43C6" w:rsidRDefault="006B4A82" w:rsidP="008E558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5AF5ED" w14:textId="173E4DAB" w:rsidR="008E5589" w:rsidRPr="000E43C6" w:rsidRDefault="002F56D1" w:rsidP="002F0AAF">
      <w:pPr>
        <w:spacing w:before="60" w:after="60" w:line="276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E43C6">
        <w:rPr>
          <w:rFonts w:ascii="Times New Roman" w:hAnsi="Times New Roman" w:cs="Times New Roman"/>
          <w:sz w:val="24"/>
          <w:szCs w:val="24"/>
        </w:rPr>
        <w:t xml:space="preserve">A </w:t>
      </w:r>
      <w:r w:rsidR="008E5589" w:rsidRPr="000E43C6">
        <w:rPr>
          <w:rFonts w:ascii="Times New Roman" w:hAnsi="Times New Roman" w:cs="Times New Roman"/>
          <w:sz w:val="24"/>
          <w:szCs w:val="24"/>
        </w:rPr>
        <w:t xml:space="preserve">Comissão de Legislação e Justiça (CLJ) </w:t>
      </w:r>
      <w:r w:rsidRPr="000E43C6">
        <w:rPr>
          <w:rFonts w:ascii="Times New Roman" w:hAnsi="Times New Roman" w:cs="Times New Roman"/>
          <w:sz w:val="24"/>
          <w:szCs w:val="24"/>
        </w:rPr>
        <w:t xml:space="preserve">e a Procuradoria do Legislativo emitiram pareceres favoráveis à tramitação da matéria, </w:t>
      </w:r>
      <w:r w:rsidR="002F0AAF" w:rsidRPr="000E43C6">
        <w:rPr>
          <w:rFonts w:ascii="Times New Roman" w:hAnsi="Times New Roman" w:cs="Times New Roman"/>
          <w:sz w:val="24"/>
          <w:szCs w:val="24"/>
        </w:rPr>
        <w:t xml:space="preserve">concluindo </w:t>
      </w:r>
      <w:r w:rsidR="008E5589" w:rsidRPr="000E43C6">
        <w:rPr>
          <w:rFonts w:ascii="Times New Roman" w:hAnsi="Times New Roman" w:cs="Times New Roman"/>
          <w:sz w:val="24"/>
          <w:szCs w:val="24"/>
        </w:rPr>
        <w:t>quanto à sua juridicidade, c</w:t>
      </w:r>
      <w:r w:rsidR="002F0AAF" w:rsidRPr="000E43C6">
        <w:rPr>
          <w:rFonts w:ascii="Times New Roman" w:hAnsi="Times New Roman" w:cs="Times New Roman"/>
          <w:sz w:val="24"/>
          <w:szCs w:val="24"/>
        </w:rPr>
        <w:t>onstitucionalidade e legalidade.</w:t>
      </w:r>
    </w:p>
    <w:p w14:paraId="6D8E3397" w14:textId="77777777" w:rsidR="00BA4872" w:rsidRPr="000E43C6" w:rsidRDefault="00BA4872" w:rsidP="00127E5C">
      <w:pPr>
        <w:pStyle w:val="ecxwestern"/>
        <w:spacing w:before="60" w:beforeAutospacing="0" w:after="60" w:afterAutospacing="0" w:line="276" w:lineRule="auto"/>
        <w:jc w:val="both"/>
        <w:rPr>
          <w:bCs/>
          <w:i/>
        </w:rPr>
      </w:pPr>
    </w:p>
    <w:p w14:paraId="30FCB24B" w14:textId="58C03B40" w:rsidR="00967600" w:rsidRPr="000E43C6" w:rsidRDefault="00967600" w:rsidP="000E43C6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E43C6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Administração Pública, Agropecu</w:t>
      </w:r>
      <w:r w:rsidR="000E43C6">
        <w:rPr>
          <w:rFonts w:ascii="Times New Roman" w:hAnsi="Times New Roman" w:cs="Times New Roman"/>
          <w:sz w:val="24"/>
          <w:szCs w:val="24"/>
        </w:rPr>
        <w:t>ária e Política Rural – CAPAPR.</w:t>
      </w:r>
    </w:p>
    <w:p w14:paraId="2808A9A2" w14:textId="77777777" w:rsidR="00EB7D1E" w:rsidRPr="00C25250" w:rsidRDefault="00EB7D1E" w:rsidP="006D1B96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1335E868" w:rsidR="00D043F1" w:rsidRPr="00C25250" w:rsidRDefault="006118B2" w:rsidP="006D1B96">
      <w:pPr>
        <w:tabs>
          <w:tab w:val="left" w:pos="5580"/>
        </w:tabs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40AD4213" w14:textId="77777777" w:rsidR="00A97EB1" w:rsidRPr="00C25250" w:rsidRDefault="00A97EB1" w:rsidP="006D1B96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</w:p>
    <w:p w14:paraId="2AC36BCF" w14:textId="77777777" w:rsidR="000E43C6" w:rsidRDefault="000E43C6" w:rsidP="000E43C6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84EA5">
        <w:rPr>
          <w:rFonts w:ascii="Times New Roman" w:hAnsi="Times New Roman" w:cs="Times New Roman"/>
          <w:sz w:val="24"/>
          <w:szCs w:val="24"/>
        </w:rPr>
        <w:t>A matéria versada no projeto em análise encontra-se adequada às competências outorgadas regimentalmente à Comissão de Administração Pública, Agropecuária e Política Rural – CAPAPR, especificamente observado o disposto no artigo 83, § 8º do Regimento Interno.</w:t>
      </w:r>
    </w:p>
    <w:p w14:paraId="62B492F0" w14:textId="77777777" w:rsidR="001B265F" w:rsidRPr="00C25250" w:rsidRDefault="001B265F" w:rsidP="00BA4406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2F30" w14:textId="35253B32" w:rsidR="000E43C6" w:rsidRDefault="00C25250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250">
        <w:rPr>
          <w:rFonts w:ascii="Times New Roman" w:hAnsi="Times New Roman" w:cs="Times New Roman"/>
          <w:sz w:val="24"/>
          <w:szCs w:val="24"/>
        </w:rPr>
        <w:t>Na ótica desta Comissão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, as razões encetadas pelo poder executivo são suficientes para que se recomende a </w:t>
      </w:r>
      <w:r w:rsidR="008D3CDF" w:rsidRPr="00C25250">
        <w:rPr>
          <w:rFonts w:ascii="Times New Roman" w:hAnsi="Times New Roman" w:cs="Times New Roman"/>
          <w:b/>
          <w:sz w:val="24"/>
          <w:szCs w:val="24"/>
        </w:rPr>
        <w:t xml:space="preserve">APROVAÇÃO 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da presente matéria, tendo em vista os pareceres técnicos emitidos pela </w:t>
      </w:r>
      <w:r w:rsidR="008D3CDF" w:rsidRPr="00C25250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r w:rsidR="00653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ocuradoria da Câmara Municipal e </w:t>
      </w:r>
      <w:r w:rsidR="008D3CDF" w:rsidRPr="00C25250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 e Just</w:t>
      </w:r>
      <w:r w:rsidR="00653B69">
        <w:rPr>
          <w:rFonts w:ascii="Times New Roman" w:eastAsia="Times New Roman" w:hAnsi="Times New Roman" w:cs="Times New Roman"/>
          <w:sz w:val="24"/>
          <w:szCs w:val="24"/>
          <w:lang w:eastAsia="pt-BR"/>
        </w:rPr>
        <w:t>iça.</w:t>
      </w:r>
    </w:p>
    <w:p w14:paraId="526E6384" w14:textId="77777777" w:rsidR="00775DA6" w:rsidRDefault="00775DA6" w:rsidP="00BA4406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350F9D" w14:textId="35E4B8A4" w:rsidR="006C30A9" w:rsidRDefault="00775DA6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toda forma, importante ressaltar um apontamento específico constante no Parecer da CLJ</w:t>
      </w:r>
      <w:r w:rsidR="006C3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emitido pela vereadora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relatora Marli de Luquinha</w:t>
      </w:r>
      <w:r w:rsidR="006C30A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9A5DB6F" w14:textId="77777777" w:rsidR="006C30A9" w:rsidRDefault="006C30A9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37958" w14:textId="1C1604EC" w:rsidR="006C30A9" w:rsidRPr="00922EBE" w:rsidRDefault="006C30A9" w:rsidP="00922EBE">
      <w:pPr>
        <w:spacing w:before="60" w:after="60" w:line="276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“</w:t>
      </w:r>
      <w:r w:rsidRPr="00922EBE">
        <w:rPr>
          <w:rFonts w:ascii="Times New Roman" w:hAnsi="Times New Roman" w:cs="Times New Roman"/>
          <w:i/>
          <w:sz w:val="24"/>
          <w:szCs w:val="24"/>
        </w:rPr>
        <w:t>No ano de 2023, chegou a esta Comissão o Projeto de Lei Ordinária 83/2023, de relatoria do Vereador Ismael, que aumentava a vida útil dos veículos de transporte alternativo. Na apreciação do Projeto, o Parecer da Procuradoria do Legislativo, do Procurador Fernando Roque, emitiu parecer e levantou a questão dessas sucessivas alterações sem nenhum estudo técnico que permitisse tal alteração. O Procurador fundamenta seu parecer na segurança e no conforto dos passageiros e na necessidade de um trabalho conjunto entre os Poderes para que compreendam a demanda sem gerar nenhum prejuízo do conforto e segurança de motoristas e usuários do serviço.</w:t>
      </w:r>
    </w:p>
    <w:p w14:paraId="26D80944" w14:textId="77777777" w:rsidR="00922EBE" w:rsidRDefault="00922EBE" w:rsidP="00922EBE">
      <w:pPr>
        <w:spacing w:before="60" w:after="60" w:line="276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F303C0" w14:textId="10393577" w:rsidR="006C30A9" w:rsidRPr="00922EBE" w:rsidRDefault="006C30A9" w:rsidP="00922EBE">
      <w:pPr>
        <w:spacing w:before="60" w:after="60" w:line="276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EBE">
        <w:rPr>
          <w:rFonts w:ascii="Times New Roman" w:hAnsi="Times New Roman" w:cs="Times New Roman"/>
          <w:i/>
          <w:sz w:val="24"/>
          <w:szCs w:val="24"/>
        </w:rPr>
        <w:t xml:space="preserve">Desta forma, esta Comissão entendeu pela aprovação da matéria e remeteu o Ofício ao Poder Executivo requerendo a realização de estudo técnico que determine tal período de forma definitiva. O Ofício foi assinado por todos os membros e </w:t>
      </w:r>
      <w:r w:rsidRPr="00922EBE">
        <w:rPr>
          <w:rFonts w:ascii="Times New Roman" w:hAnsi="Times New Roman" w:cs="Times New Roman"/>
          <w:i/>
          <w:sz w:val="24"/>
          <w:szCs w:val="24"/>
        </w:rPr>
        <w:lastRenderedPageBreak/>
        <w:t>protocolizado dia 26 de abril de 2023 no Gabinete do Autor. Até a data de emissão deste parecer, informou a Assessora do antigo relator que nada foi recebido neste sentido.”</w:t>
      </w:r>
    </w:p>
    <w:p w14:paraId="5EFEB07F" w14:textId="77777777" w:rsidR="006C30A9" w:rsidRDefault="006C30A9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322CF0" w14:textId="1CA415A3" w:rsidR="00775DA6" w:rsidRDefault="00775DA6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0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30A9" w:rsidRPr="00360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feita, esta Comissão coaduna com o posicionamento da CLJ e reitera a ressalva em questão, em relação à necessidade de elaboração de um estudo técnico </w:t>
      </w:r>
      <w:r w:rsidR="00360159" w:rsidRPr="00360159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 vida útil dos veículos de transporte alternativo.</w:t>
      </w:r>
    </w:p>
    <w:p w14:paraId="5F096FD8" w14:textId="77777777" w:rsidR="00360159" w:rsidRDefault="00360159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149CFF" w14:textId="465E44F0" w:rsidR="00360159" w:rsidRPr="00360159" w:rsidRDefault="00360159" w:rsidP="00775DA6">
      <w:pPr>
        <w:spacing w:before="60" w:after="6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Tal estudo técnico poderá ser objeto de Requerimento ao Prefeito Municipal, a ser providenciado por um dos edis desta casa legislativa.</w:t>
      </w:r>
    </w:p>
    <w:p w14:paraId="6CEA1519" w14:textId="77777777" w:rsidR="00653B69" w:rsidRDefault="00653B69" w:rsidP="00775DA6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DE29B2" w14:textId="5054A036" w:rsidR="000E43C6" w:rsidRPr="003A0249" w:rsidRDefault="000E43C6" w:rsidP="00775DA6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A0249">
        <w:rPr>
          <w:rFonts w:ascii="Times New Roman" w:hAnsi="Times New Roman" w:cs="Times New Roman"/>
          <w:sz w:val="24"/>
          <w:szCs w:val="24"/>
        </w:rPr>
        <w:t>Assim, no âmbito de competência da CAPAPR não se encontra qualque</w:t>
      </w:r>
      <w:r>
        <w:rPr>
          <w:rFonts w:ascii="Times New Roman" w:hAnsi="Times New Roman" w:cs="Times New Roman"/>
          <w:sz w:val="24"/>
          <w:szCs w:val="24"/>
        </w:rPr>
        <w:t>r óbice a regular t</w:t>
      </w:r>
      <w:r w:rsidR="00360159">
        <w:rPr>
          <w:rFonts w:ascii="Times New Roman" w:hAnsi="Times New Roman" w:cs="Times New Roman"/>
          <w:sz w:val="24"/>
          <w:szCs w:val="24"/>
        </w:rPr>
        <w:t>ramitação da matéria em questão.</w:t>
      </w:r>
    </w:p>
    <w:p w14:paraId="704E48F1" w14:textId="77777777" w:rsidR="008C1A63" w:rsidRPr="00C25250" w:rsidRDefault="008C1A63" w:rsidP="009A0E3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699D5" w14:textId="4C5DB69A" w:rsidR="00D043F1" w:rsidRPr="00C25250" w:rsidRDefault="00FF281B" w:rsidP="001B7D31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5093A3BA" w14:textId="77777777" w:rsidR="006C0D69" w:rsidRPr="00C25250" w:rsidRDefault="006C0D69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195EF5" w14:textId="65E79EAF" w:rsidR="006F0846" w:rsidRPr="00C25250" w:rsidRDefault="006F0846" w:rsidP="00775DA6">
      <w:pPr>
        <w:spacing w:before="60" w:after="60" w:line="276" w:lineRule="auto"/>
        <w:ind w:firstLine="993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face ao exposto, </w:t>
      </w:r>
      <w:r w:rsidR="00505EA0" w:rsidRPr="00C25250">
        <w:rPr>
          <w:rFonts w:ascii="Times New Roman" w:hAnsi="Times New Roman" w:cs="Times New Roman"/>
          <w:sz w:val="24"/>
          <w:szCs w:val="24"/>
        </w:rPr>
        <w:t>a Comissão de Administração Pública, Agropecuária e Política Rural (CAPAPR),</w:t>
      </w:r>
      <w:r w:rsidR="00881EA9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emite</w:t>
      </w:r>
      <w:r w:rsidR="00505EA0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81EA9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 xml:space="preserve">PARECER </w:t>
      </w:r>
      <w:r w:rsidRPr="00C25250">
        <w:rPr>
          <w:rFonts w:ascii="Times New Roman" w:hAnsi="Times New Roman" w:cs="Times New Roman"/>
          <w:b/>
          <w:sz w:val="24"/>
          <w:szCs w:val="24"/>
          <w:u w:val="single"/>
        </w:rPr>
        <w:t>FAVORÁVEL</w:t>
      </w:r>
      <w:r w:rsidRPr="00C25250">
        <w:rPr>
          <w:rFonts w:ascii="Times New Roman" w:hAnsi="Times New Roman" w:cs="Times New Roman"/>
          <w:sz w:val="24"/>
          <w:szCs w:val="24"/>
        </w:rPr>
        <w:t xml:space="preserve"> à aprovação da propositura, nos termos do </w:t>
      </w:r>
      <w:r w:rsidR="008D3CDF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>P</w:t>
      </w:r>
      <w:r w:rsidR="00653B69">
        <w:rPr>
          <w:rFonts w:ascii="Times New Roman" w:eastAsia="DejaVu Sans" w:hAnsi="Times New Roman" w:cs="Times New Roman"/>
          <w:kern w:val="2"/>
          <w:sz w:val="24"/>
          <w:szCs w:val="24"/>
        </w:rPr>
        <w:t>rojeto de Lei Ordinária nº 181/202</w:t>
      </w:r>
      <w:r w:rsidR="003F7BE8">
        <w:rPr>
          <w:rFonts w:ascii="Times New Roman" w:eastAsia="DejaVu Sans" w:hAnsi="Times New Roman" w:cs="Times New Roman"/>
          <w:kern w:val="2"/>
          <w:sz w:val="24"/>
          <w:szCs w:val="24"/>
        </w:rPr>
        <w:t>4</w:t>
      </w:r>
      <w:r w:rsidR="000660D6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FC64C7" w:rsidRPr="00C25250">
        <w:rPr>
          <w:rFonts w:ascii="Times New Roman" w:hAnsi="Times New Roman" w:cs="Times New Roman"/>
          <w:sz w:val="24"/>
          <w:szCs w:val="24"/>
        </w:rPr>
        <w:t>apresentado</w:t>
      </w:r>
      <w:r w:rsidR="00184729" w:rsidRPr="00C25250">
        <w:rPr>
          <w:rFonts w:ascii="Times New Roman" w:hAnsi="Times New Roman" w:cs="Times New Roman"/>
          <w:sz w:val="24"/>
          <w:szCs w:val="24"/>
        </w:rPr>
        <w:t xml:space="preserve"> pe</w:t>
      </w:r>
      <w:r w:rsidR="000660D6" w:rsidRPr="00C25250">
        <w:rPr>
          <w:rFonts w:ascii="Times New Roman" w:hAnsi="Times New Roman" w:cs="Times New Roman"/>
          <w:sz w:val="24"/>
          <w:szCs w:val="24"/>
        </w:rPr>
        <w:t>l</w:t>
      </w:r>
      <w:r w:rsidR="00F03A7D" w:rsidRPr="00C25250">
        <w:rPr>
          <w:rFonts w:ascii="Times New Roman" w:hAnsi="Times New Roman" w:cs="Times New Roman"/>
          <w:sz w:val="24"/>
          <w:szCs w:val="24"/>
        </w:rPr>
        <w:t>o Chefe do Executivo Municipal</w:t>
      </w:r>
      <w:r w:rsidR="000E43C6">
        <w:rPr>
          <w:rFonts w:ascii="Times New Roman" w:hAnsi="Times New Roman" w:cs="Times New Roman"/>
          <w:sz w:val="24"/>
          <w:szCs w:val="24"/>
        </w:rPr>
        <w:t>.</w:t>
      </w:r>
    </w:p>
    <w:p w14:paraId="07DE2210" w14:textId="77777777" w:rsidR="00881EA9" w:rsidRPr="005401F6" w:rsidRDefault="00881EA9" w:rsidP="00881EA9">
      <w:pPr>
        <w:spacing w:before="60" w:after="60" w:line="276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14C67D" w14:textId="5BBF5137" w:rsidR="003F7BE8" w:rsidRPr="005401F6" w:rsidRDefault="00881EA9" w:rsidP="003F7BE8">
      <w:pPr>
        <w:spacing w:before="60" w:after="60" w:line="276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Sala de Reuniões das Comissões, </w:t>
      </w:r>
      <w:r w:rsidRPr="005401F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AE4D9CE" wp14:editId="48849671">
            <wp:simplePos x="0" y="0"/>
            <wp:positionH relativeFrom="column">
              <wp:posOffset>-581025</wp:posOffset>
            </wp:positionH>
            <wp:positionV relativeFrom="paragraph">
              <wp:posOffset>247650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59">
        <w:rPr>
          <w:rFonts w:ascii="Times New Roman" w:eastAsia="DejaVu Sans" w:hAnsi="Times New Roman" w:cs="Times New Roman"/>
          <w:kern w:val="2"/>
          <w:sz w:val="24"/>
          <w:szCs w:val="24"/>
        </w:rPr>
        <w:t>18</w:t>
      </w:r>
      <w:r w:rsidR="00653B69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abril</w:t>
      </w:r>
      <w:r w:rsidR="000E43C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2024.</w:t>
      </w:r>
    </w:p>
    <w:p w14:paraId="39453E9D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146D357" w14:textId="77777777" w:rsidR="00881EA9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5269575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</w:p>
    <w:p w14:paraId="6440961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</w:p>
    <w:p w14:paraId="1CCA386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E1ED82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148E7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1F6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413693FE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9455C" w14:textId="57C3BF16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De acordo com o Relator:</w:t>
      </w:r>
    </w:p>
    <w:p w14:paraId="0826BA8F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50CFB526" w14:textId="3915A537" w:rsidR="00881EA9" w:rsidRPr="005401F6" w:rsidRDefault="001B47ED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E700D65" wp14:editId="7BBE8A12">
            <wp:extent cx="1419225" cy="714375"/>
            <wp:effectExtent l="0" t="0" r="952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9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54B4B" w14:textId="4403243E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JANDERSON DE AVELAR OLIVEIRA</w:t>
      </w:r>
      <w:r w:rsidR="001B47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47ED" w:rsidRPr="005401F6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63D1D012" w14:textId="0D75B58F" w:rsidR="001B47ED" w:rsidRPr="005401F6" w:rsidRDefault="00881EA9" w:rsidP="001B47ED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Presidente da CAPAPR</w:t>
      </w:r>
      <w:r w:rsidR="001B47E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B47ED" w:rsidRPr="005401F6">
        <w:rPr>
          <w:rFonts w:ascii="Times New Roman" w:hAnsi="Times New Roman" w:cs="Times New Roman"/>
          <w:sz w:val="24"/>
          <w:szCs w:val="24"/>
        </w:rPr>
        <w:t>Membro</w:t>
      </w:r>
    </w:p>
    <w:p w14:paraId="080669F2" w14:textId="2DCB1AD9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9319E" w14:textId="77777777" w:rsidR="00E50CDA" w:rsidRPr="00C25250" w:rsidRDefault="00E50CDA" w:rsidP="00E50CD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E50CDA" w:rsidRPr="00C25250" w:rsidSect="00E81D46">
      <w:headerReference w:type="default" r:id="rId10"/>
      <w:footerReference w:type="default" r:id="rId11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D3B2" w14:textId="77777777" w:rsidR="007E17D3" w:rsidRDefault="007E17D3" w:rsidP="00963EEE">
      <w:pPr>
        <w:spacing w:after="0" w:line="240" w:lineRule="auto"/>
      </w:pPr>
      <w:r>
        <w:separator/>
      </w:r>
    </w:p>
  </w:endnote>
  <w:endnote w:type="continuationSeparator" w:id="0">
    <w:p w14:paraId="3D7C0461" w14:textId="77777777" w:rsidR="007E17D3" w:rsidRDefault="007E17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603080"/>
      <w:docPartObj>
        <w:docPartGallery w:val="Page Numbers (Bottom of Page)"/>
        <w:docPartUnique/>
      </w:docPartObj>
    </w:sdtPr>
    <w:sdtEndPr/>
    <w:sdtContent>
      <w:p w14:paraId="0648A965" w14:textId="3E4D4EBF" w:rsidR="00F03A7D" w:rsidRDefault="00F03A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EBE">
          <w:rPr>
            <w:noProof/>
          </w:rPr>
          <w:t>2</w:t>
        </w:r>
        <w:r>
          <w:fldChar w:fldCharType="end"/>
        </w:r>
      </w:p>
    </w:sdtContent>
  </w:sdt>
  <w:p w14:paraId="7FFA4A12" w14:textId="77777777" w:rsidR="00F03A7D" w:rsidRDefault="00F03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CE46" w14:textId="77777777" w:rsidR="007E17D3" w:rsidRDefault="007E17D3" w:rsidP="00963EEE">
      <w:pPr>
        <w:spacing w:after="0" w:line="240" w:lineRule="auto"/>
      </w:pPr>
      <w:r>
        <w:separator/>
      </w:r>
    </w:p>
  </w:footnote>
  <w:footnote w:type="continuationSeparator" w:id="0">
    <w:p w14:paraId="0387CD62" w14:textId="77777777" w:rsidR="007E17D3" w:rsidRDefault="007E17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5364698D" w:rsidR="00F03A7D" w:rsidRPr="008D6C3E" w:rsidRDefault="00F03A7D" w:rsidP="00CC2179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4E32189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F03A7D" w:rsidRDefault="00F03A7D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F03A7D" w:rsidRDefault="00F03A7D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F03A7D" w:rsidRDefault="00F03A7D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2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F03A7D" w:rsidRPr="008D6C3E" w:rsidRDefault="00F03A7D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10708"/>
    <w:rsid w:val="0001730A"/>
    <w:rsid w:val="00031A06"/>
    <w:rsid w:val="00031C6E"/>
    <w:rsid w:val="00032CF1"/>
    <w:rsid w:val="00040214"/>
    <w:rsid w:val="00051BFE"/>
    <w:rsid w:val="00065C3F"/>
    <w:rsid w:val="000660D6"/>
    <w:rsid w:val="00066361"/>
    <w:rsid w:val="00071261"/>
    <w:rsid w:val="000723F3"/>
    <w:rsid w:val="00074F70"/>
    <w:rsid w:val="00076E53"/>
    <w:rsid w:val="00086C71"/>
    <w:rsid w:val="000A32FD"/>
    <w:rsid w:val="000A4C2D"/>
    <w:rsid w:val="000A5E62"/>
    <w:rsid w:val="000B11DA"/>
    <w:rsid w:val="000B6529"/>
    <w:rsid w:val="000B6827"/>
    <w:rsid w:val="000C6063"/>
    <w:rsid w:val="000C70C5"/>
    <w:rsid w:val="000D0A67"/>
    <w:rsid w:val="000D4E88"/>
    <w:rsid w:val="000D76C2"/>
    <w:rsid w:val="000E43C6"/>
    <w:rsid w:val="000E6F30"/>
    <w:rsid w:val="000F205E"/>
    <w:rsid w:val="000F6351"/>
    <w:rsid w:val="00101DFC"/>
    <w:rsid w:val="0010333B"/>
    <w:rsid w:val="001035A7"/>
    <w:rsid w:val="0011074B"/>
    <w:rsid w:val="00113CEF"/>
    <w:rsid w:val="00117951"/>
    <w:rsid w:val="0012554C"/>
    <w:rsid w:val="00125A90"/>
    <w:rsid w:val="00127CC4"/>
    <w:rsid w:val="00127E5C"/>
    <w:rsid w:val="001342A1"/>
    <w:rsid w:val="00141EF5"/>
    <w:rsid w:val="00143D34"/>
    <w:rsid w:val="00144CB9"/>
    <w:rsid w:val="00150705"/>
    <w:rsid w:val="0015168D"/>
    <w:rsid w:val="001531F7"/>
    <w:rsid w:val="00153F4A"/>
    <w:rsid w:val="00154723"/>
    <w:rsid w:val="00160CE9"/>
    <w:rsid w:val="00167CCE"/>
    <w:rsid w:val="001738C1"/>
    <w:rsid w:val="00184729"/>
    <w:rsid w:val="00197F60"/>
    <w:rsid w:val="001A1F98"/>
    <w:rsid w:val="001A338D"/>
    <w:rsid w:val="001B265F"/>
    <w:rsid w:val="001B3837"/>
    <w:rsid w:val="001B47ED"/>
    <w:rsid w:val="001B5B9F"/>
    <w:rsid w:val="001B7D31"/>
    <w:rsid w:val="001C3800"/>
    <w:rsid w:val="001C5C0E"/>
    <w:rsid w:val="001D32FA"/>
    <w:rsid w:val="001D53F2"/>
    <w:rsid w:val="001D5C97"/>
    <w:rsid w:val="001F0066"/>
    <w:rsid w:val="001F092D"/>
    <w:rsid w:val="001F0A82"/>
    <w:rsid w:val="001F0A94"/>
    <w:rsid w:val="00210650"/>
    <w:rsid w:val="00212B89"/>
    <w:rsid w:val="0021650A"/>
    <w:rsid w:val="00217AF3"/>
    <w:rsid w:val="00221189"/>
    <w:rsid w:val="002262A6"/>
    <w:rsid w:val="00227F87"/>
    <w:rsid w:val="00232AF5"/>
    <w:rsid w:val="002363C7"/>
    <w:rsid w:val="002372D4"/>
    <w:rsid w:val="0024078B"/>
    <w:rsid w:val="00257BDE"/>
    <w:rsid w:val="00261C6D"/>
    <w:rsid w:val="00272377"/>
    <w:rsid w:val="00274CAD"/>
    <w:rsid w:val="00275F24"/>
    <w:rsid w:val="00282C6C"/>
    <w:rsid w:val="002845CD"/>
    <w:rsid w:val="0028506D"/>
    <w:rsid w:val="00293EF7"/>
    <w:rsid w:val="002A205B"/>
    <w:rsid w:val="002A2FB0"/>
    <w:rsid w:val="002A4B91"/>
    <w:rsid w:val="002B5AD7"/>
    <w:rsid w:val="002B5D79"/>
    <w:rsid w:val="002C6521"/>
    <w:rsid w:val="002D1F52"/>
    <w:rsid w:val="002D4B9A"/>
    <w:rsid w:val="002D5A4F"/>
    <w:rsid w:val="002F0AAF"/>
    <w:rsid w:val="002F169B"/>
    <w:rsid w:val="002F56D1"/>
    <w:rsid w:val="00306C5F"/>
    <w:rsid w:val="00311603"/>
    <w:rsid w:val="00322D98"/>
    <w:rsid w:val="00322E9C"/>
    <w:rsid w:val="0032459E"/>
    <w:rsid w:val="00324BC6"/>
    <w:rsid w:val="003256F4"/>
    <w:rsid w:val="00330D17"/>
    <w:rsid w:val="00333EB1"/>
    <w:rsid w:val="00337EC6"/>
    <w:rsid w:val="00351800"/>
    <w:rsid w:val="00351E3C"/>
    <w:rsid w:val="00360159"/>
    <w:rsid w:val="00363C56"/>
    <w:rsid w:val="00366F81"/>
    <w:rsid w:val="003670CA"/>
    <w:rsid w:val="00385CF5"/>
    <w:rsid w:val="0039647A"/>
    <w:rsid w:val="00396646"/>
    <w:rsid w:val="003A05A4"/>
    <w:rsid w:val="003A0FE3"/>
    <w:rsid w:val="003A232D"/>
    <w:rsid w:val="003A3C23"/>
    <w:rsid w:val="003B04E4"/>
    <w:rsid w:val="003B2EBE"/>
    <w:rsid w:val="003B79D0"/>
    <w:rsid w:val="003C131D"/>
    <w:rsid w:val="003C42B7"/>
    <w:rsid w:val="003E402B"/>
    <w:rsid w:val="003E4828"/>
    <w:rsid w:val="003E5199"/>
    <w:rsid w:val="003F21EA"/>
    <w:rsid w:val="003F38EC"/>
    <w:rsid w:val="003F742A"/>
    <w:rsid w:val="003F7BE8"/>
    <w:rsid w:val="00405906"/>
    <w:rsid w:val="00423CFF"/>
    <w:rsid w:val="00426A71"/>
    <w:rsid w:val="00427E4D"/>
    <w:rsid w:val="00452F85"/>
    <w:rsid w:val="004557E6"/>
    <w:rsid w:val="00465F48"/>
    <w:rsid w:val="00476BC3"/>
    <w:rsid w:val="00490323"/>
    <w:rsid w:val="00491308"/>
    <w:rsid w:val="00491CE2"/>
    <w:rsid w:val="00492D77"/>
    <w:rsid w:val="00493181"/>
    <w:rsid w:val="00494537"/>
    <w:rsid w:val="004A5378"/>
    <w:rsid w:val="004B04B6"/>
    <w:rsid w:val="004C2CD8"/>
    <w:rsid w:val="004C4226"/>
    <w:rsid w:val="004C5DE7"/>
    <w:rsid w:val="004C7BA9"/>
    <w:rsid w:val="004E57DC"/>
    <w:rsid w:val="004F3E35"/>
    <w:rsid w:val="004F7C1A"/>
    <w:rsid w:val="00503A50"/>
    <w:rsid w:val="00503C94"/>
    <w:rsid w:val="00505EA0"/>
    <w:rsid w:val="005072AE"/>
    <w:rsid w:val="00507BCC"/>
    <w:rsid w:val="00510C94"/>
    <w:rsid w:val="00521946"/>
    <w:rsid w:val="00522BD7"/>
    <w:rsid w:val="005421F2"/>
    <w:rsid w:val="005430ED"/>
    <w:rsid w:val="00543298"/>
    <w:rsid w:val="00547A93"/>
    <w:rsid w:val="00557A23"/>
    <w:rsid w:val="00557BC8"/>
    <w:rsid w:val="00566275"/>
    <w:rsid w:val="00567006"/>
    <w:rsid w:val="00573727"/>
    <w:rsid w:val="00576CBE"/>
    <w:rsid w:val="00576CDB"/>
    <w:rsid w:val="00577344"/>
    <w:rsid w:val="00577A47"/>
    <w:rsid w:val="005906C6"/>
    <w:rsid w:val="00596C04"/>
    <w:rsid w:val="005A2308"/>
    <w:rsid w:val="005A456B"/>
    <w:rsid w:val="005B2A74"/>
    <w:rsid w:val="005B4ACC"/>
    <w:rsid w:val="005B6232"/>
    <w:rsid w:val="005B63CA"/>
    <w:rsid w:val="005C0E4E"/>
    <w:rsid w:val="005C60D3"/>
    <w:rsid w:val="005D0EAC"/>
    <w:rsid w:val="005D5BCF"/>
    <w:rsid w:val="005D78C2"/>
    <w:rsid w:val="005E0EA0"/>
    <w:rsid w:val="005E1BAE"/>
    <w:rsid w:val="005E3BE7"/>
    <w:rsid w:val="005E557E"/>
    <w:rsid w:val="005E5FCE"/>
    <w:rsid w:val="005E6C97"/>
    <w:rsid w:val="005F3857"/>
    <w:rsid w:val="00600369"/>
    <w:rsid w:val="006118B2"/>
    <w:rsid w:val="006119B8"/>
    <w:rsid w:val="00612325"/>
    <w:rsid w:val="0061441C"/>
    <w:rsid w:val="0061686C"/>
    <w:rsid w:val="00622A55"/>
    <w:rsid w:val="00622E39"/>
    <w:rsid w:val="00626600"/>
    <w:rsid w:val="006305F7"/>
    <w:rsid w:val="0063290B"/>
    <w:rsid w:val="0063382E"/>
    <w:rsid w:val="00633A42"/>
    <w:rsid w:val="006346EB"/>
    <w:rsid w:val="00634C9C"/>
    <w:rsid w:val="00637F6F"/>
    <w:rsid w:val="006446A1"/>
    <w:rsid w:val="00653B69"/>
    <w:rsid w:val="006638AA"/>
    <w:rsid w:val="00666A46"/>
    <w:rsid w:val="00676161"/>
    <w:rsid w:val="00677BD3"/>
    <w:rsid w:val="00680066"/>
    <w:rsid w:val="00683F5B"/>
    <w:rsid w:val="00685A6F"/>
    <w:rsid w:val="006862F2"/>
    <w:rsid w:val="00686B44"/>
    <w:rsid w:val="00690F7F"/>
    <w:rsid w:val="00691836"/>
    <w:rsid w:val="00691DBB"/>
    <w:rsid w:val="006A1725"/>
    <w:rsid w:val="006A1B1F"/>
    <w:rsid w:val="006A65E7"/>
    <w:rsid w:val="006A7259"/>
    <w:rsid w:val="006B2778"/>
    <w:rsid w:val="006B4A82"/>
    <w:rsid w:val="006B5797"/>
    <w:rsid w:val="006C0D69"/>
    <w:rsid w:val="006C30A9"/>
    <w:rsid w:val="006D1B96"/>
    <w:rsid w:val="006E3E45"/>
    <w:rsid w:val="006F0846"/>
    <w:rsid w:val="006F1C51"/>
    <w:rsid w:val="006F2017"/>
    <w:rsid w:val="006F5E78"/>
    <w:rsid w:val="006F6575"/>
    <w:rsid w:val="0071579C"/>
    <w:rsid w:val="00715D97"/>
    <w:rsid w:val="00721384"/>
    <w:rsid w:val="00721728"/>
    <w:rsid w:val="00734A82"/>
    <w:rsid w:val="007501FB"/>
    <w:rsid w:val="00753D52"/>
    <w:rsid w:val="00760252"/>
    <w:rsid w:val="0076454F"/>
    <w:rsid w:val="007649E8"/>
    <w:rsid w:val="00771348"/>
    <w:rsid w:val="00773D93"/>
    <w:rsid w:val="007750F2"/>
    <w:rsid w:val="00775DA6"/>
    <w:rsid w:val="00783C92"/>
    <w:rsid w:val="00795510"/>
    <w:rsid w:val="00796691"/>
    <w:rsid w:val="007A00BD"/>
    <w:rsid w:val="007A090D"/>
    <w:rsid w:val="007A4A26"/>
    <w:rsid w:val="007B022E"/>
    <w:rsid w:val="007C2587"/>
    <w:rsid w:val="007C746C"/>
    <w:rsid w:val="007D434B"/>
    <w:rsid w:val="007E17D3"/>
    <w:rsid w:val="007E4405"/>
    <w:rsid w:val="007F1A24"/>
    <w:rsid w:val="007F237A"/>
    <w:rsid w:val="007F41D0"/>
    <w:rsid w:val="007F52D5"/>
    <w:rsid w:val="007F616D"/>
    <w:rsid w:val="00801D7D"/>
    <w:rsid w:val="00803EAC"/>
    <w:rsid w:val="00810D01"/>
    <w:rsid w:val="00814538"/>
    <w:rsid w:val="008244F3"/>
    <w:rsid w:val="00831964"/>
    <w:rsid w:val="00836045"/>
    <w:rsid w:val="00836C46"/>
    <w:rsid w:val="00836F38"/>
    <w:rsid w:val="008411C9"/>
    <w:rsid w:val="008541C6"/>
    <w:rsid w:val="00855FE4"/>
    <w:rsid w:val="008660B2"/>
    <w:rsid w:val="00867DF1"/>
    <w:rsid w:val="00871511"/>
    <w:rsid w:val="00875720"/>
    <w:rsid w:val="00876C8B"/>
    <w:rsid w:val="00880372"/>
    <w:rsid w:val="00881C63"/>
    <w:rsid w:val="00881EA9"/>
    <w:rsid w:val="008844FC"/>
    <w:rsid w:val="00887DD8"/>
    <w:rsid w:val="00890C40"/>
    <w:rsid w:val="0089613A"/>
    <w:rsid w:val="008A381E"/>
    <w:rsid w:val="008B6457"/>
    <w:rsid w:val="008C1A63"/>
    <w:rsid w:val="008D3CDF"/>
    <w:rsid w:val="008D54A0"/>
    <w:rsid w:val="008E4B91"/>
    <w:rsid w:val="008E5589"/>
    <w:rsid w:val="008F09AE"/>
    <w:rsid w:val="008F1DBB"/>
    <w:rsid w:val="00900F9F"/>
    <w:rsid w:val="00905BAF"/>
    <w:rsid w:val="0091688A"/>
    <w:rsid w:val="0092103A"/>
    <w:rsid w:val="00922EBE"/>
    <w:rsid w:val="00924FB5"/>
    <w:rsid w:val="00926C95"/>
    <w:rsid w:val="00927942"/>
    <w:rsid w:val="00931A99"/>
    <w:rsid w:val="00932F8E"/>
    <w:rsid w:val="00937E27"/>
    <w:rsid w:val="00941468"/>
    <w:rsid w:val="00942AF1"/>
    <w:rsid w:val="00950044"/>
    <w:rsid w:val="00950E4B"/>
    <w:rsid w:val="0095614E"/>
    <w:rsid w:val="00963070"/>
    <w:rsid w:val="00963A06"/>
    <w:rsid w:val="00963EEE"/>
    <w:rsid w:val="00967600"/>
    <w:rsid w:val="0097039B"/>
    <w:rsid w:val="0097575D"/>
    <w:rsid w:val="00976056"/>
    <w:rsid w:val="0098260C"/>
    <w:rsid w:val="00984BBA"/>
    <w:rsid w:val="00992F5E"/>
    <w:rsid w:val="00993EF2"/>
    <w:rsid w:val="009A0E3B"/>
    <w:rsid w:val="009B5398"/>
    <w:rsid w:val="009B5AF2"/>
    <w:rsid w:val="009C17BE"/>
    <w:rsid w:val="009D36A1"/>
    <w:rsid w:val="009D621D"/>
    <w:rsid w:val="009E7EA8"/>
    <w:rsid w:val="009F6EBB"/>
    <w:rsid w:val="00A10FF3"/>
    <w:rsid w:val="00A137B0"/>
    <w:rsid w:val="00A14623"/>
    <w:rsid w:val="00A147E2"/>
    <w:rsid w:val="00A1528F"/>
    <w:rsid w:val="00A2586A"/>
    <w:rsid w:val="00A41C2B"/>
    <w:rsid w:val="00A442E7"/>
    <w:rsid w:val="00A5407C"/>
    <w:rsid w:val="00A61DFE"/>
    <w:rsid w:val="00A64F68"/>
    <w:rsid w:val="00A6513D"/>
    <w:rsid w:val="00A65DC3"/>
    <w:rsid w:val="00A6781B"/>
    <w:rsid w:val="00A82C67"/>
    <w:rsid w:val="00A8790A"/>
    <w:rsid w:val="00A97367"/>
    <w:rsid w:val="00A97EB1"/>
    <w:rsid w:val="00AA1424"/>
    <w:rsid w:val="00AA380F"/>
    <w:rsid w:val="00AA6FBD"/>
    <w:rsid w:val="00AB1727"/>
    <w:rsid w:val="00AB2400"/>
    <w:rsid w:val="00AC511B"/>
    <w:rsid w:val="00AC5607"/>
    <w:rsid w:val="00AF5DE6"/>
    <w:rsid w:val="00AF72DA"/>
    <w:rsid w:val="00B0263A"/>
    <w:rsid w:val="00B05D83"/>
    <w:rsid w:val="00B062C3"/>
    <w:rsid w:val="00B21086"/>
    <w:rsid w:val="00B22A24"/>
    <w:rsid w:val="00B272BC"/>
    <w:rsid w:val="00B305DB"/>
    <w:rsid w:val="00B3278E"/>
    <w:rsid w:val="00B3364D"/>
    <w:rsid w:val="00B40316"/>
    <w:rsid w:val="00B4456F"/>
    <w:rsid w:val="00B449F5"/>
    <w:rsid w:val="00B4715A"/>
    <w:rsid w:val="00B47A28"/>
    <w:rsid w:val="00B56097"/>
    <w:rsid w:val="00B578BC"/>
    <w:rsid w:val="00B64ADF"/>
    <w:rsid w:val="00B6616D"/>
    <w:rsid w:val="00B6695A"/>
    <w:rsid w:val="00B717F6"/>
    <w:rsid w:val="00B9683E"/>
    <w:rsid w:val="00BA04C9"/>
    <w:rsid w:val="00BA306F"/>
    <w:rsid w:val="00BA4406"/>
    <w:rsid w:val="00BA4872"/>
    <w:rsid w:val="00BC1DAE"/>
    <w:rsid w:val="00BC2CFC"/>
    <w:rsid w:val="00BC42D6"/>
    <w:rsid w:val="00BD50A7"/>
    <w:rsid w:val="00BD742B"/>
    <w:rsid w:val="00BE252A"/>
    <w:rsid w:val="00BE526B"/>
    <w:rsid w:val="00BF505F"/>
    <w:rsid w:val="00BF655E"/>
    <w:rsid w:val="00C0158E"/>
    <w:rsid w:val="00C04B32"/>
    <w:rsid w:val="00C1208E"/>
    <w:rsid w:val="00C220AD"/>
    <w:rsid w:val="00C232F7"/>
    <w:rsid w:val="00C25250"/>
    <w:rsid w:val="00C26211"/>
    <w:rsid w:val="00C438FF"/>
    <w:rsid w:val="00C4528A"/>
    <w:rsid w:val="00C46049"/>
    <w:rsid w:val="00C523A0"/>
    <w:rsid w:val="00C52FF1"/>
    <w:rsid w:val="00C5314D"/>
    <w:rsid w:val="00C55279"/>
    <w:rsid w:val="00C57220"/>
    <w:rsid w:val="00C60F52"/>
    <w:rsid w:val="00C71A68"/>
    <w:rsid w:val="00C7338D"/>
    <w:rsid w:val="00C811DE"/>
    <w:rsid w:val="00C8189E"/>
    <w:rsid w:val="00C85BFC"/>
    <w:rsid w:val="00C9221E"/>
    <w:rsid w:val="00C94993"/>
    <w:rsid w:val="00C97AAE"/>
    <w:rsid w:val="00C97B84"/>
    <w:rsid w:val="00CB2190"/>
    <w:rsid w:val="00CB45D8"/>
    <w:rsid w:val="00CB6805"/>
    <w:rsid w:val="00CC2179"/>
    <w:rsid w:val="00CE077E"/>
    <w:rsid w:val="00CE2B9C"/>
    <w:rsid w:val="00CE36EF"/>
    <w:rsid w:val="00CF43DD"/>
    <w:rsid w:val="00CF5618"/>
    <w:rsid w:val="00D043F1"/>
    <w:rsid w:val="00D10210"/>
    <w:rsid w:val="00D108F8"/>
    <w:rsid w:val="00D111B9"/>
    <w:rsid w:val="00D22A2A"/>
    <w:rsid w:val="00D311CA"/>
    <w:rsid w:val="00D37C57"/>
    <w:rsid w:val="00D5275C"/>
    <w:rsid w:val="00D52AF7"/>
    <w:rsid w:val="00D52DFB"/>
    <w:rsid w:val="00D60AC1"/>
    <w:rsid w:val="00D70F1F"/>
    <w:rsid w:val="00D72D0E"/>
    <w:rsid w:val="00D760F4"/>
    <w:rsid w:val="00D767E1"/>
    <w:rsid w:val="00D8585A"/>
    <w:rsid w:val="00DA1EEC"/>
    <w:rsid w:val="00DA46C3"/>
    <w:rsid w:val="00DB4EBA"/>
    <w:rsid w:val="00DC135D"/>
    <w:rsid w:val="00DC1F17"/>
    <w:rsid w:val="00DD1F6B"/>
    <w:rsid w:val="00DD1FBF"/>
    <w:rsid w:val="00DD2687"/>
    <w:rsid w:val="00DD7254"/>
    <w:rsid w:val="00DE1F0B"/>
    <w:rsid w:val="00E00620"/>
    <w:rsid w:val="00E02F9C"/>
    <w:rsid w:val="00E117BA"/>
    <w:rsid w:val="00E11905"/>
    <w:rsid w:val="00E17EAA"/>
    <w:rsid w:val="00E26015"/>
    <w:rsid w:val="00E36FB5"/>
    <w:rsid w:val="00E47DF5"/>
    <w:rsid w:val="00E50CDA"/>
    <w:rsid w:val="00E53AEA"/>
    <w:rsid w:val="00E618DA"/>
    <w:rsid w:val="00E63DDB"/>
    <w:rsid w:val="00E676F9"/>
    <w:rsid w:val="00E7014E"/>
    <w:rsid w:val="00E81D46"/>
    <w:rsid w:val="00E83F95"/>
    <w:rsid w:val="00E86712"/>
    <w:rsid w:val="00E87AF9"/>
    <w:rsid w:val="00E915B5"/>
    <w:rsid w:val="00E94AF0"/>
    <w:rsid w:val="00E965FF"/>
    <w:rsid w:val="00EA2D69"/>
    <w:rsid w:val="00EA3E1D"/>
    <w:rsid w:val="00EA54D9"/>
    <w:rsid w:val="00EB0DCE"/>
    <w:rsid w:val="00EB0F06"/>
    <w:rsid w:val="00EB30D0"/>
    <w:rsid w:val="00EB4269"/>
    <w:rsid w:val="00EB5942"/>
    <w:rsid w:val="00EB5E29"/>
    <w:rsid w:val="00EB643B"/>
    <w:rsid w:val="00EB7D1E"/>
    <w:rsid w:val="00EC1C99"/>
    <w:rsid w:val="00EC634B"/>
    <w:rsid w:val="00ED7B34"/>
    <w:rsid w:val="00EE0797"/>
    <w:rsid w:val="00EE61DB"/>
    <w:rsid w:val="00EF5E5C"/>
    <w:rsid w:val="00F03A7D"/>
    <w:rsid w:val="00F159CD"/>
    <w:rsid w:val="00F22EE6"/>
    <w:rsid w:val="00F310C7"/>
    <w:rsid w:val="00F31801"/>
    <w:rsid w:val="00F36A64"/>
    <w:rsid w:val="00F448E9"/>
    <w:rsid w:val="00F514E3"/>
    <w:rsid w:val="00F51BB7"/>
    <w:rsid w:val="00F55A5A"/>
    <w:rsid w:val="00F65D42"/>
    <w:rsid w:val="00F66591"/>
    <w:rsid w:val="00F71DF4"/>
    <w:rsid w:val="00F731A4"/>
    <w:rsid w:val="00F775FF"/>
    <w:rsid w:val="00F7786E"/>
    <w:rsid w:val="00F77A8E"/>
    <w:rsid w:val="00F8009E"/>
    <w:rsid w:val="00F933BA"/>
    <w:rsid w:val="00FA0A3D"/>
    <w:rsid w:val="00FA2468"/>
    <w:rsid w:val="00FA7C5C"/>
    <w:rsid w:val="00FB1838"/>
    <w:rsid w:val="00FB6A9B"/>
    <w:rsid w:val="00FC4503"/>
    <w:rsid w:val="00FC63A2"/>
    <w:rsid w:val="00FC64C7"/>
    <w:rsid w:val="00FC6C1E"/>
    <w:rsid w:val="00FC6D7A"/>
    <w:rsid w:val="00FD4B9A"/>
    <w:rsid w:val="00FD7FA6"/>
    <w:rsid w:val="00FE3C52"/>
    <w:rsid w:val="00FF281B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  <w:style w:type="character" w:customStyle="1" w:styleId="label">
    <w:name w:val="label"/>
    <w:basedOn w:val="Fontepargpadro"/>
    <w:rsid w:val="005906C6"/>
  </w:style>
  <w:style w:type="paragraph" w:customStyle="1" w:styleId="Recuodecorpodetexto31">
    <w:name w:val="Recuo de corpo de texto 31"/>
    <w:basedOn w:val="Normal"/>
    <w:rsid w:val="00EB7D1E"/>
    <w:pPr>
      <w:widowControl w:val="0"/>
      <w:suppressAutoHyphens/>
      <w:spacing w:after="0" w:line="240" w:lineRule="auto"/>
      <w:ind w:firstLine="270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EB7D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108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1086"/>
    <w:rPr>
      <w:sz w:val="16"/>
      <w:szCs w:val="16"/>
    </w:rPr>
  </w:style>
  <w:style w:type="paragraph" w:customStyle="1" w:styleId="ecxwestern">
    <w:name w:val="ecxwestern"/>
    <w:basedOn w:val="Normal"/>
    <w:rsid w:val="00BA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17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amarasete.mg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1EF9-F413-4274-8633-619AC7E2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2021-02-08T11:57:00Z</cp:lastPrinted>
  <dcterms:created xsi:type="dcterms:W3CDTF">2024-04-18T17:01:00Z</dcterms:created>
  <dcterms:modified xsi:type="dcterms:W3CDTF">2024-04-18T17:01:00Z</dcterms:modified>
</cp:coreProperties>
</file>