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31676A8" w14:textId="3A899BFC" w:rsidR="00054E2D" w:rsidRPr="00054E2D" w:rsidRDefault="00477333" w:rsidP="00054E2D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971D39">
        <w:rPr>
          <w:rFonts w:ascii="Times New Roman" w:hAnsi="Times New Roman" w:cs="Times New Roman"/>
          <w:sz w:val="28"/>
          <w:szCs w:val="28"/>
        </w:rPr>
        <w:t>5</w:t>
      </w:r>
      <w:r w:rsidR="00D90806">
        <w:rPr>
          <w:rFonts w:ascii="Times New Roman" w:hAnsi="Times New Roman" w:cs="Times New Roman"/>
          <w:sz w:val="28"/>
          <w:szCs w:val="28"/>
        </w:rPr>
        <w:t>70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971D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DISPÕE SOBRE A </w:t>
      </w:r>
      <w:r w:rsidR="00D90806">
        <w:rPr>
          <w:rFonts w:ascii="Times New Roman" w:hAnsi="Times New Roman" w:cs="Times New Roman"/>
          <w:b w:val="0"/>
          <w:bCs w:val="0"/>
          <w:sz w:val="28"/>
          <w:szCs w:val="28"/>
        </w:rPr>
        <w:t>ORGANIZAÇÃO ADMINISTRATIVA DO PODER EXECUTIVO MUNICIPAL DE SETE LAGOAS, E DÁ OUTRAS PROVIDÊNCIAS.</w:t>
      </w:r>
    </w:p>
    <w:p w14:paraId="43FFC407" w14:textId="77777777" w:rsidR="00594C63" w:rsidRPr="00594C63" w:rsidRDefault="00594C6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9088BEE" w14:textId="61F6614D" w:rsidR="00477333" w:rsidRPr="00594C63" w:rsidRDefault="0047733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4C63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B75663B" w:rsidR="00477333" w:rsidRPr="00A57B8D" w:rsidRDefault="00477333" w:rsidP="00A57B8D">
      <w:pPr>
        <w:pStyle w:val="Ttulo1"/>
        <w:ind w:firstLine="22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A84010">
        <w:rPr>
          <w:rFonts w:ascii="Times New Roman" w:hAnsi="Times New Roman" w:cs="Times New Roman"/>
          <w:sz w:val="28"/>
          <w:szCs w:val="28"/>
        </w:rPr>
        <w:t>5</w:t>
      </w:r>
      <w:r w:rsidR="00D90806">
        <w:rPr>
          <w:rFonts w:ascii="Times New Roman" w:hAnsi="Times New Roman" w:cs="Times New Roman"/>
          <w:sz w:val="28"/>
          <w:szCs w:val="28"/>
        </w:rPr>
        <w:t>70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90806" w:rsidRPr="00D908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90806">
        <w:rPr>
          <w:rFonts w:ascii="Times New Roman" w:hAnsi="Times New Roman" w:cs="Times New Roman"/>
          <w:b w:val="0"/>
          <w:bCs w:val="0"/>
          <w:sz w:val="28"/>
          <w:szCs w:val="28"/>
        </w:rPr>
        <w:t>DISPÕE SOBRE A ORGANIZAÇÃO ADMINISTRATIVA DO PODER EXECUTIVO MUNICIPAL DE SETE LAGOAS, E DÁ OUTRAS PROVIDÊNCIAS</w:t>
      </w:r>
      <w:r w:rsidR="00D908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Chefe do Poder Executivo Municipal, foi aprovado por esta Casa, em </w:t>
      </w:r>
      <w:r w:rsidR="00CA426E"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CA426E"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</w:t>
      </w:r>
      <w:r w:rsidR="00A84010">
        <w:rPr>
          <w:rFonts w:ascii="Times New Roman" w:hAnsi="Times New Roman" w:cs="Times New Roman"/>
          <w:b w:val="0"/>
          <w:bCs w:val="0"/>
          <w:sz w:val="28"/>
          <w:szCs w:val="28"/>
        </w:rPr>
        <w:t>o,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1CFD8275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</w:t>
      </w:r>
      <w:r w:rsidR="007659FF">
        <w:rPr>
          <w:sz w:val="28"/>
          <w:szCs w:val="28"/>
        </w:rPr>
        <w:t>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02D88D58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7659FF">
        <w:rPr>
          <w:rFonts w:ascii="Times New Roman" w:hAnsi="Times New Roman" w:cs="Times New Roman"/>
          <w:sz w:val="28"/>
          <w:szCs w:val="28"/>
        </w:rPr>
        <w:t xml:space="preserve">, </w:t>
      </w:r>
      <w:r w:rsidR="00A84010">
        <w:rPr>
          <w:rFonts w:ascii="Times New Roman" w:hAnsi="Times New Roman" w:cs="Times New Roman"/>
          <w:sz w:val="28"/>
          <w:szCs w:val="28"/>
        </w:rPr>
        <w:t>e de acordo com as técnicas legislativas: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511C3FD8" w:rsidR="00477333" w:rsidRDefault="00477333" w:rsidP="003C34B0"/>
    <w:p w14:paraId="43CA2400" w14:textId="3CD3E85F" w:rsidR="00054E2D" w:rsidRDefault="00054E2D" w:rsidP="003C34B0"/>
    <w:p w14:paraId="28864C38" w14:textId="4326D3AA" w:rsidR="00054E2D" w:rsidRDefault="00054E2D" w:rsidP="003C34B0"/>
    <w:p w14:paraId="269A7AC1" w14:textId="77777777" w:rsidR="0006083F" w:rsidRDefault="0006083F" w:rsidP="003C34B0"/>
    <w:p w14:paraId="702DABEF" w14:textId="762B4596" w:rsidR="00B50811" w:rsidRDefault="00B50811" w:rsidP="003C34B0"/>
    <w:p w14:paraId="75198998" w14:textId="77777777" w:rsidR="007E0C65" w:rsidRDefault="007E0C65" w:rsidP="003C34B0"/>
    <w:p w14:paraId="2DF8B85D" w14:textId="77777777" w:rsidR="00477333" w:rsidRPr="00054E2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E2D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0C719A8E" w:rsidR="00477333" w:rsidRPr="00054E2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E2D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54E2D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54E2D">
        <w:rPr>
          <w:rFonts w:ascii="Times New Roman" w:hAnsi="Times New Roman" w:cs="Times New Roman"/>
          <w:sz w:val="28"/>
          <w:szCs w:val="28"/>
        </w:rPr>
        <w:t xml:space="preserve"> </w:t>
      </w:r>
      <w:r w:rsidR="00A84010">
        <w:rPr>
          <w:rFonts w:ascii="Times New Roman" w:hAnsi="Times New Roman" w:cs="Times New Roman"/>
          <w:sz w:val="28"/>
          <w:szCs w:val="28"/>
        </w:rPr>
        <w:t>5</w:t>
      </w:r>
      <w:r w:rsidR="00901D0C">
        <w:rPr>
          <w:rFonts w:ascii="Times New Roman" w:hAnsi="Times New Roman" w:cs="Times New Roman"/>
          <w:sz w:val="28"/>
          <w:szCs w:val="28"/>
        </w:rPr>
        <w:t>70</w:t>
      </w:r>
      <w:r w:rsidRPr="00054E2D">
        <w:rPr>
          <w:rFonts w:ascii="Times New Roman" w:hAnsi="Times New Roman" w:cs="Times New Roman"/>
          <w:sz w:val="28"/>
          <w:szCs w:val="28"/>
        </w:rPr>
        <w:t xml:space="preserve">/2023 </w:t>
      </w:r>
    </w:p>
    <w:p w14:paraId="6B6C4499" w14:textId="77777777" w:rsidR="00477333" w:rsidRPr="00054E2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E2D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0D57D1E3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6B5BF08" w14:textId="6F202C39" w:rsidR="00054E2D" w:rsidRDefault="00054E2D" w:rsidP="00477333">
      <w:pPr>
        <w:pStyle w:val="SemEspaamento"/>
        <w:rPr>
          <w:i/>
          <w:sz w:val="24"/>
          <w:szCs w:val="24"/>
        </w:rPr>
      </w:pPr>
    </w:p>
    <w:p w14:paraId="404D75C0" w14:textId="77777777" w:rsidR="00A84010" w:rsidRDefault="00A84010" w:rsidP="00477333">
      <w:pPr>
        <w:pStyle w:val="SemEspaamento"/>
        <w:rPr>
          <w:i/>
          <w:sz w:val="24"/>
          <w:szCs w:val="24"/>
        </w:rPr>
      </w:pPr>
    </w:p>
    <w:p w14:paraId="647ED3F4" w14:textId="77777777" w:rsidR="00901D0C" w:rsidRPr="00526D78" w:rsidRDefault="00901D0C" w:rsidP="00901D0C">
      <w:pPr>
        <w:spacing w:after="0" w:line="240" w:lineRule="auto"/>
        <w:ind w:leftChars="1030" w:left="22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D78">
        <w:rPr>
          <w:rFonts w:ascii="Times New Roman" w:hAnsi="Times New Roman" w:cs="Times New Roman"/>
          <w:b/>
          <w:bCs/>
          <w:sz w:val="24"/>
          <w:szCs w:val="24"/>
        </w:rPr>
        <w:t>DISPÕE SOBRE A ORGANIZAÇÃO ADMINISTRATIVA DO PODER EXECUTIVO MUNICIPAL DE SETE LAGOAS, E DÁ OUTRAS PROVIDÊNCIAS.</w:t>
      </w:r>
    </w:p>
    <w:p w14:paraId="70962017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9F423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CAPÍTULO I</w:t>
      </w:r>
    </w:p>
    <w:p w14:paraId="77F7BE33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DAS DISPOSIÇÕES PRELIMINARES</w:t>
      </w:r>
    </w:p>
    <w:p w14:paraId="7648A269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sz w:val="24"/>
          <w:szCs w:val="24"/>
        </w:rPr>
      </w:pPr>
    </w:p>
    <w:p w14:paraId="5B8B87F6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Cs/>
          <w:sz w:val="24"/>
          <w:szCs w:val="24"/>
        </w:rPr>
        <w:t>Art. 1º</w:t>
      </w:r>
      <w:r w:rsidRPr="00526D78">
        <w:rPr>
          <w:rFonts w:ascii="Times New Roman" w:hAnsi="Times New Roman" w:cs="Times New Roman"/>
          <w:sz w:val="24"/>
          <w:szCs w:val="24"/>
        </w:rPr>
        <w:t xml:space="preserve"> A organização administrativa do Poder Executivo Municipal de Sete Lagoas, orientada pelos princípios constitucionais da Administração Pública (art. 37, </w:t>
      </w:r>
      <w:r w:rsidRPr="00526D78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526D78">
        <w:rPr>
          <w:rFonts w:ascii="Times New Roman" w:hAnsi="Times New Roman" w:cs="Times New Roman"/>
          <w:sz w:val="24"/>
          <w:szCs w:val="24"/>
        </w:rPr>
        <w:t>, CF/88), passa a reger-se por esta Lei e pelos regulamentos que lhe forem correlatos.</w:t>
      </w:r>
    </w:p>
    <w:p w14:paraId="12EBBEEA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sz w:val="24"/>
          <w:szCs w:val="24"/>
        </w:rPr>
      </w:pPr>
    </w:p>
    <w:p w14:paraId="7907C29D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CAPÍTULO II</w:t>
      </w:r>
    </w:p>
    <w:p w14:paraId="39C1F64C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 ESTRUTURA ADMINISTRATIVA</w:t>
      </w:r>
    </w:p>
    <w:p w14:paraId="6112A5C9" w14:textId="77777777" w:rsidR="00901D0C" w:rsidRPr="00526D78" w:rsidRDefault="00901D0C" w:rsidP="00901D0C">
      <w:pPr>
        <w:spacing w:after="0" w:line="240" w:lineRule="auto"/>
        <w:ind w:left="1" w:firstLine="2267"/>
        <w:jc w:val="both"/>
        <w:rPr>
          <w:rFonts w:ascii="Times New Roman" w:hAnsi="Times New Roman" w:cs="Times New Roman"/>
          <w:sz w:val="24"/>
          <w:szCs w:val="24"/>
        </w:rPr>
      </w:pPr>
    </w:p>
    <w:p w14:paraId="236F0A9B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Cs/>
          <w:sz w:val="24"/>
          <w:szCs w:val="24"/>
        </w:rPr>
        <w:t>Art. 2º</w:t>
      </w:r>
      <w:r w:rsidRPr="00526D78">
        <w:rPr>
          <w:rFonts w:ascii="Times New Roman" w:hAnsi="Times New Roman" w:cs="Times New Roman"/>
          <w:sz w:val="24"/>
          <w:szCs w:val="24"/>
        </w:rPr>
        <w:t xml:space="preserve"> Compõem a estrutura organizacional do Poder Executivo Municipal de Sete Lagoas os órgãos</w:t>
      </w:r>
      <w:r>
        <w:rPr>
          <w:rFonts w:ascii="Times New Roman" w:hAnsi="Times New Roman" w:cs="Times New Roman"/>
          <w:sz w:val="24"/>
          <w:szCs w:val="24"/>
        </w:rPr>
        <w:t xml:space="preserve"> a seguir listados, com nível hierárquico de Secretaria, subordinação e vinculação direta ao Prefeito Municipal</w:t>
      </w:r>
      <w:r w:rsidRPr="00526D78">
        <w:rPr>
          <w:rFonts w:ascii="Times New Roman" w:hAnsi="Times New Roman" w:cs="Times New Roman"/>
          <w:sz w:val="24"/>
          <w:szCs w:val="24"/>
        </w:rPr>
        <w:t>:</w:t>
      </w:r>
    </w:p>
    <w:p w14:paraId="75F69613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FE858D5" w14:textId="77777777" w:rsidR="00901D0C" w:rsidRPr="00526D78" w:rsidRDefault="00901D0C" w:rsidP="00901D0C">
      <w:pPr>
        <w:spacing w:after="0" w:line="240" w:lineRule="auto"/>
        <w:ind w:left="-2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I - Procuradoria Geral do Município - PGM;</w:t>
      </w:r>
    </w:p>
    <w:p w14:paraId="5FA495A7" w14:textId="77777777" w:rsidR="00901D0C" w:rsidRPr="00526D78" w:rsidRDefault="00901D0C" w:rsidP="00901D0C">
      <w:pPr>
        <w:spacing w:after="0" w:line="240" w:lineRule="auto"/>
        <w:ind w:left="-2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80E234D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 - Controladoria Geral do Município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6D78">
        <w:rPr>
          <w:rFonts w:ascii="Times New Roman" w:hAnsi="Times New Roman" w:cs="Times New Roman"/>
          <w:sz w:val="24"/>
          <w:szCs w:val="24"/>
        </w:rPr>
        <w:t xml:space="preserve"> CGM;</w:t>
      </w:r>
    </w:p>
    <w:p w14:paraId="616D0F92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2FFB42A2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III - Secretaria Municipal de Governo - SMG; </w:t>
      </w:r>
    </w:p>
    <w:p w14:paraId="55381E96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4FA433F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IV - Secretaria Municipal de Fazenda e Planejamento - SEFPLAN;</w:t>
      </w:r>
    </w:p>
    <w:p w14:paraId="6FF2B129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C83539A" w14:textId="77777777" w:rsidR="00901D0C" w:rsidRPr="00632C2D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632C2D">
        <w:rPr>
          <w:rFonts w:ascii="Times New Roman" w:hAnsi="Times New Roman" w:cs="Times New Roman"/>
          <w:color w:val="080808"/>
          <w:sz w:val="24"/>
          <w:szCs w:val="24"/>
        </w:rPr>
        <w:t>V - Secretaria Municipal de Administração e Tecnologia da Informação – SMATI;</w:t>
      </w:r>
    </w:p>
    <w:p w14:paraId="652B0F63" w14:textId="77777777" w:rsidR="00901D0C" w:rsidRPr="00632C2D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</w:p>
    <w:p w14:paraId="3FFA3E01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VI - Secretaria Municipal de Saúde - SMS;</w:t>
      </w:r>
    </w:p>
    <w:p w14:paraId="7E297B8F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8761CEE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VII - Secretaria Municipal de Educação - SME;</w:t>
      </w:r>
    </w:p>
    <w:p w14:paraId="0640933B" w14:textId="77777777" w:rsidR="00901D0C" w:rsidRPr="00632C2D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</w:p>
    <w:p w14:paraId="765CFDD2" w14:textId="77777777" w:rsidR="00901D0C" w:rsidRPr="00632C2D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632C2D">
        <w:rPr>
          <w:rFonts w:ascii="Times New Roman" w:hAnsi="Times New Roman" w:cs="Times New Roman"/>
          <w:color w:val="080808"/>
          <w:sz w:val="24"/>
          <w:szCs w:val="24"/>
        </w:rPr>
        <w:t>VIII - Secretaria Municipal de Assistência Social - SMAS;</w:t>
      </w:r>
    </w:p>
    <w:p w14:paraId="688254C0" w14:textId="77777777" w:rsidR="00901D0C" w:rsidRPr="00632C2D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</w:p>
    <w:p w14:paraId="6AFA4681" w14:textId="77777777" w:rsidR="00901D0C" w:rsidRPr="00632C2D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632C2D">
        <w:rPr>
          <w:rFonts w:ascii="Times New Roman" w:hAnsi="Times New Roman" w:cs="Times New Roman"/>
          <w:color w:val="080808"/>
          <w:sz w:val="24"/>
          <w:szCs w:val="24"/>
        </w:rPr>
        <w:t xml:space="preserve">IX - Secretaria Municipal de </w:t>
      </w:r>
      <w:bookmarkStart w:id="0" w:name="_Hlk121061252"/>
      <w:r w:rsidRPr="00632C2D">
        <w:rPr>
          <w:rFonts w:ascii="Times New Roman" w:hAnsi="Times New Roman" w:cs="Times New Roman"/>
          <w:color w:val="080808"/>
          <w:sz w:val="24"/>
          <w:szCs w:val="24"/>
        </w:rPr>
        <w:t xml:space="preserve">Cultura, Esporte e Turismo </w:t>
      </w:r>
      <w:bookmarkEnd w:id="0"/>
      <w:r w:rsidRPr="00632C2D">
        <w:rPr>
          <w:rFonts w:ascii="Times New Roman" w:hAnsi="Times New Roman" w:cs="Times New Roman"/>
          <w:color w:val="080808"/>
          <w:sz w:val="24"/>
          <w:szCs w:val="24"/>
        </w:rPr>
        <w:t>– SMCET;</w:t>
      </w:r>
    </w:p>
    <w:p w14:paraId="1E6FAD44" w14:textId="77777777" w:rsidR="00901D0C" w:rsidRPr="00632C2D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</w:p>
    <w:p w14:paraId="3D56BA7B" w14:textId="77777777" w:rsidR="00901D0C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632C2D">
        <w:rPr>
          <w:rFonts w:ascii="Times New Roman" w:hAnsi="Times New Roman" w:cs="Times New Roman"/>
          <w:color w:val="080808"/>
          <w:sz w:val="24"/>
          <w:szCs w:val="24"/>
        </w:rPr>
        <w:t>X - Secretaria Municipal de Meio Ambiente, Desenvolvimento Econômico e Agropecuária - SMMADEA</w:t>
      </w:r>
      <w:r w:rsidRPr="00526D78">
        <w:rPr>
          <w:rFonts w:ascii="Times New Roman" w:hAnsi="Times New Roman" w:cs="Times New Roman"/>
          <w:sz w:val="24"/>
          <w:szCs w:val="24"/>
        </w:rPr>
        <w:t>;</w:t>
      </w:r>
    </w:p>
    <w:p w14:paraId="433CE40A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20527EE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XI - Secretaria Municipal de Obras, Infraestrutura e Serviços Urbanos - SMOISU; </w:t>
      </w:r>
    </w:p>
    <w:p w14:paraId="6AD99632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863F9F8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XII - Secretaria Municipal da Mulher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6D78"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26D78">
        <w:rPr>
          <w:rFonts w:ascii="Times New Roman" w:hAnsi="Times New Roman" w:cs="Times New Roman"/>
          <w:sz w:val="24"/>
          <w:szCs w:val="24"/>
        </w:rPr>
        <w:t>;</w:t>
      </w:r>
    </w:p>
    <w:p w14:paraId="6E797808" w14:textId="77777777" w:rsidR="00901D0C" w:rsidRPr="00526D78" w:rsidRDefault="00901D0C" w:rsidP="00901D0C">
      <w:pPr>
        <w:spacing w:after="0" w:line="240" w:lineRule="auto"/>
        <w:ind w:left="3" w:firstLineChars="944" w:firstLine="22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EBC0C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XIII – Secretaria Municipal de Mobilidade Urbana – SMMU;</w:t>
      </w:r>
    </w:p>
    <w:p w14:paraId="7B80FCFC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E764D94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XIV – Núcleo de Licitação e Compras – NLC.</w:t>
      </w:r>
    </w:p>
    <w:p w14:paraId="3B8AEE53" w14:textId="77777777" w:rsidR="00901D0C" w:rsidRPr="00526D78" w:rsidRDefault="00901D0C" w:rsidP="00901D0C">
      <w:pPr>
        <w:spacing w:after="0" w:line="240" w:lineRule="auto"/>
        <w:ind w:left="3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BE5AB8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§ 1º Compõem a organização de que trata o </w:t>
      </w:r>
      <w:r w:rsidRPr="00526D78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526D78">
        <w:rPr>
          <w:rFonts w:ascii="Times New Roman" w:hAnsi="Times New Roman" w:cs="Times New Roman"/>
          <w:sz w:val="24"/>
          <w:szCs w:val="24"/>
        </w:rPr>
        <w:t xml:space="preserve">deste artigo, como instâncias e órgãos colegiados vinculados às respectivas </w:t>
      </w:r>
      <w:r w:rsidRPr="00BE24B2">
        <w:rPr>
          <w:rFonts w:ascii="Times New Roman" w:hAnsi="Times New Roman" w:cs="Times New Roman"/>
          <w:sz w:val="24"/>
          <w:szCs w:val="24"/>
        </w:rPr>
        <w:t>Secretarias Municipais com que tiverem pertinência temática, todos os Conselhos Municipais existentes e os que vierem a ser criados.</w:t>
      </w:r>
      <w:r w:rsidRPr="00526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28841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761E527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§ 2º A estrutura, o funcionamento, as competências e a composição das instâncias e órgãos colegiados de que trata o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D78">
        <w:rPr>
          <w:rFonts w:ascii="Times New Roman" w:hAnsi="Times New Roman" w:cs="Times New Roman"/>
          <w:sz w:val="24"/>
          <w:szCs w:val="24"/>
        </w:rPr>
        <w:t>1º</w:t>
      </w:r>
      <w:r>
        <w:rPr>
          <w:rFonts w:ascii="Times New Roman" w:hAnsi="Times New Roman" w:cs="Times New Roman"/>
          <w:sz w:val="24"/>
          <w:szCs w:val="24"/>
        </w:rPr>
        <w:t xml:space="preserve"> deste artigo</w:t>
      </w:r>
      <w:r w:rsidRPr="00526D78">
        <w:rPr>
          <w:rFonts w:ascii="Times New Roman" w:hAnsi="Times New Roman" w:cs="Times New Roman"/>
          <w:sz w:val="24"/>
          <w:szCs w:val="24"/>
        </w:rPr>
        <w:t xml:space="preserve"> são aquelas definidas em legislações específicas.</w:t>
      </w:r>
    </w:p>
    <w:p w14:paraId="41A0E435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45F9354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Art. 3º As unidades administrativas que compõem a estrutura dos órgãos de que trata o art. 2º, são as constantes do Anexo I desta Lei, cujas atribuições específicas serão estabelecidas por meio de Decreto.</w:t>
      </w:r>
    </w:p>
    <w:p w14:paraId="71A3E1B1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7163DE2" w14:textId="77777777" w:rsidR="00901D0C" w:rsidRPr="00526D78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CAPÍTULO III</w:t>
      </w:r>
    </w:p>
    <w:p w14:paraId="6B50E73B" w14:textId="77777777" w:rsidR="00901D0C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DAS COMPETÊNCIAS DOS ÓRGÃOS DO PODER EXECUTIVO</w:t>
      </w:r>
    </w:p>
    <w:p w14:paraId="19C3C45D" w14:textId="77777777" w:rsidR="00901D0C" w:rsidRPr="00526D78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0D611" w14:textId="77777777" w:rsidR="00901D0C" w:rsidRPr="00526D78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I</w:t>
      </w:r>
    </w:p>
    <w:p w14:paraId="6630F914" w14:textId="77777777" w:rsidR="00901D0C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Procuradoria Geral do Município</w:t>
      </w:r>
      <w:r>
        <w:rPr>
          <w:rFonts w:ascii="Times New Roman" w:hAnsi="Times New Roman" w:cs="Times New Roman"/>
          <w:b/>
          <w:sz w:val="24"/>
          <w:szCs w:val="24"/>
        </w:rPr>
        <w:t xml:space="preserve"> - PGM</w:t>
      </w:r>
    </w:p>
    <w:p w14:paraId="7FD0693A" w14:textId="77777777" w:rsidR="00901D0C" w:rsidRPr="00526D78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7961C4A9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0C4A30">
        <w:rPr>
          <w:rFonts w:ascii="Times New Roman" w:hAnsi="Times New Roman" w:cs="Times New Roman"/>
          <w:sz w:val="24"/>
          <w:szCs w:val="24"/>
        </w:rPr>
        <w:t>Art. 4º A Procuradoria Geral do Município – PGM reger-se-á por lei própria, qual seja, a Lei Complementar nº 143/2011, atendendo-se o disposto no art. 117 da Lei Orgânica do Município.</w:t>
      </w:r>
    </w:p>
    <w:p w14:paraId="36C28B7E" w14:textId="77777777" w:rsidR="00901D0C" w:rsidRPr="00BE24B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trike/>
          <w:color w:val="0D0D0D"/>
          <w:sz w:val="24"/>
          <w:szCs w:val="24"/>
        </w:rPr>
      </w:pPr>
    </w:p>
    <w:p w14:paraId="606E439A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II</w:t>
      </w:r>
    </w:p>
    <w:p w14:paraId="01245B31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 Controladoria Geral do Município</w:t>
      </w:r>
      <w:r>
        <w:rPr>
          <w:rFonts w:ascii="Times New Roman" w:hAnsi="Times New Roman" w:cs="Times New Roman"/>
          <w:b/>
          <w:sz w:val="24"/>
          <w:szCs w:val="24"/>
        </w:rPr>
        <w:t xml:space="preserve"> – CGM</w:t>
      </w:r>
    </w:p>
    <w:p w14:paraId="6ACB1E05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D4BA101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Art. 5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526D78">
        <w:rPr>
          <w:rFonts w:ascii="Times New Roman" w:hAnsi="Times New Roman" w:cs="Times New Roman"/>
          <w:sz w:val="24"/>
          <w:szCs w:val="24"/>
        </w:rPr>
        <w:t xml:space="preserve"> Compete a Controladoria Geral do Município</w:t>
      </w:r>
      <w:r>
        <w:rPr>
          <w:rFonts w:ascii="Times New Roman" w:hAnsi="Times New Roman" w:cs="Times New Roman"/>
          <w:sz w:val="24"/>
          <w:szCs w:val="24"/>
        </w:rPr>
        <w:t xml:space="preserve"> - CGM</w:t>
      </w:r>
      <w:r w:rsidRPr="00526D78">
        <w:rPr>
          <w:rFonts w:ascii="Times New Roman" w:hAnsi="Times New Roman" w:cs="Times New Roman"/>
          <w:sz w:val="24"/>
          <w:szCs w:val="24"/>
        </w:rPr>
        <w:t>:</w:t>
      </w:r>
    </w:p>
    <w:p w14:paraId="296C53B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BD38D36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coordenar e avaliar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>, no âmbito do Poder Executivo, o Sistema de Controle Interno;</w:t>
      </w:r>
    </w:p>
    <w:p w14:paraId="3DDD1746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5D2BD48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realizar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atividades de auditoria e fiscalização nos sistemas contábil, financeiro, orçamentário, de pessoal, de recursos externos e nos demais sistemas administrativos e operacionais, segundo os princípios da legalidade, impessoalidade, moralidade, publicidade, razoabilidade, eficiência e economicidade;</w:t>
      </w:r>
    </w:p>
    <w:p w14:paraId="60B45FB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2C943FB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III - avaliar o cumprimento e a efetividade dos programas de governo;</w:t>
      </w:r>
    </w:p>
    <w:p w14:paraId="7E41ACC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88D4746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2C082A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C082A"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 w:rsidRPr="002C082A">
        <w:rPr>
          <w:rFonts w:ascii="Times New Roman" w:hAnsi="Times New Roman" w:cs="Times New Roman"/>
          <w:sz w:val="24"/>
          <w:szCs w:val="24"/>
        </w:rPr>
        <w:t xml:space="preserve"> a gestão contábil, financeira, orçamentária, operacional e patrimonial da Administração Pública Direta e Indireta do Poder Executivo em apoio ao exercício do controle externo do Poder Legislativo e demais órgãos de controle;</w:t>
      </w:r>
    </w:p>
    <w:p w14:paraId="1EF42D36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8772FDC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2C082A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2C082A">
        <w:rPr>
          <w:rFonts w:ascii="Times New Roman" w:hAnsi="Times New Roman" w:cs="Times New Roman"/>
          <w:sz w:val="24"/>
          <w:szCs w:val="24"/>
        </w:rPr>
        <w:t>coordenar</w:t>
      </w:r>
      <w:proofErr w:type="gramEnd"/>
      <w:r w:rsidRPr="002C082A">
        <w:rPr>
          <w:rFonts w:ascii="Times New Roman" w:hAnsi="Times New Roman" w:cs="Times New Roman"/>
          <w:sz w:val="24"/>
          <w:szCs w:val="24"/>
        </w:rPr>
        <w:t xml:space="preserve"> o regime disciplinar do servidor público e aplicá-lo aos órgãos e entidades do Poder Executivo;</w:t>
      </w:r>
    </w:p>
    <w:p w14:paraId="2F73CA16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81C8C8E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2C082A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2C082A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Pr="002C082A">
        <w:rPr>
          <w:rFonts w:ascii="Times New Roman" w:hAnsi="Times New Roman" w:cs="Times New Roman"/>
          <w:sz w:val="24"/>
          <w:szCs w:val="24"/>
        </w:rPr>
        <w:t xml:space="preserve"> normas e procedimentos de auditoria e correição a serem adotados pelos órgãos e entidades do Poder Executivo;</w:t>
      </w:r>
    </w:p>
    <w:p w14:paraId="4A48DFE7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8C28339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2C082A">
        <w:rPr>
          <w:rFonts w:ascii="Times New Roman" w:hAnsi="Times New Roman" w:cs="Times New Roman"/>
          <w:sz w:val="24"/>
          <w:szCs w:val="24"/>
        </w:rPr>
        <w:t xml:space="preserve">VII – desenvolver a política de integridade e propor ações para a prevenção da ocorrência de ilícitos administrativos no âmbito do Poder Executivo; </w:t>
      </w:r>
    </w:p>
    <w:p w14:paraId="0931078A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8FAE6D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VIII - promover o incremento da transparência pública e fomentar a participação da sociedade civil e a prevenção da malversação dos recursos públicos;</w:t>
      </w:r>
    </w:p>
    <w:p w14:paraId="0C76984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CBDA5C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IX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reunir e integrar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dados e informações decorrentes das atividades de auditoria, fiscalização e correição;</w:t>
      </w:r>
    </w:p>
    <w:p w14:paraId="528D9B08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D8176A6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X –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administrar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 prestação de serviços ao cidadão de Ouvidoria Geral do Município, dar encaminhamento para tratamento das informações coletadas por esse órgão e realizar a avaliação periódica da qualidade dos serviços públicos prestados;</w:t>
      </w:r>
    </w:p>
    <w:p w14:paraId="0AB171A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4611796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XI - dar o devido andamento às representações ou denúncias fundamentadas que receber relativas à lesão ou ameaça ao patrimônio público, velando por sua integral solução;</w:t>
      </w:r>
    </w:p>
    <w:p w14:paraId="2BD2B72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DC8141A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XII - encaminhar à Procuradoria Geral do Município os casos que configurem, em tese, improbidade administrativa, e todos aqueles que recomendem a indisponibilidade de bens, o ressarcimento ao erário e outras providências no âmbito da competência desse órgão;</w:t>
      </w:r>
    </w:p>
    <w:p w14:paraId="0FB7FC3F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054A55A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XIII - assessorar o Prefeito Municipal no relacionamento institucional em matérias afetas à sua competência;</w:t>
      </w:r>
    </w:p>
    <w:p w14:paraId="6A582477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27BE0F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XIV - assessorar, em sua área de competência, os dirigentes de órgãos e entidades no desempenho de suas funções;</w:t>
      </w:r>
    </w:p>
    <w:p w14:paraId="7572479B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C320A6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XV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exercer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outras atividades correlatas à consecução de seus objetivos.</w:t>
      </w:r>
    </w:p>
    <w:p w14:paraId="66C51BD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2CA7AA0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III</w:t>
      </w:r>
    </w:p>
    <w:p w14:paraId="1CCF0C57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 Secretaria Municipal de Governo</w:t>
      </w:r>
      <w:r>
        <w:rPr>
          <w:rFonts w:ascii="Times New Roman" w:hAnsi="Times New Roman" w:cs="Times New Roman"/>
          <w:b/>
          <w:sz w:val="24"/>
          <w:szCs w:val="24"/>
        </w:rPr>
        <w:t xml:space="preserve"> - SMG</w:t>
      </w:r>
    </w:p>
    <w:p w14:paraId="4E1932A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7B84034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Art. 6º Compete a Secretaria Municipal de Governo:</w:t>
      </w:r>
    </w:p>
    <w:p w14:paraId="3283CC14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538F628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assessorar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o Prefeito Municipal em suas relações com o Poder Legislativo, bem como com a sociedade civil e suas organizações</w:t>
      </w:r>
      <w:r>
        <w:rPr>
          <w:rFonts w:ascii="Times New Roman" w:hAnsi="Times New Roman" w:cs="Times New Roman"/>
          <w:sz w:val="24"/>
          <w:szCs w:val="24"/>
        </w:rPr>
        <w:t>, além dos órgãos de outras esferas de Poderes</w:t>
      </w:r>
      <w:r w:rsidRPr="00526D78">
        <w:rPr>
          <w:rFonts w:ascii="Times New Roman" w:hAnsi="Times New Roman" w:cs="Times New Roman"/>
          <w:sz w:val="24"/>
          <w:szCs w:val="24"/>
        </w:rPr>
        <w:t>;</w:t>
      </w:r>
    </w:p>
    <w:p w14:paraId="75481CAB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A80B88A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C082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C082A"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 w:rsidRPr="002C082A">
        <w:rPr>
          <w:rFonts w:ascii="Times New Roman" w:hAnsi="Times New Roman" w:cs="Times New Roman"/>
          <w:sz w:val="24"/>
          <w:szCs w:val="24"/>
        </w:rPr>
        <w:t xml:space="preserve"> a tramitação, discussão e votação de projetos de leis, requerimentos e pedidos de providências na Câmara Municipal de Sete Lagoas;</w:t>
      </w:r>
    </w:p>
    <w:p w14:paraId="6734800A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420EDC7" w14:textId="77777777" w:rsidR="00901D0C" w:rsidRPr="002C082A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2C082A">
        <w:rPr>
          <w:rFonts w:ascii="Times New Roman" w:hAnsi="Times New Roman" w:cs="Times New Roman"/>
          <w:sz w:val="24"/>
          <w:szCs w:val="24"/>
        </w:rPr>
        <w:t>III - encarregar-se da preparação, registro e publicação dos atos oficiais do Poder Executivo;</w:t>
      </w:r>
    </w:p>
    <w:p w14:paraId="5E4EC594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EFEBA40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executar e transmitir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ordens, decisões e diretrizes políticas e administrativas do Governo Municipal, dentro de suas competências; </w:t>
      </w:r>
    </w:p>
    <w:p w14:paraId="5D3BE9E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E89867B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assessorar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o Chefe do Poder Executivo na análise política da ação governamental, incluindo o 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planejamento destas ações; </w:t>
      </w:r>
    </w:p>
    <w:p w14:paraId="5CF8F9AB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68EFEEB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assessorar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o Chefe do Poder Executivo no planejamento, execução e controle das ações governamentais junto às partes interessadas; </w:t>
      </w:r>
    </w:p>
    <w:p w14:paraId="46D6697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2A99E4B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VII - planejar, executar e controlar a comunicação institucional </w:t>
      </w:r>
      <w:r>
        <w:rPr>
          <w:rFonts w:ascii="Times New Roman" w:hAnsi="Times New Roman" w:cs="Times New Roman"/>
          <w:sz w:val="24"/>
          <w:szCs w:val="24"/>
        </w:rPr>
        <w:t xml:space="preserve">e os eventos e solenidades oficiais </w:t>
      </w:r>
      <w:r w:rsidRPr="00526D78">
        <w:rPr>
          <w:rFonts w:ascii="Times New Roman" w:hAnsi="Times New Roman" w:cs="Times New Roman"/>
          <w:sz w:val="24"/>
          <w:szCs w:val="24"/>
        </w:rPr>
        <w:t xml:space="preserve">a partir de diretrizes estabelecidas pelo Prefeito; </w:t>
      </w:r>
    </w:p>
    <w:p w14:paraId="6CE8D197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ABD9121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VIII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- exercer outras atividades correlatas à consecução de seus objetivos.</w:t>
      </w:r>
    </w:p>
    <w:p w14:paraId="157581D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8021F2B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IV</w:t>
      </w:r>
    </w:p>
    <w:p w14:paraId="64729234" w14:textId="77777777" w:rsidR="00901D0C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 Secretaria Municipal de Fazenda e Planejamento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A2BC4">
        <w:rPr>
          <w:rFonts w:ascii="Times New Roman" w:hAnsi="Times New Roman" w:cs="Times New Roman"/>
          <w:b/>
          <w:bCs/>
          <w:sz w:val="24"/>
          <w:szCs w:val="24"/>
        </w:rPr>
        <w:t>SEFPLAN</w:t>
      </w:r>
    </w:p>
    <w:p w14:paraId="1A5FD013" w14:textId="77777777" w:rsidR="00901D0C" w:rsidRPr="00526D78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68BE340E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Art. 7º Compete a Secretaria Municipal de Fazenda e Planejamento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26D78">
        <w:rPr>
          <w:rFonts w:ascii="Times New Roman" w:hAnsi="Times New Roman" w:cs="Times New Roman"/>
          <w:sz w:val="24"/>
          <w:szCs w:val="24"/>
        </w:rPr>
        <w:t>SEFPLAN:</w:t>
      </w:r>
    </w:p>
    <w:p w14:paraId="63DFDE0B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E56277C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exercer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 orientação normativa, a supervisão técnica e o controle das atividades contábeis relativas à gestão orçamentária, financeira e patrimonial do Município;</w:t>
      </w:r>
    </w:p>
    <w:p w14:paraId="6A359191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41E597E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coordenar e executar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 organização da legislação tributária municipal e orientar os contribuintes sobre a sua correta aplicação;</w:t>
      </w:r>
    </w:p>
    <w:p w14:paraId="3B5C0D3E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574CE87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III - coordenar e exercer o controle dos créditos devidos ao Município e dos procedimentos relacionados a sua cobrança e arrecadação;</w:t>
      </w:r>
    </w:p>
    <w:p w14:paraId="7D23E40F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4F11D8A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IV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rever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>, em instância administrativa, o crédito tributário constituído e impugnado pelo sujeito passivo da obrigação tributária;</w:t>
      </w:r>
    </w:p>
    <w:p w14:paraId="11072E59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B89BF6F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coordenar e controlar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as atividades relativas à fiscalização, ao lançamento e à arrecadação dos tributos municipais, mantendo atualizados os respectivos cadastros;</w:t>
      </w:r>
    </w:p>
    <w:p w14:paraId="4E81DA84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6A8E7F2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VI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coordenar e controlar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o recebimento das receitas municipais, os pagamentos dos compromissos do Município e as operações relativas a financiamentos e repasses;</w:t>
      </w:r>
    </w:p>
    <w:p w14:paraId="78D721A0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031FAD9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VII - coordenar e executar o controle das operações de crédito, avais e garantias, bem como dos direitos e haveres do Município;</w:t>
      </w:r>
    </w:p>
    <w:p w14:paraId="48713D42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B47F281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VIII - supervisionar e executar os procedimentos referentes às normas de finanças relativas à gestão fiscal e verificar o cumprimento das formalidades dos atos relacionados ao processamento e ao pagamento das despesas municipais;</w:t>
      </w:r>
    </w:p>
    <w:p w14:paraId="522F1D6C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4889AE9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coordenar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 elaboração e monitoramento do planejamento estratégico da Administração Pública Municipal e dos planos, programas, projetos e ações decorrentes do seu desdobramento, de forma a garantir a integração das políticas públicas e atividades executadas pelos seus diversos órgãos e entidades;</w:t>
      </w:r>
    </w:p>
    <w:p w14:paraId="37ABE551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88913E4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X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coordenar, articular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e monitorar, em colaboração com os órgãos e entidades da </w:t>
      </w:r>
      <w:r>
        <w:rPr>
          <w:rFonts w:ascii="Times New Roman" w:hAnsi="Times New Roman" w:cs="Times New Roman"/>
          <w:color w:val="0D0D0D"/>
          <w:sz w:val="24"/>
          <w:szCs w:val="24"/>
        </w:rPr>
        <w:t>A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dministração </w:t>
      </w:r>
      <w:r>
        <w:rPr>
          <w:rFonts w:ascii="Times New Roman" w:hAnsi="Times New Roman" w:cs="Times New Roman"/>
          <w:color w:val="0D0D0D"/>
          <w:sz w:val="24"/>
          <w:szCs w:val="24"/>
        </w:rPr>
        <w:t>D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ireta e </w:t>
      </w:r>
      <w:r>
        <w:rPr>
          <w:rFonts w:ascii="Times New Roman" w:hAnsi="Times New Roman" w:cs="Times New Roman"/>
          <w:color w:val="0D0D0D"/>
          <w:sz w:val="24"/>
          <w:szCs w:val="24"/>
        </w:rPr>
        <w:t>I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>ndireta do Poder Executivo, a gestão da execução de contratos de financiamento e convênios;</w:t>
      </w:r>
    </w:p>
    <w:p w14:paraId="1DCCE5E6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89C7AC0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XI - coordenar e subsidiar os Órgãos da Administração Direta e Indireta do Município na prestação de contas de seus convênios;</w:t>
      </w:r>
    </w:p>
    <w:p w14:paraId="061DFB8F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7484E54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XII - </w:t>
      </w:r>
      <w:r w:rsidRPr="00E24821">
        <w:rPr>
          <w:rFonts w:ascii="Times New Roman" w:hAnsi="Times New Roman" w:cs="Times New Roman"/>
          <w:color w:val="0D0D0D"/>
          <w:sz w:val="24"/>
          <w:szCs w:val="24"/>
        </w:rPr>
        <w:t>coordenar, acompanhar, apoiar, monitorar e assessorar as ações e os procedimentos relativos aos projetos e aos contratos de concessão e parcerias do Município;</w:t>
      </w:r>
    </w:p>
    <w:p w14:paraId="3BF1BAE4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39B9684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XII</w:t>
      </w:r>
      <w:r>
        <w:rPr>
          <w:rFonts w:ascii="Times New Roman" w:hAnsi="Times New Roman" w:cs="Times New Roman"/>
          <w:color w:val="0D0D0D"/>
          <w:sz w:val="24"/>
          <w:szCs w:val="24"/>
        </w:rPr>
        <w:t>I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- executar outras atividades correlatas à consecução de seus objetivos.</w:t>
      </w:r>
    </w:p>
    <w:p w14:paraId="42EA300D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D42445B" w14:textId="77777777" w:rsidR="00901D0C" w:rsidRPr="002C082A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2C082A">
        <w:rPr>
          <w:rFonts w:ascii="Times New Roman" w:hAnsi="Times New Roman" w:cs="Times New Roman"/>
          <w:sz w:val="24"/>
          <w:szCs w:val="24"/>
        </w:rPr>
        <w:t>Parágrafo único. A Secretaria Municipal de Fazenda e Planejamento – SEFPLAN, será responsável pela realização do planejamento e controle do ordenamento territorial, equilibrado, racional e sustentável, articulando-se com os demais órgãos da administração pública de forma intersetorial.</w:t>
      </w:r>
    </w:p>
    <w:p w14:paraId="62452488" w14:textId="77777777" w:rsidR="00901D0C" w:rsidRPr="002C082A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1976E92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V</w:t>
      </w:r>
    </w:p>
    <w:p w14:paraId="79797F7F" w14:textId="77777777" w:rsidR="00901D0C" w:rsidRDefault="00901D0C" w:rsidP="00901D0C">
      <w:pPr>
        <w:spacing w:after="0" w:line="240" w:lineRule="auto"/>
        <w:ind w:left="2268" w:firstLineChars="2" w:firstLine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 Secretaria Municipal de Administração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e Tecnologia da Informação – SMATI</w:t>
      </w:r>
    </w:p>
    <w:p w14:paraId="451D2EA3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2F4AA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Art. 8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526D78">
        <w:rPr>
          <w:rFonts w:ascii="Times New Roman" w:hAnsi="Times New Roman" w:cs="Times New Roman"/>
          <w:sz w:val="24"/>
          <w:szCs w:val="24"/>
        </w:rPr>
        <w:t xml:space="preserve"> Compete a Secretaria Municipal de Administração</w:t>
      </w:r>
      <w:r>
        <w:rPr>
          <w:rFonts w:ascii="Times New Roman" w:hAnsi="Times New Roman" w:cs="Times New Roman"/>
          <w:sz w:val="24"/>
          <w:szCs w:val="24"/>
        </w:rPr>
        <w:t xml:space="preserve"> e Tecnologia da Informação</w:t>
      </w:r>
      <w:r w:rsidRPr="00526D78">
        <w:rPr>
          <w:rFonts w:ascii="Times New Roman" w:hAnsi="Times New Roman" w:cs="Times New Roman"/>
          <w:sz w:val="24"/>
          <w:szCs w:val="24"/>
        </w:rPr>
        <w:t>:</w:t>
      </w:r>
    </w:p>
    <w:p w14:paraId="1FC0E23F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5B43F1D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 –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realizar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 gestão da administração geral do Município;</w:t>
      </w:r>
    </w:p>
    <w:p w14:paraId="2EE6062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9874FCD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997631"/>
      <w:r w:rsidRPr="00526D78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administrar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as áreas de gestão de pessoas, Escola de Governo, tecnologia da informação, patrimônio móvel e imóvel, almoxarifado, transporte, arquivo geral, zeladoria da Administração Municipal;</w:t>
      </w:r>
    </w:p>
    <w:p w14:paraId="670D3D71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1FB0D51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lastRenderedPageBreak/>
        <w:t>III - formular, propor e aplicar a política municipal de gestão de pessoas da Prefeitura;</w:t>
      </w:r>
    </w:p>
    <w:p w14:paraId="173A9A2B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IV –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promover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atividades relativas à organização e ao aperfeiçoamento dos procedimentos e rotina de trabalho dos órgãos que lhe são subordinados;</w:t>
      </w:r>
    </w:p>
    <w:p w14:paraId="3E3930E0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314D645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 –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coordenar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as atividades dos órgãos que lhe são subordinados, delegando e avocando competências, orientando, revendo e fiscalizando os atos de seus subordinados; </w:t>
      </w:r>
    </w:p>
    <w:p w14:paraId="416CE73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9EDF94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exercer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outras atividades correlatas à consecução de seus objetivos.</w:t>
      </w:r>
    </w:p>
    <w:p w14:paraId="0980CE4C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D76E13F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VI</w:t>
      </w:r>
    </w:p>
    <w:p w14:paraId="44AC0B19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 Secretaria Municipal de Saúde</w:t>
      </w:r>
      <w:r>
        <w:rPr>
          <w:rFonts w:ascii="Times New Roman" w:hAnsi="Times New Roman" w:cs="Times New Roman"/>
          <w:b/>
          <w:sz w:val="24"/>
          <w:szCs w:val="24"/>
        </w:rPr>
        <w:t xml:space="preserve"> - SMS</w:t>
      </w:r>
    </w:p>
    <w:p w14:paraId="1732966D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C18CF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Art. 9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526D78">
        <w:rPr>
          <w:rFonts w:ascii="Times New Roman" w:hAnsi="Times New Roman" w:cs="Times New Roman"/>
          <w:sz w:val="24"/>
          <w:szCs w:val="24"/>
        </w:rPr>
        <w:t xml:space="preserve"> Compete a Secretaria Municipal de Saúde</w:t>
      </w:r>
      <w:r>
        <w:rPr>
          <w:rFonts w:ascii="Times New Roman" w:hAnsi="Times New Roman" w:cs="Times New Roman"/>
          <w:sz w:val="24"/>
          <w:szCs w:val="24"/>
        </w:rPr>
        <w:t xml:space="preserve"> - SMS</w:t>
      </w:r>
      <w:r w:rsidRPr="00526D78">
        <w:rPr>
          <w:rFonts w:ascii="Times New Roman" w:hAnsi="Times New Roman" w:cs="Times New Roman"/>
          <w:sz w:val="24"/>
          <w:szCs w:val="24"/>
        </w:rPr>
        <w:t>:</w:t>
      </w:r>
    </w:p>
    <w:p w14:paraId="3E4ACB5C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6684F2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formular e coordenar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 execução da política municipal de saúde;</w:t>
      </w:r>
    </w:p>
    <w:p w14:paraId="7AB176FD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52EB05D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coordenar e implementar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ações de saúde nos diversos níveis de atenção no Município;</w:t>
      </w:r>
    </w:p>
    <w:p w14:paraId="6B309B5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2C4B50B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III - promover a integração de recursos e ações de saúde com as demais instituições e esferas de governo, no âmbito do Município;</w:t>
      </w:r>
    </w:p>
    <w:p w14:paraId="0F624FD3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99D098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 vigilância sanitária, a vigilância epidemiológica e o controle das zoonoses do Município;</w:t>
      </w:r>
    </w:p>
    <w:p w14:paraId="28842D08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1C05855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estudos epidemiológicos e pesquisas de interesse da saúde da população e do trabalhador;</w:t>
      </w:r>
    </w:p>
    <w:p w14:paraId="7B099934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A47687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gerir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o Fundo Municipal de Saúde;</w:t>
      </w:r>
    </w:p>
    <w:p w14:paraId="60803BFB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289EB58" w14:textId="77777777" w:rsidR="00901D0C" w:rsidRDefault="00901D0C" w:rsidP="00901D0C">
      <w:pPr>
        <w:spacing w:after="0" w:line="240" w:lineRule="auto"/>
        <w:ind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VII - editar, em caráter complementar, normas e regulamentos destinados à prevenção, promoção, proteção e recuperação da saúde da população no Município;</w:t>
      </w:r>
    </w:p>
    <w:p w14:paraId="70165CAB" w14:textId="77777777" w:rsidR="00901D0C" w:rsidRPr="00526D78" w:rsidRDefault="00901D0C" w:rsidP="00901D0C">
      <w:pPr>
        <w:spacing w:after="0" w:line="240" w:lineRule="auto"/>
        <w:ind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4EDF3D3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VIII - gerir, em nível municipal, o Sistema Único de Saúde; </w:t>
      </w:r>
    </w:p>
    <w:p w14:paraId="57AFA81D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8D13ECC" w14:textId="77777777" w:rsidR="00901D0C" w:rsidRPr="00BE24B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BE24B2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BE24B2">
        <w:rPr>
          <w:rFonts w:ascii="Times New Roman" w:hAnsi="Times New Roman" w:cs="Times New Roman"/>
          <w:sz w:val="24"/>
          <w:szCs w:val="24"/>
        </w:rPr>
        <w:t>exercer</w:t>
      </w:r>
      <w:proofErr w:type="gramEnd"/>
      <w:r w:rsidRPr="00BE24B2">
        <w:rPr>
          <w:rFonts w:ascii="Times New Roman" w:hAnsi="Times New Roman" w:cs="Times New Roman"/>
          <w:sz w:val="24"/>
          <w:szCs w:val="24"/>
        </w:rPr>
        <w:t xml:space="preserve"> outras atividades correlatas à consecução de seus objetivos.</w:t>
      </w:r>
    </w:p>
    <w:p w14:paraId="5E62DEEA" w14:textId="77777777" w:rsidR="00901D0C" w:rsidRPr="00BE24B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20EA9CD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VII</w:t>
      </w:r>
    </w:p>
    <w:p w14:paraId="5794DB70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 xml:space="preserve">Da Secretaria Municipal de </w:t>
      </w:r>
      <w:r w:rsidRPr="001A2BC4">
        <w:rPr>
          <w:rFonts w:ascii="Times New Roman" w:hAnsi="Times New Roman" w:cs="Times New Roman"/>
          <w:b/>
          <w:sz w:val="24"/>
          <w:szCs w:val="24"/>
        </w:rPr>
        <w:t>Educação – SME</w:t>
      </w:r>
    </w:p>
    <w:p w14:paraId="04B339D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ABEEB5B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Art. 10 Compete a Secretaria Municipal de Educação</w:t>
      </w:r>
      <w:r>
        <w:rPr>
          <w:rFonts w:ascii="Times New Roman" w:hAnsi="Times New Roman" w:cs="Times New Roman"/>
          <w:sz w:val="24"/>
          <w:szCs w:val="24"/>
        </w:rPr>
        <w:t xml:space="preserve"> - SME</w:t>
      </w:r>
      <w:r w:rsidRPr="00526D78">
        <w:rPr>
          <w:rFonts w:ascii="Times New Roman" w:hAnsi="Times New Roman" w:cs="Times New Roman"/>
          <w:sz w:val="24"/>
          <w:szCs w:val="24"/>
        </w:rPr>
        <w:t>:</w:t>
      </w:r>
    </w:p>
    <w:p w14:paraId="395804BC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0BA71C0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formular e coordenar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 política municipal de educação e supervisionar sua execução nas instituições que compõem sua área de competência;</w:t>
      </w:r>
    </w:p>
    <w:p w14:paraId="0BAA70E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4B8F59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II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desenvolver e supervisionar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 execução de programas de Educação Infantil, Ensino Fundamental, Educação de Jovens e Adultos e Educação Especial, além de outros que a </w:t>
      </w:r>
      <w:r>
        <w:rPr>
          <w:rFonts w:ascii="Times New Roman" w:hAnsi="Times New Roman" w:cs="Times New Roman"/>
          <w:color w:val="0D0D0D"/>
          <w:sz w:val="24"/>
          <w:szCs w:val="24"/>
        </w:rPr>
        <w:t>l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>ei determinar;</w:t>
      </w:r>
    </w:p>
    <w:p w14:paraId="66B2EB13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8F11D1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III - orientar, dar suporte e fiscalizar o funcionamento dos estabelecimentos de ensino municipais;</w:t>
      </w:r>
    </w:p>
    <w:p w14:paraId="54F5F424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AA3DB6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IV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articular-se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com os demais órgãos da administração pública para, de forma intersetorial, promover ações de enfrentamento aos problemas sociais diagnosticados pelo Executivo Municipal, que envolvam diretamente a rede municipal ou conveniada de ensino;</w:t>
      </w:r>
    </w:p>
    <w:p w14:paraId="7B25AFF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FDCD97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promover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 integração das políticas e planos educacionais do Município com os da União e do Estado</w:t>
      </w:r>
      <w:r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14:paraId="068FADBC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108B061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exercer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 supervisão das atividades dos órgãos e entidades de sua área de competência;</w:t>
      </w:r>
    </w:p>
    <w:p w14:paraId="55636416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1037A94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VII - </w:t>
      </w:r>
      <w:r>
        <w:rPr>
          <w:rFonts w:ascii="Times New Roman" w:hAnsi="Times New Roman" w:cs="Times New Roman"/>
          <w:color w:val="0D0D0D"/>
          <w:sz w:val="24"/>
          <w:szCs w:val="24"/>
        </w:rPr>
        <w:t>p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>lanejar e avaliar as ações da área pedagógica, tendo como parâmetro a unidade da ação e as diretrizes da política educacional nos diversos níveis de ensino existentes na rede municipal;</w:t>
      </w:r>
    </w:p>
    <w:p w14:paraId="5D8270C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02C9904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VIII - </w:t>
      </w:r>
      <w:r>
        <w:rPr>
          <w:rFonts w:ascii="Times New Roman" w:hAnsi="Times New Roman" w:cs="Times New Roman"/>
          <w:color w:val="0D0D0D"/>
          <w:sz w:val="24"/>
          <w:szCs w:val="24"/>
        </w:rPr>
        <w:t>a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>ssessorar as escolas na elaboração e implantação de projetos em consonância com a política educacional da Secretaria Municipal de Educação;</w:t>
      </w:r>
    </w:p>
    <w:p w14:paraId="79F726C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997E26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IX -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a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>ssessorar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as escolas da rede municipal de ensino na elaboração de planejamentos, regimentos, instrumentos e critérios de avaliação pedagógica;</w:t>
      </w:r>
    </w:p>
    <w:p w14:paraId="72D68813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B2F333F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X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exercer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outras atividades correlatas à consecução de seus objetivos.</w:t>
      </w:r>
    </w:p>
    <w:p w14:paraId="4CCDB28E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7D40C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VIII</w:t>
      </w:r>
    </w:p>
    <w:p w14:paraId="009E7767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 Secretaria Municipal de Assistência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 - SMAS</w:t>
      </w:r>
    </w:p>
    <w:p w14:paraId="5A574FE1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0640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Art. 11 Compete a Secretaria Municipal de Assistência Social</w:t>
      </w:r>
      <w:r>
        <w:rPr>
          <w:rFonts w:ascii="Times New Roman" w:hAnsi="Times New Roman" w:cs="Times New Roman"/>
          <w:sz w:val="24"/>
          <w:szCs w:val="24"/>
        </w:rPr>
        <w:t xml:space="preserve"> - SMAS</w:t>
      </w:r>
      <w:r w:rsidRPr="00526D78">
        <w:rPr>
          <w:rFonts w:ascii="Times New Roman" w:hAnsi="Times New Roman" w:cs="Times New Roman"/>
          <w:sz w:val="24"/>
          <w:szCs w:val="24"/>
        </w:rPr>
        <w:t>:</w:t>
      </w:r>
    </w:p>
    <w:p w14:paraId="3E2B0896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3F52F5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 assistência social no Município, como política pública de direito do cidadão e dever do Estado, no sistema de proteção social;</w:t>
      </w:r>
    </w:p>
    <w:p w14:paraId="402710ED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5C11D8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no sistema de proteção social as seguranças sociais de sobrevivência, rendimento, autonomia, acolhida, convívio e ou convivência familiar;</w:t>
      </w:r>
    </w:p>
    <w:p w14:paraId="4C969E2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93F3842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III - coordenar a formulação e a implementação da Política Municipal de Assistência Social e do Sistema Único de Assistência Social - SUAS, no Município, em consonância com a política estadual e nacional de assistência social;</w:t>
      </w:r>
    </w:p>
    <w:p w14:paraId="195E04E2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6EE21D3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26D78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6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526D78">
        <w:rPr>
          <w:rFonts w:ascii="Times New Roman" w:hAnsi="Times New Roman" w:cs="Times New Roman"/>
          <w:sz w:val="24"/>
          <w:szCs w:val="24"/>
        </w:rPr>
        <w:t>romover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o Plano Municipal de Assistência Social;</w:t>
      </w:r>
    </w:p>
    <w:p w14:paraId="38947FAF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lastRenderedPageBreak/>
        <w:t xml:space="preserve">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implementar e garantir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 gestão do SUAS em seus eixos estruturantes, assegurando a identidade e unicidade de comando da política pública nas unidades centralizadas e descentralizadas de defesa social do Município;</w:t>
      </w:r>
    </w:p>
    <w:p w14:paraId="33F322D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18D13F0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D7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garantir e regular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 implementação de serviços, programas e projetos de proteção social básica e especial;</w:t>
      </w:r>
    </w:p>
    <w:p w14:paraId="6C4292A3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10056B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D78">
        <w:rPr>
          <w:rFonts w:ascii="Times New Roman" w:hAnsi="Times New Roman" w:cs="Times New Roman"/>
          <w:sz w:val="24"/>
          <w:szCs w:val="24"/>
        </w:rPr>
        <w:t xml:space="preserve"> - atuar no âmbito das políticas socioeconômicas setoriais com vistas à integração das políticas sociais para o atendimento das demandas de proteção social e enfrentamento da pobreza;</w:t>
      </w:r>
    </w:p>
    <w:p w14:paraId="150CCE0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2747D66E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D78">
        <w:rPr>
          <w:rFonts w:ascii="Times New Roman" w:hAnsi="Times New Roman" w:cs="Times New Roman"/>
          <w:sz w:val="24"/>
          <w:szCs w:val="24"/>
        </w:rPr>
        <w:t>I - estabelecer diretrizes para o acompanhamento e monitoramento da execução da Norma Operacional Básica de Recursos Humanos do SUAS, no âmbito do Município;</w:t>
      </w:r>
    </w:p>
    <w:p w14:paraId="09F9FA2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5FF5D5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Pr="00526D7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diretrizes para a prestação de serviços socioassistenciais e regulação das relações entre o Município e organização da sociedade civil;</w:t>
      </w:r>
    </w:p>
    <w:p w14:paraId="40ADFB3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D8BA141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X –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elaborar e desenvolver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>, em articulação com as demais Secretarias, programas de assistência social no âmbito do Município;</w:t>
      </w:r>
    </w:p>
    <w:p w14:paraId="20B63BD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A2373DE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D78">
        <w:rPr>
          <w:rFonts w:ascii="Times New Roman" w:hAnsi="Times New Roman" w:cs="Times New Roman"/>
          <w:sz w:val="24"/>
          <w:szCs w:val="24"/>
        </w:rPr>
        <w:t xml:space="preserve"> - desenvolver programas especiais de apoio à população em situação de risco e vulnerabilidade social do Município em geral;</w:t>
      </w:r>
    </w:p>
    <w:p w14:paraId="0D20B251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A65766A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D78">
        <w:rPr>
          <w:rFonts w:ascii="Times New Roman" w:hAnsi="Times New Roman" w:cs="Times New Roman"/>
          <w:sz w:val="24"/>
          <w:szCs w:val="24"/>
        </w:rPr>
        <w:t xml:space="preserve"> - realizar e gerir o cadastro de famílias beneficiárias dos programas socioassistenciais do Município; </w:t>
      </w:r>
    </w:p>
    <w:p w14:paraId="617C81B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088648E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XI</w:t>
      </w:r>
      <w:r>
        <w:rPr>
          <w:rFonts w:ascii="Times New Roman" w:hAnsi="Times New Roman" w:cs="Times New Roman"/>
          <w:color w:val="0D0D0D"/>
          <w:sz w:val="24"/>
          <w:szCs w:val="24"/>
        </w:rPr>
        <w:t>II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- garantir o exercício do controle social e apoio operacional aos conselhos no âmbito da Secretaria;</w:t>
      </w:r>
    </w:p>
    <w:p w14:paraId="0B865BB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C79B4A1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X</w:t>
      </w:r>
      <w:r>
        <w:rPr>
          <w:rFonts w:ascii="Times New Roman" w:hAnsi="Times New Roman" w:cs="Times New Roman"/>
          <w:color w:val="0D0D0D"/>
          <w:sz w:val="24"/>
          <w:szCs w:val="24"/>
        </w:rPr>
        <w:t>IV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- exercer outras atividades correlatas à consecução de seus objetivos.</w:t>
      </w:r>
    </w:p>
    <w:p w14:paraId="24136376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6DB754B" w14:textId="77777777" w:rsidR="00901D0C" w:rsidRPr="00632C2D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color w:val="080808"/>
          <w:sz w:val="24"/>
          <w:szCs w:val="24"/>
        </w:rPr>
      </w:pPr>
      <w:r w:rsidRPr="00632C2D">
        <w:rPr>
          <w:rFonts w:ascii="Times New Roman" w:hAnsi="Times New Roman" w:cs="Times New Roman"/>
          <w:b/>
          <w:color w:val="080808"/>
          <w:sz w:val="24"/>
          <w:szCs w:val="24"/>
        </w:rPr>
        <w:t>Seção IX</w:t>
      </w:r>
    </w:p>
    <w:p w14:paraId="7C2F8666" w14:textId="77777777" w:rsidR="00901D0C" w:rsidRPr="00632C2D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80808"/>
          <w:sz w:val="24"/>
          <w:szCs w:val="24"/>
        </w:rPr>
      </w:pPr>
      <w:r w:rsidRPr="00632C2D">
        <w:rPr>
          <w:rFonts w:ascii="Times New Roman" w:hAnsi="Times New Roman" w:cs="Times New Roman"/>
          <w:b/>
          <w:color w:val="080808"/>
          <w:sz w:val="24"/>
          <w:szCs w:val="24"/>
        </w:rPr>
        <w:t xml:space="preserve">Da Secretaria Municipal de Cultura, Esporte e Turismo </w:t>
      </w:r>
      <w:r w:rsidRPr="00632C2D">
        <w:rPr>
          <w:rFonts w:ascii="Times New Roman" w:hAnsi="Times New Roman" w:cs="Times New Roman"/>
          <w:bCs/>
          <w:color w:val="080808"/>
          <w:sz w:val="24"/>
          <w:szCs w:val="24"/>
        </w:rPr>
        <w:t>–</w:t>
      </w:r>
      <w:r w:rsidRPr="00632C2D">
        <w:rPr>
          <w:rFonts w:ascii="Times New Roman" w:hAnsi="Times New Roman" w:cs="Times New Roman"/>
          <w:b/>
          <w:color w:val="080808"/>
          <w:sz w:val="24"/>
          <w:szCs w:val="24"/>
        </w:rPr>
        <w:t xml:space="preserve"> SMCET</w:t>
      </w:r>
    </w:p>
    <w:p w14:paraId="4643F42F" w14:textId="77777777" w:rsidR="00901D0C" w:rsidRPr="00632C2D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80808"/>
          <w:sz w:val="24"/>
          <w:szCs w:val="24"/>
        </w:rPr>
      </w:pPr>
    </w:p>
    <w:p w14:paraId="37FB961A" w14:textId="77777777" w:rsidR="00901D0C" w:rsidRPr="00632C2D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632C2D">
        <w:rPr>
          <w:rFonts w:ascii="Times New Roman" w:hAnsi="Times New Roman" w:cs="Times New Roman"/>
          <w:color w:val="080808"/>
          <w:sz w:val="24"/>
          <w:szCs w:val="24"/>
        </w:rPr>
        <w:t>Art. 12 Compete a Secretaria Municipal de Cultura, Esporte e Turismo - SMCET:</w:t>
      </w:r>
    </w:p>
    <w:p w14:paraId="49BA33EB" w14:textId="77777777" w:rsidR="00901D0C" w:rsidRPr="00632C2D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</w:p>
    <w:p w14:paraId="07669B5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32C2D">
        <w:rPr>
          <w:rFonts w:ascii="Times New Roman" w:hAnsi="Times New Roman" w:cs="Times New Roman"/>
          <w:color w:val="080808"/>
          <w:sz w:val="24"/>
          <w:szCs w:val="24"/>
        </w:rPr>
        <w:t xml:space="preserve">I - </w:t>
      </w:r>
      <w:proofErr w:type="gramStart"/>
      <w:r w:rsidRPr="00632C2D">
        <w:rPr>
          <w:rFonts w:ascii="Times New Roman" w:hAnsi="Times New Roman" w:cs="Times New Roman"/>
          <w:color w:val="080808"/>
          <w:sz w:val="24"/>
          <w:szCs w:val="24"/>
        </w:rPr>
        <w:t>elaborar</w:t>
      </w:r>
      <w:proofErr w:type="gramEnd"/>
      <w:r w:rsidRPr="00632C2D">
        <w:rPr>
          <w:rFonts w:ascii="Times New Roman" w:hAnsi="Times New Roman" w:cs="Times New Roman"/>
          <w:color w:val="080808"/>
          <w:sz w:val="24"/>
          <w:szCs w:val="24"/>
        </w:rPr>
        <w:t xml:space="preserve"> planos, programas e projetos relacionados com a cultura, o esporte, e o turismo,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responsabilizando-se por sua execução, controle e avaliação;</w:t>
      </w:r>
    </w:p>
    <w:p w14:paraId="0662DBDC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9994CA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promover e difundir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 cultura, o esporte e os hábitos de lazer, e estimular o seu desenvolvimento;</w:t>
      </w:r>
    </w:p>
    <w:p w14:paraId="291F8D2C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A77A248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III - administrar os equipamentos culturais, esportivos, e áreas de lazer pertencentes ao Município; </w:t>
      </w:r>
    </w:p>
    <w:p w14:paraId="1A99811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lastRenderedPageBreak/>
        <w:t xml:space="preserve">IV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ações de fomento e de incentivo à preservação do patrimônio histórico e artístico do Município;</w:t>
      </w:r>
    </w:p>
    <w:p w14:paraId="0DF94C02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2FE5B29B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as diretrizes culturais e incentivar, apoiar e fomentar as manifestações culturais e o desenvolvimento do turismo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01C1E6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0784302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formular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>, articular, propor e monitorar políticas públicas que visem à promoção da cidadania;</w:t>
      </w:r>
    </w:p>
    <w:p w14:paraId="30AF953F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AFD4C7B" w14:textId="77777777" w:rsidR="00901D0C" w:rsidRPr="00BE24B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BE24B2">
        <w:rPr>
          <w:rFonts w:ascii="Times New Roman" w:hAnsi="Times New Roman" w:cs="Times New Roman"/>
          <w:sz w:val="24"/>
          <w:szCs w:val="24"/>
        </w:rPr>
        <w:t>VII - exercer outras atividades correlatas à consecução de seus objetivos.</w:t>
      </w:r>
    </w:p>
    <w:p w14:paraId="426BE62C" w14:textId="77777777" w:rsidR="00901D0C" w:rsidRPr="00BE24B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069F782" w14:textId="77777777" w:rsidR="00901D0C" w:rsidRPr="00BE24B2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BE24B2">
        <w:rPr>
          <w:rFonts w:ascii="Times New Roman" w:hAnsi="Times New Roman" w:cs="Times New Roman"/>
          <w:b/>
          <w:sz w:val="24"/>
          <w:szCs w:val="24"/>
        </w:rPr>
        <w:t>Seção X</w:t>
      </w:r>
    </w:p>
    <w:p w14:paraId="3C4901AE" w14:textId="77777777" w:rsidR="00901D0C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B2">
        <w:rPr>
          <w:rFonts w:ascii="Times New Roman" w:hAnsi="Times New Roman" w:cs="Times New Roman"/>
          <w:b/>
          <w:sz w:val="24"/>
          <w:szCs w:val="24"/>
        </w:rPr>
        <w:t>Da Secretaria Municipal de Meio Ambiente, Desenvolvimento</w:t>
      </w:r>
      <w:r w:rsidRPr="00526D78">
        <w:rPr>
          <w:rFonts w:ascii="Times New Roman" w:hAnsi="Times New Roman" w:cs="Times New Roman"/>
          <w:b/>
          <w:sz w:val="24"/>
          <w:szCs w:val="24"/>
        </w:rPr>
        <w:t xml:space="preserve"> Econômico e Agropecuária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77">
        <w:rPr>
          <w:rFonts w:ascii="Times New Roman" w:hAnsi="Times New Roman" w:cs="Times New Roman"/>
          <w:b/>
          <w:sz w:val="24"/>
          <w:szCs w:val="24"/>
        </w:rPr>
        <w:t>- SMMADEA</w:t>
      </w:r>
    </w:p>
    <w:p w14:paraId="57D246AD" w14:textId="77777777" w:rsidR="00901D0C" w:rsidRPr="00526D78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38EE4C37" w14:textId="77777777" w:rsidR="00901D0C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13 Compete a Secretaria Municipal de Meio Ambiente, Desenvolvimento Econômico e </w:t>
      </w:r>
      <w:bookmarkStart w:id="2" w:name="_Hlk145998162"/>
      <w:r w:rsidRPr="00526D78">
        <w:rPr>
          <w:rFonts w:ascii="Times New Roman" w:hAnsi="Times New Roman" w:cs="Times New Roman"/>
          <w:sz w:val="24"/>
          <w:szCs w:val="24"/>
        </w:rPr>
        <w:t>Agropecuár</w:t>
      </w:r>
      <w:bookmarkEnd w:id="2"/>
      <w:r w:rsidRPr="00526D78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26D78">
        <w:rPr>
          <w:rFonts w:ascii="Times New Roman" w:hAnsi="Times New Roman" w:cs="Times New Roman"/>
          <w:sz w:val="24"/>
          <w:szCs w:val="24"/>
        </w:rPr>
        <w:t>SMMADEA:</w:t>
      </w:r>
    </w:p>
    <w:p w14:paraId="28EEAD01" w14:textId="77777777" w:rsidR="00901D0C" w:rsidRPr="00526D78" w:rsidRDefault="00901D0C" w:rsidP="00901D0C">
      <w:pPr>
        <w:tabs>
          <w:tab w:val="left" w:pos="709"/>
        </w:tabs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76FBCBA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773C9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5773C9"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 w:rsidRPr="005773C9">
        <w:rPr>
          <w:rFonts w:ascii="Times New Roman" w:hAnsi="Times New Roman" w:cs="Times New Roman"/>
          <w:sz w:val="24"/>
          <w:szCs w:val="24"/>
        </w:rPr>
        <w:t xml:space="preserve"> e propor ao Chefe do Poder Executivo políticas municipais relacionadas com o meio ambiente e posturas;</w:t>
      </w:r>
    </w:p>
    <w:p w14:paraId="44A822B5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1484C41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coordenar e implementar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a Política de Controle Ambiental </w:t>
      </w:r>
      <w:r w:rsidRPr="005773C9">
        <w:rPr>
          <w:rFonts w:ascii="Times New Roman" w:hAnsi="Times New Roman" w:cs="Times New Roman"/>
          <w:sz w:val="24"/>
          <w:szCs w:val="24"/>
        </w:rPr>
        <w:t xml:space="preserve">e posturas </w:t>
      </w:r>
      <w:r w:rsidRPr="00526D78">
        <w:rPr>
          <w:rFonts w:ascii="Times New Roman" w:hAnsi="Times New Roman" w:cs="Times New Roman"/>
          <w:sz w:val="24"/>
          <w:szCs w:val="24"/>
        </w:rPr>
        <w:t>em âmbito municipal;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20C9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CC8DDE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III - analisar em conjunto com outras Secretarias e no que lhe compete, projetos de obras e loteamentos, e aprová-los conforme a legislação municipal e demais legislações vigentes;</w:t>
      </w:r>
    </w:p>
    <w:p w14:paraId="20F6F52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D280FD8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coordenar, organizar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e integrar as ações de órgãos e entidade da Administração, bem como elaborar, propor, implantar, manter e atualizar a política municipal do meio ambiente, objetivando a preservação, conservação, defesa, recuperação e melhoria da qualidade do meio ambiente;</w:t>
      </w:r>
    </w:p>
    <w:p w14:paraId="44F4A52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87111F9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definir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e propor a política de desenvolvimento econômico e ambiental do Município, suas diretrizes e instrumentos;</w:t>
      </w:r>
    </w:p>
    <w:p w14:paraId="24CB75D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2C759B98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coordenar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estudos e ações de estímulo ao desenvolvimento produtivo dos setores comercial, industrial, agronegócio e serviços;</w:t>
      </w:r>
    </w:p>
    <w:p w14:paraId="36DED6CF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DE38CB5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VII - formular e desenvolver a política de abastecimento do Município visando contribuir para a melhoria da qualidade de vida de seus habitantes, mediante a preservação e recuperação dos recursos naturais e do agronegócio como atividades econômicas necessárias ao desenvolvimento municipal; </w:t>
      </w:r>
    </w:p>
    <w:p w14:paraId="3D99B68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CFB0F8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D78">
        <w:rPr>
          <w:rFonts w:ascii="Times New Roman" w:hAnsi="Times New Roman" w:cs="Times New Roman"/>
          <w:sz w:val="24"/>
          <w:szCs w:val="24"/>
        </w:rPr>
        <w:t>- elaborar e propor políticas para o desenvolvimento econômico e da agropecuária, através de medidas efetivas de promoção do crescimento do Município, observadas as peculiaridades do mercado regional e proteção do meio ambiente;</w:t>
      </w:r>
    </w:p>
    <w:p w14:paraId="5690D097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C9F236D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IX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exercer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outras atividades correlatas à consecução de seus objetivos.</w:t>
      </w:r>
    </w:p>
    <w:p w14:paraId="501EB5A8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52BDC8D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b/>
          <w:color w:val="0D0D0D"/>
          <w:sz w:val="24"/>
          <w:szCs w:val="24"/>
        </w:rPr>
        <w:t>Seção XI</w:t>
      </w:r>
    </w:p>
    <w:p w14:paraId="3EB8E3FD" w14:textId="77777777" w:rsidR="00901D0C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b/>
          <w:color w:val="0D0D0D"/>
          <w:sz w:val="24"/>
          <w:szCs w:val="24"/>
        </w:rPr>
        <w:t>Da Secretaria Municipal de Obras, Infraestrutura e Serviços Urbanos</w:t>
      </w:r>
      <w:r w:rsidRPr="006C2877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- </w:t>
      </w:r>
      <w:r w:rsidRPr="006C2877">
        <w:rPr>
          <w:rFonts w:ascii="Times New Roman" w:hAnsi="Times New Roman" w:cs="Times New Roman"/>
          <w:b/>
          <w:sz w:val="24"/>
          <w:szCs w:val="24"/>
        </w:rPr>
        <w:t>SMOISU</w:t>
      </w:r>
    </w:p>
    <w:p w14:paraId="560F47C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341D2E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Art. 14 Compete a Secretaria Municipal de Obras, Infraestrutura e Serviço Urbanos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- </w:t>
      </w:r>
      <w:r w:rsidRPr="00526D78">
        <w:rPr>
          <w:rFonts w:ascii="Times New Roman" w:hAnsi="Times New Roman" w:cs="Times New Roman"/>
          <w:sz w:val="24"/>
          <w:szCs w:val="24"/>
        </w:rPr>
        <w:t>SMOISU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>:</w:t>
      </w:r>
    </w:p>
    <w:p w14:paraId="2F45669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47DE4A2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p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>lanejar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as obras de infraestrutura que serão realizadas no Município em cada exercício;</w:t>
      </w:r>
    </w:p>
    <w:p w14:paraId="3CB8E7A7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C9BD27A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II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dirigir e executar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as obras públicas municipais, elaborar os respectivos projetos e acompanhar a sua execução, em consonância com o planejamento municipal;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14:paraId="20E65FE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0F8C7C7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III - administrar os contratos de obras e serviços de engenharia do Município;</w:t>
      </w:r>
    </w:p>
    <w:p w14:paraId="2314E80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414FF25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IV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dirigir e executar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>, por meios próprios ou através de terceiros, a construção e conservação de prédios e equipamentos públicos, das vias urbanas e estradas vicinais;</w:t>
      </w:r>
    </w:p>
    <w:p w14:paraId="648D22A7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5775662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V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registrar, realizar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e arquivar serviços topográficos, plantas, desenhos e projetos;</w:t>
      </w:r>
    </w:p>
    <w:p w14:paraId="1E39AECB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5F35646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773C9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5773C9">
        <w:rPr>
          <w:rFonts w:ascii="Times New Roman" w:hAnsi="Times New Roman" w:cs="Times New Roman"/>
          <w:sz w:val="24"/>
          <w:szCs w:val="24"/>
        </w:rPr>
        <w:t>analisar, aprovar</w:t>
      </w:r>
      <w:proofErr w:type="gramEnd"/>
      <w:r w:rsidRPr="005773C9">
        <w:rPr>
          <w:rFonts w:ascii="Times New Roman" w:hAnsi="Times New Roman" w:cs="Times New Roman"/>
          <w:sz w:val="24"/>
          <w:szCs w:val="24"/>
        </w:rPr>
        <w:t xml:space="preserve"> e fiscalizar as obras particulares executadas no Município, bem como realizar a regularização fundiária e patrimonial;</w:t>
      </w:r>
    </w:p>
    <w:p w14:paraId="03417B93" w14:textId="77777777" w:rsidR="00901D0C" w:rsidRDefault="00901D0C" w:rsidP="00901D0C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22E561A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D78">
        <w:rPr>
          <w:rFonts w:ascii="Times New Roman" w:hAnsi="Times New Roman" w:cs="Times New Roman"/>
          <w:sz w:val="24"/>
          <w:szCs w:val="24"/>
        </w:rPr>
        <w:t xml:space="preserve"> - administrar, dentro de sua competência e em alinhamento com as demais entidades do Poder Público que atuam no setor, o sistema de defesa civil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526D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A9D08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14:paraId="7BB2AF65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VI</w:t>
      </w:r>
      <w:r>
        <w:rPr>
          <w:rFonts w:ascii="Times New Roman" w:hAnsi="Times New Roman" w:cs="Times New Roman"/>
          <w:color w:val="0D0D0D"/>
          <w:sz w:val="24"/>
          <w:szCs w:val="24"/>
        </w:rPr>
        <w:t>II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- exercer outras atividades correlatas à consecução de seus objetivos.</w:t>
      </w:r>
    </w:p>
    <w:p w14:paraId="10FFA9C2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B2038E4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Seção XII </w:t>
      </w:r>
    </w:p>
    <w:p w14:paraId="5E334C42" w14:textId="77777777" w:rsidR="00901D0C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D78">
        <w:rPr>
          <w:rFonts w:ascii="Times New Roman" w:hAnsi="Times New Roman" w:cs="Times New Roman"/>
          <w:b/>
          <w:bCs/>
          <w:sz w:val="24"/>
          <w:szCs w:val="24"/>
        </w:rPr>
        <w:t>Secretaria Municipal da Mulher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6C2877">
        <w:rPr>
          <w:rFonts w:ascii="Times New Roman" w:hAnsi="Times New Roman" w:cs="Times New Roman"/>
          <w:b/>
          <w:bCs/>
          <w:sz w:val="24"/>
          <w:szCs w:val="24"/>
        </w:rPr>
        <w:t xml:space="preserve"> SM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1015A1D" w14:textId="77777777" w:rsidR="00901D0C" w:rsidRPr="00526D78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F814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0C4A30">
        <w:rPr>
          <w:rFonts w:ascii="Times New Roman" w:hAnsi="Times New Roman" w:cs="Times New Roman"/>
          <w:sz w:val="24"/>
          <w:szCs w:val="24"/>
        </w:rPr>
        <w:t>Art. 15 A Secretaria Municipal da Mulher será regida por legislação própria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A30">
        <w:rPr>
          <w:rFonts w:ascii="Times New Roman" w:hAnsi="Times New Roman" w:cs="Times New Roman"/>
          <w:sz w:val="24"/>
          <w:szCs w:val="24"/>
        </w:rPr>
        <w:t xml:space="preserve"> nos termos </w:t>
      </w:r>
      <w:r>
        <w:rPr>
          <w:rFonts w:ascii="Times New Roman" w:hAnsi="Times New Roman" w:cs="Times New Roman"/>
          <w:sz w:val="24"/>
          <w:szCs w:val="24"/>
        </w:rPr>
        <w:t>do disposto na Lei nº 9.667, de 22 de novembro de 2023</w:t>
      </w:r>
      <w:r w:rsidRPr="000C4A30">
        <w:rPr>
          <w:rFonts w:ascii="Times New Roman" w:hAnsi="Times New Roman" w:cs="Times New Roman"/>
          <w:sz w:val="24"/>
          <w:szCs w:val="24"/>
        </w:rPr>
        <w:t>.</w:t>
      </w:r>
    </w:p>
    <w:p w14:paraId="603C06A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9D9453B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D78">
        <w:rPr>
          <w:rFonts w:ascii="Times New Roman" w:hAnsi="Times New Roman" w:cs="Times New Roman"/>
          <w:b/>
          <w:bCs/>
          <w:sz w:val="24"/>
          <w:szCs w:val="24"/>
        </w:rPr>
        <w:t xml:space="preserve">Seção XIII </w:t>
      </w:r>
    </w:p>
    <w:p w14:paraId="1F41EA96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D78">
        <w:rPr>
          <w:rFonts w:ascii="Times New Roman" w:hAnsi="Times New Roman" w:cs="Times New Roman"/>
          <w:b/>
          <w:bCs/>
          <w:sz w:val="24"/>
          <w:szCs w:val="24"/>
        </w:rPr>
        <w:t>Secretaria Municipal de Mobilidade Urbana</w:t>
      </w:r>
      <w:r w:rsidRPr="006C2877">
        <w:rPr>
          <w:rFonts w:ascii="Times New Roman" w:hAnsi="Times New Roman" w:cs="Times New Roman"/>
          <w:b/>
          <w:bCs/>
          <w:sz w:val="24"/>
          <w:szCs w:val="24"/>
        </w:rPr>
        <w:t xml:space="preserve"> - SMMU</w:t>
      </w:r>
    </w:p>
    <w:p w14:paraId="3ED14399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B2CE1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26D78">
        <w:rPr>
          <w:rFonts w:ascii="Times New Roman" w:hAnsi="Times New Roman" w:cs="Times New Roman"/>
          <w:color w:val="0D0D0D"/>
          <w:sz w:val="24"/>
          <w:szCs w:val="24"/>
        </w:rPr>
        <w:t>Art. 16 Compete a Secretaria Municipal de Mobilidade Urbana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- </w:t>
      </w:r>
      <w:r w:rsidRPr="00526D78">
        <w:rPr>
          <w:rFonts w:ascii="Times New Roman" w:hAnsi="Times New Roman" w:cs="Times New Roman"/>
          <w:sz w:val="24"/>
          <w:szCs w:val="24"/>
        </w:rPr>
        <w:t>SMMU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>:</w:t>
      </w:r>
    </w:p>
    <w:p w14:paraId="1695ADF3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73F00A6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lastRenderedPageBreak/>
        <w:t>I</w:t>
      </w:r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- </w:t>
      </w:r>
      <w:proofErr w:type="gramStart"/>
      <w:r w:rsidRPr="00526D78">
        <w:rPr>
          <w:rFonts w:ascii="Times New Roman" w:hAnsi="Times New Roman" w:cs="Times New Roman"/>
          <w:color w:val="0D0D0D"/>
          <w:sz w:val="24"/>
          <w:szCs w:val="24"/>
        </w:rPr>
        <w:t>coordenar</w:t>
      </w:r>
      <w:proofErr w:type="gramEnd"/>
      <w:r w:rsidRPr="00526D78">
        <w:rPr>
          <w:rFonts w:ascii="Times New Roman" w:hAnsi="Times New Roman" w:cs="Times New Roman"/>
          <w:color w:val="0D0D0D"/>
          <w:sz w:val="24"/>
          <w:szCs w:val="24"/>
        </w:rPr>
        <w:t xml:space="preserve"> as políticas públicas de desenvolvimento da mobilidade urbana e acessibilidade de pedestres, ciclistas, idosos, gestantes, pessoas com deficiências físicas ou visuais, motociclistas, automóveis, veículos de tração animal, e de transporte público, com o objetivo de fomentar uma melhor qualidade de vida da população;</w:t>
      </w:r>
    </w:p>
    <w:p w14:paraId="17088AB8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DBE60FA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773C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77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3C9">
        <w:rPr>
          <w:rFonts w:ascii="Times New Roman" w:hAnsi="Times New Roman" w:cs="Times New Roman"/>
          <w:sz w:val="24"/>
          <w:szCs w:val="24"/>
        </w:rPr>
        <w:t>controlar</w:t>
      </w:r>
      <w:proofErr w:type="gramEnd"/>
      <w:r w:rsidRPr="005773C9">
        <w:rPr>
          <w:rFonts w:ascii="Times New Roman" w:hAnsi="Times New Roman" w:cs="Times New Roman"/>
          <w:sz w:val="24"/>
          <w:szCs w:val="24"/>
        </w:rPr>
        <w:t xml:space="preserve"> os cumprimentos às normas, rotinas e instruções emitidas e aprovadas pelas autoridades competentes inerentes a área de atuação; </w:t>
      </w:r>
    </w:p>
    <w:p w14:paraId="4B9B3022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B9275F9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773C9">
        <w:rPr>
          <w:rFonts w:ascii="Times New Roman" w:hAnsi="Times New Roman" w:cs="Times New Roman"/>
          <w:sz w:val="24"/>
          <w:szCs w:val="24"/>
        </w:rPr>
        <w:t>III - analisar em conjunto com outras Secretarias e no que lhe compete, projetos de obras e loteamentos, e aprová-los conforme a legislação municipal e demais legislações vigentes;</w:t>
      </w:r>
    </w:p>
    <w:p w14:paraId="5CC4A154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E6E057A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773C9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5773C9">
        <w:rPr>
          <w:rFonts w:ascii="Times New Roman" w:hAnsi="Times New Roman" w:cs="Times New Roman"/>
          <w:sz w:val="24"/>
          <w:szCs w:val="24"/>
        </w:rPr>
        <w:t>planejar</w:t>
      </w:r>
      <w:proofErr w:type="gramEnd"/>
      <w:r w:rsidRPr="005773C9">
        <w:rPr>
          <w:rFonts w:ascii="Times New Roman" w:hAnsi="Times New Roman" w:cs="Times New Roman"/>
          <w:sz w:val="24"/>
          <w:szCs w:val="24"/>
        </w:rPr>
        <w:t>, organizar, coordenar, controlar e fiscalizar a prestação dos serviços públicos relativos a transportes coletivo e individual de passageiros, tráfego, trânsito e sistema viário municipal;</w:t>
      </w:r>
    </w:p>
    <w:p w14:paraId="5DD52416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4D6491E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773C9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5773C9">
        <w:rPr>
          <w:rFonts w:ascii="Times New Roman" w:hAnsi="Times New Roman" w:cs="Times New Roman"/>
          <w:sz w:val="24"/>
          <w:szCs w:val="24"/>
        </w:rPr>
        <w:t>estabelecer e implantar</w:t>
      </w:r>
      <w:proofErr w:type="gramEnd"/>
      <w:r w:rsidRPr="005773C9">
        <w:rPr>
          <w:rFonts w:ascii="Times New Roman" w:hAnsi="Times New Roman" w:cs="Times New Roman"/>
          <w:sz w:val="24"/>
          <w:szCs w:val="24"/>
        </w:rPr>
        <w:t xml:space="preserve"> política de educação para a segurança do trânsito; </w:t>
      </w:r>
    </w:p>
    <w:p w14:paraId="3BBFD7AB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9C197CF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773C9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5773C9">
        <w:rPr>
          <w:rFonts w:ascii="Times New Roman" w:hAnsi="Times New Roman" w:cs="Times New Roman"/>
          <w:sz w:val="24"/>
          <w:szCs w:val="24"/>
        </w:rPr>
        <w:t>exercer</w:t>
      </w:r>
      <w:proofErr w:type="gramEnd"/>
      <w:r w:rsidRPr="005773C9">
        <w:rPr>
          <w:rFonts w:ascii="Times New Roman" w:hAnsi="Times New Roman" w:cs="Times New Roman"/>
          <w:sz w:val="24"/>
          <w:szCs w:val="24"/>
        </w:rPr>
        <w:t xml:space="preserve"> outras atividades correlatas à consecução de seus objetivos.</w:t>
      </w:r>
    </w:p>
    <w:p w14:paraId="22E9AE2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9C9D7DD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D78">
        <w:rPr>
          <w:rFonts w:ascii="Times New Roman" w:hAnsi="Times New Roman" w:cs="Times New Roman"/>
          <w:b/>
          <w:bCs/>
          <w:sz w:val="24"/>
          <w:szCs w:val="24"/>
        </w:rPr>
        <w:t>Seção XIV</w:t>
      </w:r>
    </w:p>
    <w:p w14:paraId="4F6B3C1C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D78">
        <w:rPr>
          <w:rFonts w:ascii="Times New Roman" w:hAnsi="Times New Roman" w:cs="Times New Roman"/>
          <w:b/>
          <w:bCs/>
          <w:sz w:val="24"/>
          <w:szCs w:val="24"/>
        </w:rPr>
        <w:t xml:space="preserve">Do Núcleo de Licitações e Compras </w:t>
      </w:r>
      <w:r>
        <w:rPr>
          <w:rFonts w:ascii="Times New Roman" w:hAnsi="Times New Roman" w:cs="Times New Roman"/>
          <w:b/>
          <w:bCs/>
          <w:sz w:val="24"/>
          <w:szCs w:val="24"/>
        </w:rPr>
        <w:t>- NLC</w:t>
      </w:r>
    </w:p>
    <w:p w14:paraId="5FEDDDB4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F32EF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17 Compete ao Núcleo de Licitações e Compras realizar os procedimentos de aquisição de bens, serviços e obras e respectiva contratação para toda a administração direta, nos termos da </w:t>
      </w:r>
      <w:r w:rsidRPr="00526D78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>de Licitações e Contratos Administrativos.</w:t>
      </w:r>
    </w:p>
    <w:p w14:paraId="3631CDEC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B59B12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Seção XV</w:t>
      </w:r>
    </w:p>
    <w:p w14:paraId="650ACE30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Das Competências Comuns</w:t>
      </w:r>
    </w:p>
    <w:p w14:paraId="6A9500AB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1479C46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26D78">
        <w:rPr>
          <w:rFonts w:ascii="Times New Roman" w:hAnsi="Times New Roman" w:cs="Times New Roman"/>
          <w:sz w:val="24"/>
          <w:szCs w:val="24"/>
        </w:rPr>
        <w:t xml:space="preserve"> São competências comuns dos órgãos da estrutura administrativa do Poder Executivo, sem prejuízo de outras competências previstas em leis:</w:t>
      </w:r>
    </w:p>
    <w:p w14:paraId="634328C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22815EF3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participar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do processo de elaboração do Plano Plurianual - PPA, da Lei de Diretrizes Orçamentárias - LDO e da Lei Orçamentária Anual - LOA;</w:t>
      </w:r>
    </w:p>
    <w:p w14:paraId="58244A45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342298A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promover e executar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contratos, convênios, termos de parcerias e outros instrumentos congêneres, concernentes aos seus serviços;</w:t>
      </w:r>
    </w:p>
    <w:p w14:paraId="1C4038E6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6D39803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III - administrar a execução orçamentária, monitorando a evolução das receitas, os indicadores, as metas, os limites e os saldos previstos no PPA, LDO e LOA;</w:t>
      </w:r>
    </w:p>
    <w:p w14:paraId="5E7B8E5E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5119FD6" w14:textId="77777777" w:rsidR="00901D0C" w:rsidRPr="00FC01D7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FC01D7">
        <w:rPr>
          <w:rFonts w:ascii="Times New Roman" w:hAnsi="Times New Roman" w:cs="Times New Roman"/>
          <w:sz w:val="24"/>
          <w:szCs w:val="24"/>
        </w:rPr>
        <w:t>rdenar e liquidar</w:t>
      </w:r>
      <w:proofErr w:type="gramEnd"/>
      <w:r w:rsidRPr="00FC01D7">
        <w:rPr>
          <w:rFonts w:ascii="Times New Roman" w:hAnsi="Times New Roman" w:cs="Times New Roman"/>
          <w:sz w:val="24"/>
          <w:szCs w:val="24"/>
        </w:rPr>
        <w:t xml:space="preserve"> despesas da Secretaria e respectivas unidades orçamentárias;</w:t>
      </w:r>
    </w:p>
    <w:p w14:paraId="502DBFF7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62A3DCD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relatório anual de suas atividades e submetê-lo ao Chefe do Poder Executivo; </w:t>
      </w:r>
    </w:p>
    <w:p w14:paraId="1D91978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56DBB8D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D7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526D78"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 w:rsidRPr="00526D78">
        <w:rPr>
          <w:rFonts w:ascii="Times New Roman" w:hAnsi="Times New Roman" w:cs="Times New Roman"/>
          <w:sz w:val="24"/>
          <w:szCs w:val="24"/>
        </w:rPr>
        <w:t xml:space="preserve"> propostas normativas relacionadas às matérias de sua competência.</w:t>
      </w:r>
    </w:p>
    <w:p w14:paraId="0DC0F6F4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ECEA351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CAPÍTULO IV</w:t>
      </w:r>
    </w:p>
    <w:p w14:paraId="185C2881" w14:textId="77777777" w:rsidR="00901D0C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DOS CARGOS INTEGRANTES DA ESTRUTURA ADMINISTRATIVA</w:t>
      </w:r>
    </w:p>
    <w:p w14:paraId="228A9AAE" w14:textId="77777777" w:rsidR="00901D0C" w:rsidRPr="00526D78" w:rsidRDefault="00901D0C" w:rsidP="00901D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3A5CD96E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6D78">
        <w:rPr>
          <w:rFonts w:ascii="Times New Roman" w:hAnsi="Times New Roman" w:cs="Times New Roman"/>
          <w:sz w:val="24"/>
          <w:szCs w:val="24"/>
        </w:rPr>
        <w:t xml:space="preserve"> Os cargos de agentes políticos e os cargos de provimento em comissão, de livre nomeação e exoneração, correspondem às atividades de direção, chefia e assessoramento, serão organizados de acordo com os seguintes níveis hierárquicos:</w:t>
      </w:r>
    </w:p>
    <w:p w14:paraId="170E311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67E4149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I – Nível Estratégico/Superior;</w:t>
      </w:r>
    </w:p>
    <w:p w14:paraId="049B3FA7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2E58AA3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II – Nível Gerencial;</w:t>
      </w:r>
    </w:p>
    <w:p w14:paraId="4B04660E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02CC14E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III – Nível </w:t>
      </w:r>
      <w:r>
        <w:rPr>
          <w:rFonts w:ascii="Times New Roman" w:hAnsi="Times New Roman" w:cs="Times New Roman"/>
          <w:sz w:val="24"/>
          <w:szCs w:val="24"/>
        </w:rPr>
        <w:t>de Assessoramento.</w:t>
      </w:r>
    </w:p>
    <w:p w14:paraId="6A4BD33D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9F3B0C3" w14:textId="77777777" w:rsidR="00901D0C" w:rsidRPr="00F52576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F52576">
        <w:rPr>
          <w:rFonts w:ascii="Times New Roman" w:hAnsi="Times New Roman" w:cs="Times New Roman"/>
          <w:sz w:val="24"/>
          <w:szCs w:val="24"/>
        </w:rPr>
        <w:t>§ 1º Os cargos, nomenclatura, número de vagas, vencimento básico, carga horária e nível hierárquico são os definidos no Anexo II que integra a presente Lei.</w:t>
      </w:r>
    </w:p>
    <w:p w14:paraId="14D12560" w14:textId="77777777" w:rsidR="00901D0C" w:rsidRPr="00F52576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6938328" w14:textId="77777777" w:rsidR="00901D0C" w:rsidRPr="005773C9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D78">
        <w:rPr>
          <w:rFonts w:ascii="Times New Roman" w:hAnsi="Times New Roman" w:cs="Times New Roman"/>
          <w:sz w:val="24"/>
          <w:szCs w:val="24"/>
        </w:rPr>
        <w:t xml:space="preserve">2º As atribuições </w:t>
      </w:r>
      <w:r w:rsidRPr="005773C9">
        <w:rPr>
          <w:rFonts w:ascii="Times New Roman" w:hAnsi="Times New Roman" w:cs="Times New Roman"/>
          <w:sz w:val="24"/>
          <w:szCs w:val="24"/>
        </w:rPr>
        <w:t xml:space="preserve">gerais dos cargos de que trata o </w:t>
      </w:r>
      <w:r w:rsidRPr="005773C9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5773C9">
        <w:rPr>
          <w:rFonts w:ascii="Times New Roman" w:hAnsi="Times New Roman" w:cs="Times New Roman"/>
          <w:sz w:val="24"/>
          <w:szCs w:val="24"/>
        </w:rPr>
        <w:t xml:space="preserve">são as constantes no Anexo III desta Lei. </w:t>
      </w:r>
    </w:p>
    <w:p w14:paraId="541B609C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39561AA9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D78">
        <w:rPr>
          <w:rFonts w:ascii="Times New Roman" w:hAnsi="Times New Roman" w:cs="Times New Roman"/>
          <w:sz w:val="24"/>
          <w:szCs w:val="24"/>
        </w:rPr>
        <w:t xml:space="preserve">3º Os cargos de que trata esta Lei serão ocupados por, no mínimo, </w:t>
      </w:r>
      <w:r w:rsidRPr="00AB76B8">
        <w:rPr>
          <w:rFonts w:ascii="Times New Roman" w:hAnsi="Times New Roman" w:cs="Times New Roman"/>
          <w:sz w:val="24"/>
          <w:szCs w:val="24"/>
        </w:rPr>
        <w:t>20%</w:t>
      </w:r>
      <w:r w:rsidRPr="00526D7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vinte </w:t>
      </w:r>
      <w:r w:rsidRPr="00526D78">
        <w:rPr>
          <w:rFonts w:ascii="Times New Roman" w:hAnsi="Times New Roman" w:cs="Times New Roman"/>
          <w:sz w:val="24"/>
          <w:szCs w:val="24"/>
        </w:rPr>
        <w:t>por cento) de servidores efetivos oriundos do Quadro de Pessoal do Poder Executivo.</w:t>
      </w:r>
    </w:p>
    <w:p w14:paraId="3749A501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F4BE883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6D78">
        <w:rPr>
          <w:rFonts w:ascii="Times New Roman" w:hAnsi="Times New Roman" w:cs="Times New Roman"/>
          <w:sz w:val="24"/>
          <w:szCs w:val="24"/>
        </w:rPr>
        <w:t xml:space="preserve"> Os cargos de agentes políticos e os cargos de provimento em comissão serão classificados em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52576">
        <w:rPr>
          <w:rFonts w:ascii="Times New Roman" w:hAnsi="Times New Roman" w:cs="Times New Roman"/>
          <w:sz w:val="24"/>
          <w:szCs w:val="24"/>
        </w:rPr>
        <w:t>rupos</w:t>
      </w:r>
      <w:r w:rsidRPr="00526D78">
        <w:rPr>
          <w:rFonts w:ascii="Times New Roman" w:hAnsi="Times New Roman" w:cs="Times New Roman"/>
          <w:sz w:val="24"/>
          <w:szCs w:val="24"/>
        </w:rPr>
        <w:t>, cujos vencimentos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D78">
        <w:rPr>
          <w:rFonts w:ascii="Times New Roman" w:hAnsi="Times New Roman" w:cs="Times New Roman"/>
          <w:sz w:val="24"/>
          <w:szCs w:val="24"/>
        </w:rPr>
        <w:t>e número de cargos serão previstos</w:t>
      </w:r>
      <w:r>
        <w:rPr>
          <w:rFonts w:ascii="Times New Roman" w:hAnsi="Times New Roman" w:cs="Times New Roman"/>
          <w:sz w:val="24"/>
          <w:szCs w:val="24"/>
        </w:rPr>
        <w:t xml:space="preserve"> no Anexo II. </w:t>
      </w:r>
    </w:p>
    <w:p w14:paraId="3E23B891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B6C5762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26D78">
        <w:rPr>
          <w:rFonts w:ascii="Times New Roman" w:hAnsi="Times New Roman" w:cs="Times New Roman"/>
          <w:sz w:val="24"/>
          <w:szCs w:val="24"/>
        </w:rPr>
        <w:t xml:space="preserve"> A jornada de trabalho dos cargos em comissão será de 40 (quarenta) horas semanais. </w:t>
      </w:r>
    </w:p>
    <w:p w14:paraId="06613A19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AFE8F59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26D78">
        <w:rPr>
          <w:rFonts w:ascii="Times New Roman" w:hAnsi="Times New Roman" w:cs="Times New Roman"/>
          <w:sz w:val="24"/>
          <w:szCs w:val="24"/>
        </w:rPr>
        <w:t xml:space="preserve"> O ocupante de cargos definidos nesta Lei submete-se ao regime jurídico estatutário.</w:t>
      </w:r>
    </w:p>
    <w:p w14:paraId="72CE20FF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68D4C468" w14:textId="77777777" w:rsidR="00901D0C" w:rsidRPr="00526D78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CAPÍTULO V</w:t>
      </w:r>
    </w:p>
    <w:p w14:paraId="457FA7AB" w14:textId="77777777" w:rsidR="00901D0C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78">
        <w:rPr>
          <w:rFonts w:ascii="Times New Roman" w:hAnsi="Times New Roman" w:cs="Times New Roman"/>
          <w:b/>
          <w:sz w:val="24"/>
          <w:szCs w:val="24"/>
        </w:rPr>
        <w:t>DISPOSIÇÕES FINAIS</w:t>
      </w:r>
    </w:p>
    <w:p w14:paraId="4D501573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453BDD0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526D78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26D78">
        <w:rPr>
          <w:rFonts w:ascii="Times New Roman" w:hAnsi="Times New Roman" w:cs="Times New Roman"/>
          <w:sz w:val="24"/>
          <w:szCs w:val="24"/>
        </w:rPr>
        <w:t>ei estabelece a nova organização administrativa da Prefeitura Municipal de Sete Lagoas, a qual será aplicada a partir de sua entrada em vigor ficando revogado em sua integralidade o regime anterior com suas respectivas leis e decretos que regulamentavam a matéria.</w:t>
      </w:r>
    </w:p>
    <w:p w14:paraId="6BA590A7" w14:textId="77777777" w:rsidR="00901D0C" w:rsidRPr="00526D78" w:rsidRDefault="00901D0C" w:rsidP="00901D0C">
      <w:pPr>
        <w:spacing w:after="0" w:line="240" w:lineRule="auto"/>
        <w:ind w:left="-2" w:firstLineChars="944" w:firstLine="227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49AB4A6F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CB0">
        <w:rPr>
          <w:rFonts w:ascii="Times New Roman" w:hAnsi="Times New Roman" w:cs="Times New Roman"/>
          <w:sz w:val="24"/>
          <w:szCs w:val="24"/>
        </w:rPr>
        <w:t xml:space="preserve">Art. 24 Ficam </w:t>
      </w:r>
      <w:r>
        <w:rPr>
          <w:rFonts w:ascii="Times New Roman" w:hAnsi="Times New Roman" w:cs="Times New Roman"/>
          <w:sz w:val="24"/>
          <w:szCs w:val="24"/>
        </w:rPr>
        <w:t xml:space="preserve">expressamente </w:t>
      </w:r>
      <w:r w:rsidRPr="00AA7CB0">
        <w:rPr>
          <w:rFonts w:ascii="Times New Roman" w:hAnsi="Times New Roman" w:cs="Times New Roman"/>
          <w:sz w:val="24"/>
          <w:szCs w:val="24"/>
        </w:rPr>
        <w:t xml:space="preserve">revogadas as seguintes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7CB0">
        <w:rPr>
          <w:rFonts w:ascii="Times New Roman" w:hAnsi="Times New Roman" w:cs="Times New Roman"/>
          <w:sz w:val="24"/>
          <w:szCs w:val="24"/>
        </w:rPr>
        <w:t>eis</w:t>
      </w:r>
      <w:r>
        <w:rPr>
          <w:rFonts w:ascii="Times New Roman" w:hAnsi="Times New Roman" w:cs="Times New Roman"/>
          <w:sz w:val="24"/>
          <w:szCs w:val="24"/>
        </w:rPr>
        <w:t xml:space="preserve"> e suas respectivas modificações posteriores</w:t>
      </w:r>
      <w:r w:rsidRPr="00AA7C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53503A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399AFC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Pr="00AA7CB0">
        <w:rPr>
          <w:rFonts w:ascii="Times New Roman" w:hAnsi="Times New Roman" w:cs="Times New Roman"/>
          <w:sz w:val="24"/>
          <w:szCs w:val="24"/>
        </w:rPr>
        <w:t>Lei Delegada nº 01/2009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FB8E2F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8A9CB5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Pr="00AA7CB0">
        <w:rPr>
          <w:rFonts w:ascii="Times New Roman" w:hAnsi="Times New Roman" w:cs="Times New Roman"/>
          <w:sz w:val="24"/>
          <w:szCs w:val="24"/>
        </w:rPr>
        <w:t>Lei Delegada nº 02/2013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AA9A81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F61D07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Pr="00AA7CB0">
        <w:rPr>
          <w:rFonts w:ascii="Times New Roman" w:hAnsi="Times New Roman" w:cs="Times New Roman"/>
          <w:sz w:val="24"/>
          <w:szCs w:val="24"/>
        </w:rPr>
        <w:t>Lei Delegada nº 03/2013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C49167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AD990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Pr="00AA7CB0">
        <w:rPr>
          <w:rFonts w:ascii="Times New Roman" w:hAnsi="Times New Roman" w:cs="Times New Roman"/>
          <w:sz w:val="24"/>
          <w:szCs w:val="24"/>
        </w:rPr>
        <w:t>Lei Delegada nº 04/2013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49252E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243491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r w:rsidRPr="00AA7CB0">
        <w:rPr>
          <w:rFonts w:ascii="Times New Roman" w:hAnsi="Times New Roman" w:cs="Times New Roman"/>
          <w:sz w:val="24"/>
          <w:szCs w:val="24"/>
        </w:rPr>
        <w:t>Lei Delegada nº 05/2013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019D3B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F9B255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Pr="00AA7CB0">
        <w:rPr>
          <w:rFonts w:ascii="Times New Roman" w:hAnsi="Times New Roman" w:cs="Times New Roman"/>
          <w:sz w:val="24"/>
          <w:szCs w:val="24"/>
        </w:rPr>
        <w:t>Lei Delegada nº 06/2013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3B2ED0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FA36D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Pr="00AA7CB0">
        <w:rPr>
          <w:rFonts w:ascii="Times New Roman" w:hAnsi="Times New Roman" w:cs="Times New Roman"/>
          <w:sz w:val="24"/>
          <w:szCs w:val="24"/>
        </w:rPr>
        <w:t>Lei Delegada nº 07/2013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AD5979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4E5EBC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- </w:t>
      </w:r>
      <w:r w:rsidRPr="00AA7CB0">
        <w:rPr>
          <w:rFonts w:ascii="Times New Roman" w:hAnsi="Times New Roman" w:cs="Times New Roman"/>
          <w:sz w:val="24"/>
          <w:szCs w:val="24"/>
        </w:rPr>
        <w:t>Lei Delegada nº 08/2013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951BBA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588B6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r w:rsidRPr="00AA7CB0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Delegada </w:t>
      </w:r>
      <w:r w:rsidRPr="00AA7CB0">
        <w:rPr>
          <w:rFonts w:ascii="Times New Roman" w:hAnsi="Times New Roman" w:cs="Times New Roman"/>
          <w:sz w:val="24"/>
          <w:szCs w:val="24"/>
        </w:rPr>
        <w:t>nº 09/2013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6A754D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2D3E1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r w:rsidRPr="00AA7CB0">
        <w:rPr>
          <w:rFonts w:ascii="Times New Roman" w:hAnsi="Times New Roman" w:cs="Times New Roman"/>
          <w:sz w:val="24"/>
          <w:szCs w:val="24"/>
        </w:rPr>
        <w:t>Lei Delegada nº 10/2013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272E76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2E48E6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 - </w:t>
      </w:r>
      <w:r w:rsidRPr="00AA7CB0">
        <w:rPr>
          <w:rFonts w:ascii="Times New Roman" w:hAnsi="Times New Roman" w:cs="Times New Roman"/>
          <w:sz w:val="24"/>
          <w:szCs w:val="24"/>
        </w:rPr>
        <w:t>Lei Delegada nº 11/2013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AF65D7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E2AB1F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 - </w:t>
      </w:r>
      <w:r w:rsidRPr="00AA7CB0">
        <w:rPr>
          <w:rFonts w:ascii="Times New Roman" w:hAnsi="Times New Roman" w:cs="Times New Roman"/>
          <w:sz w:val="24"/>
          <w:szCs w:val="24"/>
        </w:rPr>
        <w:t>Lei Delegada nº 12/2013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CB78B6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2BDA7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- </w:t>
      </w:r>
      <w:r w:rsidRPr="00AA7CB0">
        <w:rPr>
          <w:rFonts w:ascii="Times New Roman" w:hAnsi="Times New Roman" w:cs="Times New Roman"/>
          <w:sz w:val="24"/>
          <w:szCs w:val="24"/>
        </w:rPr>
        <w:t>Lei Delegada nº 13/2013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9290D9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CBC53A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XIV - </w:t>
      </w:r>
      <w:r w:rsidRPr="00AA7CB0">
        <w:rPr>
          <w:rFonts w:ascii="Times New Roman" w:hAnsi="Times New Roman" w:cs="Times New Roman"/>
          <w:sz w:val="24"/>
          <w:szCs w:val="24"/>
        </w:rPr>
        <w:t>Lei Delegada nº 14/2013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5A073A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D42F02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- </w:t>
      </w:r>
      <w:r w:rsidRPr="00AA7CB0">
        <w:rPr>
          <w:rFonts w:ascii="Times New Roman" w:hAnsi="Times New Roman" w:cs="Times New Roman"/>
          <w:sz w:val="24"/>
          <w:szCs w:val="24"/>
        </w:rPr>
        <w:t>Lei Delegada nº 15/2013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1C51FF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825730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 - </w:t>
      </w:r>
      <w:r w:rsidRPr="00AA7CB0">
        <w:rPr>
          <w:rFonts w:ascii="Times New Roman" w:hAnsi="Times New Roman" w:cs="Times New Roman"/>
          <w:sz w:val="24"/>
          <w:szCs w:val="24"/>
        </w:rPr>
        <w:t>Lei Delegada nº 16/2013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57A514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64D0FF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XVII - </w:t>
      </w:r>
      <w:r w:rsidRPr="00AA7CB0">
        <w:rPr>
          <w:rFonts w:ascii="Times New Roman" w:hAnsi="Times New Roman" w:cs="Times New Roman"/>
          <w:sz w:val="24"/>
          <w:szCs w:val="24"/>
        </w:rPr>
        <w:t>Lei Delegada nº 17/2013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B2B395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03904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XVIII - </w:t>
      </w:r>
      <w:r w:rsidRPr="00AA7CB0">
        <w:rPr>
          <w:rFonts w:ascii="Times New Roman" w:hAnsi="Times New Roman" w:cs="Times New Roman"/>
          <w:sz w:val="24"/>
          <w:szCs w:val="24"/>
        </w:rPr>
        <w:t>Lei Delegada nº 18/2013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B818C8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9B91B0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XIX - </w:t>
      </w:r>
      <w:r w:rsidRPr="00AA7CB0">
        <w:rPr>
          <w:rFonts w:ascii="Times New Roman" w:hAnsi="Times New Roman" w:cs="Times New Roman"/>
          <w:sz w:val="24"/>
          <w:szCs w:val="24"/>
        </w:rPr>
        <w:t>Lei Delegada nº 19/2013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30EF65" w14:textId="77777777" w:rsidR="00901D0C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CC318" w14:textId="77777777" w:rsidR="00901D0C" w:rsidRPr="00AA7CB0" w:rsidRDefault="00901D0C" w:rsidP="00901D0C">
      <w:pPr>
        <w:spacing w:after="0" w:line="240" w:lineRule="auto"/>
        <w:ind w:left="-2" w:firstLineChars="944" w:firstLine="2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 - </w:t>
      </w:r>
      <w:r w:rsidRPr="00AA7CB0">
        <w:rPr>
          <w:rFonts w:ascii="Times New Roman" w:hAnsi="Times New Roman" w:cs="Times New Roman"/>
          <w:sz w:val="24"/>
          <w:szCs w:val="24"/>
        </w:rPr>
        <w:t>Lei Delegada nº 20/2013.</w:t>
      </w:r>
    </w:p>
    <w:p w14:paraId="38B53B8C" w14:textId="77777777" w:rsidR="00901D0C" w:rsidRDefault="00901D0C" w:rsidP="00901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BA3CCF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26D78">
        <w:rPr>
          <w:rFonts w:ascii="Times New Roman" w:hAnsi="Times New Roman" w:cs="Times New Roman"/>
          <w:sz w:val="24"/>
          <w:szCs w:val="24"/>
        </w:rPr>
        <w:t xml:space="preserve"> Esta Lei </w:t>
      </w:r>
      <w:r w:rsidRPr="00AB76B8">
        <w:rPr>
          <w:rFonts w:ascii="Times New Roman" w:hAnsi="Times New Roman" w:cs="Times New Roman"/>
          <w:sz w:val="24"/>
          <w:szCs w:val="24"/>
        </w:rPr>
        <w:t>será</w:t>
      </w:r>
      <w:r w:rsidRPr="00526D78">
        <w:rPr>
          <w:rFonts w:ascii="Times New Roman" w:hAnsi="Times New Roman" w:cs="Times New Roman"/>
          <w:sz w:val="24"/>
          <w:szCs w:val="24"/>
        </w:rPr>
        <w:t xml:space="preserve"> regulamentada no prazo de 90 (noventa) dias, contados de sua publicação.</w:t>
      </w:r>
    </w:p>
    <w:p w14:paraId="52BB8799" w14:textId="77777777" w:rsidR="00901D0C" w:rsidRPr="00771C5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F4DCD79" w14:textId="77777777" w:rsidR="00901D0C" w:rsidRPr="00771C5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771C58">
        <w:rPr>
          <w:rFonts w:ascii="Times New Roman" w:hAnsi="Times New Roman" w:cs="Times New Roman"/>
          <w:sz w:val="24"/>
          <w:szCs w:val="24"/>
        </w:rPr>
        <w:t>Parágrafo único. O Poder Executivo poderá dispor, por Decreto, sobre a organização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1C58">
        <w:rPr>
          <w:rFonts w:ascii="Times New Roman" w:hAnsi="Times New Roman" w:cs="Times New Roman"/>
          <w:sz w:val="24"/>
          <w:szCs w:val="24"/>
        </w:rPr>
        <w:t xml:space="preserve">o funcionamento </w:t>
      </w:r>
      <w:r>
        <w:rPr>
          <w:rFonts w:ascii="Times New Roman" w:hAnsi="Times New Roman" w:cs="Times New Roman"/>
          <w:sz w:val="24"/>
          <w:szCs w:val="24"/>
        </w:rPr>
        <w:t xml:space="preserve">e atribuições específicas </w:t>
      </w:r>
      <w:r w:rsidRPr="00771C58">
        <w:rPr>
          <w:rFonts w:ascii="Times New Roman" w:hAnsi="Times New Roman" w:cs="Times New Roman"/>
          <w:sz w:val="24"/>
          <w:szCs w:val="24"/>
        </w:rPr>
        <w:t>dos órgãos de que trata esta Lei, respeitadas as competências e estruturas básicas previstas nesta norma e o disposto em leis específicas.</w:t>
      </w:r>
    </w:p>
    <w:p w14:paraId="66D09371" w14:textId="77777777" w:rsidR="00901D0C" w:rsidRPr="004E7152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sz w:val="24"/>
          <w:szCs w:val="24"/>
        </w:rPr>
      </w:pPr>
      <w:r w:rsidRPr="004E7152">
        <w:rPr>
          <w:rFonts w:ascii="Times New Roman" w:hAnsi="Times New Roman" w:cs="Times New Roman"/>
          <w:b/>
          <w:sz w:val="24"/>
          <w:szCs w:val="24"/>
        </w:rPr>
        <w:lastRenderedPageBreak/>
        <w:t>CAPÍTULO VI</w:t>
      </w:r>
    </w:p>
    <w:p w14:paraId="6AB532E2" w14:textId="77777777" w:rsidR="00901D0C" w:rsidRPr="004E7152" w:rsidRDefault="00901D0C" w:rsidP="00901D0C">
      <w:pPr>
        <w:spacing w:after="0" w:line="240" w:lineRule="auto"/>
        <w:ind w:left="1" w:firstLineChars="944" w:firstLine="2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152">
        <w:rPr>
          <w:rFonts w:ascii="Times New Roman" w:hAnsi="Times New Roman" w:cs="Times New Roman"/>
          <w:b/>
          <w:sz w:val="24"/>
          <w:szCs w:val="24"/>
        </w:rPr>
        <w:t>DISPOSIÇÕES ESPECÍFICAS DA SME</w:t>
      </w:r>
    </w:p>
    <w:p w14:paraId="446E0A54" w14:textId="77777777" w:rsidR="00901D0C" w:rsidRPr="004E715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4C8F0684" w14:textId="77777777" w:rsidR="00901D0C" w:rsidRPr="004E715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4E7152">
        <w:rPr>
          <w:rFonts w:ascii="Times New Roman" w:hAnsi="Times New Roman" w:cs="Times New Roman"/>
          <w:sz w:val="24"/>
          <w:szCs w:val="24"/>
        </w:rPr>
        <w:t xml:space="preserve">Art. 26 O vencimento base dos cargos de Professor de Educação Básica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7152">
        <w:rPr>
          <w:rFonts w:ascii="Times New Roman" w:hAnsi="Times New Roman" w:cs="Times New Roman"/>
          <w:sz w:val="24"/>
          <w:szCs w:val="24"/>
        </w:rPr>
        <w:t xml:space="preserve"> PEB</w:t>
      </w:r>
      <w:r>
        <w:rPr>
          <w:rFonts w:ascii="Times New Roman" w:hAnsi="Times New Roman" w:cs="Times New Roman"/>
          <w:sz w:val="24"/>
          <w:szCs w:val="24"/>
        </w:rPr>
        <w:t>, em efetivo exercício</w:t>
      </w:r>
      <w:r w:rsidRPr="004E7152">
        <w:rPr>
          <w:rFonts w:ascii="Times New Roman" w:hAnsi="Times New Roman" w:cs="Times New Roman"/>
          <w:sz w:val="24"/>
          <w:szCs w:val="24"/>
        </w:rPr>
        <w:t>, previstos no Anexo IV - Tabela de Vencimentos da Lei Complementar nº 80/2003, passa a vigorar no valor de R$ 2.120,00 (dois mil e cento e vinte reais).</w:t>
      </w:r>
      <w:bookmarkStart w:id="3" w:name="artigo_7"/>
    </w:p>
    <w:p w14:paraId="25F9D32A" w14:textId="77777777" w:rsidR="00901D0C" w:rsidRPr="004E715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7C26CA98" w14:textId="77777777" w:rsidR="00901D0C" w:rsidRPr="004E715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4E7152">
        <w:rPr>
          <w:rFonts w:ascii="Times New Roman" w:hAnsi="Times New Roman" w:cs="Times New Roman"/>
          <w:sz w:val="24"/>
          <w:szCs w:val="24"/>
        </w:rPr>
        <w:t>Art. 27 O vencimento base dos cargos do Grupo de Nível Superior</w:t>
      </w:r>
      <w:r>
        <w:rPr>
          <w:rFonts w:ascii="Times New Roman" w:hAnsi="Times New Roman" w:cs="Times New Roman"/>
          <w:sz w:val="24"/>
          <w:szCs w:val="24"/>
        </w:rPr>
        <w:t xml:space="preserve"> com carga horária de 25 (vinte e cinco) horas semanais,</w:t>
      </w:r>
      <w:r w:rsidRPr="004E7152">
        <w:rPr>
          <w:rFonts w:ascii="Times New Roman" w:hAnsi="Times New Roman" w:cs="Times New Roman"/>
          <w:sz w:val="24"/>
          <w:szCs w:val="24"/>
        </w:rPr>
        <w:t xml:space="preserve"> previstos no Anexo IV - Tabela de Vencimentos da Lei Complementar nº 80/2003, passa a vigorar no valor de </w:t>
      </w:r>
      <w:bookmarkEnd w:id="3"/>
      <w:r w:rsidRPr="004E7152">
        <w:rPr>
          <w:rFonts w:ascii="Times New Roman" w:hAnsi="Times New Roman" w:cs="Times New Roman"/>
          <w:sz w:val="24"/>
          <w:szCs w:val="24"/>
        </w:rPr>
        <w:t>R$ 1.937,41 (mil novecentos e trinta e sete reais e quarenta e sete centavos).</w:t>
      </w:r>
    </w:p>
    <w:p w14:paraId="77372F56" w14:textId="77777777" w:rsidR="00901D0C" w:rsidRPr="004E715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1B1FFBD8" w14:textId="77777777" w:rsidR="00901D0C" w:rsidRPr="004E7152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4E7152">
        <w:rPr>
          <w:rFonts w:ascii="Times New Roman" w:hAnsi="Times New Roman" w:cs="Times New Roman"/>
          <w:sz w:val="24"/>
          <w:szCs w:val="24"/>
        </w:rPr>
        <w:t>Art. 28 As gratificações por função dos cargos de Auxiliar de Secretaria e Assistente de Biblioteca, previstas respectivamente nas alíneas “k” e “l” do inciso I do art. 36 da Lei Complementar nº 80/2003, passam a vigorar no percentual de 30% (trinta por cento).</w:t>
      </w:r>
    </w:p>
    <w:p w14:paraId="350D3BDA" w14:textId="77777777" w:rsidR="00901D0C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</w:p>
    <w:p w14:paraId="57BDDE61" w14:textId="77777777" w:rsidR="00901D0C" w:rsidRPr="00526D78" w:rsidRDefault="00901D0C" w:rsidP="00901D0C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sz w:val="24"/>
          <w:szCs w:val="24"/>
        </w:rPr>
      </w:pPr>
      <w:r w:rsidRPr="00526D7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26D7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0570934" w14:textId="060900BD" w:rsidR="00A84010" w:rsidRDefault="00A84010" w:rsidP="00A57B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26DF4E8" w14:textId="77777777" w:rsidR="00A84010" w:rsidRPr="00B64F91" w:rsidRDefault="00A84010" w:rsidP="00A57B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8DF10A6" w14:textId="5557BDBA" w:rsidR="005C6856" w:rsidRDefault="005C6856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A84010">
        <w:rPr>
          <w:rFonts w:ascii="Times New Roman" w:hAnsi="Times New Roman" w:cs="Times New Roman"/>
          <w:sz w:val="24"/>
          <w:szCs w:val="24"/>
        </w:rPr>
        <w:t>28</w:t>
      </w:r>
      <w:r w:rsidR="00A57B8D">
        <w:rPr>
          <w:rFonts w:ascii="Times New Roman" w:hAnsi="Times New Roman" w:cs="Times New Roman"/>
          <w:sz w:val="24"/>
          <w:szCs w:val="24"/>
        </w:rPr>
        <w:t xml:space="preserve"> de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2166136" w14:textId="4F9C29E3" w:rsidR="00A84010" w:rsidRDefault="00A84010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4FFB811" w14:textId="51452C68" w:rsidR="00A84010" w:rsidRDefault="00A84010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C56F84" w14:textId="77777777" w:rsidR="00A84010" w:rsidRDefault="00A84010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8E7B76" w14:textId="77777777" w:rsidR="005C6856" w:rsidRDefault="005C6856" w:rsidP="005C68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231876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391362C7" w14:textId="37C140D0" w:rsidR="00054E2D" w:rsidRDefault="00054E2D" w:rsidP="00A57B8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04136" w14:textId="6253FDB5" w:rsidR="00054E2D" w:rsidRDefault="00054E2D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8F207" w14:textId="62A9D83F" w:rsidR="00A84010" w:rsidRDefault="00A84010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9E3B2" w14:textId="4A00F257" w:rsidR="00A84010" w:rsidRDefault="00A84010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DC2CF" w14:textId="77777777" w:rsidR="00A84010" w:rsidRDefault="00A84010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31595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A9FCB99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F527796" w14:textId="25073274" w:rsidR="005C6856" w:rsidRDefault="005C6856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2748E9" w14:textId="1E24D209" w:rsidR="00A84010" w:rsidRDefault="00A84010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A7060" w14:textId="77777777" w:rsidR="00A84010" w:rsidRDefault="00A84010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99EBDE" w14:textId="16FA8343" w:rsidR="00054E2D" w:rsidRDefault="00054E2D" w:rsidP="00A57B8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8A4C20" w14:textId="77777777" w:rsidR="00054E2D" w:rsidRDefault="00054E2D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BED51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6475935" w14:textId="77777777" w:rsidR="00C10ADA" w:rsidRDefault="005C6856" w:rsidP="00C10AD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A2E326D" w14:textId="77777777" w:rsidR="00C10ADA" w:rsidRDefault="00C10ADA" w:rsidP="00C10AD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A36DC" w14:textId="77777777" w:rsidR="00C10ADA" w:rsidRDefault="00C10ADA" w:rsidP="00C10AD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94F08" w14:textId="77777777" w:rsidR="00C10ADA" w:rsidRDefault="00C10ADA" w:rsidP="00C10AD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ADA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B44A" w14:textId="77777777" w:rsidR="001F501B" w:rsidRDefault="001F501B" w:rsidP="003C34B0">
      <w:pPr>
        <w:spacing w:after="0" w:line="240" w:lineRule="auto"/>
      </w:pPr>
      <w:r>
        <w:separator/>
      </w:r>
    </w:p>
  </w:endnote>
  <w:endnote w:type="continuationSeparator" w:id="0">
    <w:p w14:paraId="2ADBBE11" w14:textId="77777777" w:rsidR="001F501B" w:rsidRDefault="001F501B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C35A" w14:textId="77777777" w:rsidR="001F501B" w:rsidRDefault="001F501B" w:rsidP="003C34B0">
      <w:pPr>
        <w:spacing w:after="0" w:line="240" w:lineRule="auto"/>
      </w:pPr>
      <w:r>
        <w:separator/>
      </w:r>
    </w:p>
  </w:footnote>
  <w:footnote w:type="continuationSeparator" w:id="0">
    <w:p w14:paraId="0926D5BC" w14:textId="77777777" w:rsidR="001F501B" w:rsidRDefault="001F501B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857B1"/>
    <w:multiLevelType w:val="hybridMultilevel"/>
    <w:tmpl w:val="B622E9D4"/>
    <w:lvl w:ilvl="0" w:tplc="20E666A2">
      <w:start w:val="1"/>
      <w:numFmt w:val="lowerLetter"/>
      <w:lvlText w:val="%1)"/>
      <w:lvlJc w:val="left"/>
      <w:pPr>
        <w:ind w:left="2625" w:hanging="360"/>
      </w:pPr>
      <w:rPr>
        <w:rFonts w:ascii="Calibri" w:hAnsi="Calibri" w:cs="Calibri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16A56FEE"/>
    <w:multiLevelType w:val="hybridMultilevel"/>
    <w:tmpl w:val="202A574E"/>
    <w:lvl w:ilvl="0" w:tplc="D1B22AA6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F63EF6"/>
    <w:multiLevelType w:val="hybridMultilevel"/>
    <w:tmpl w:val="B622E9D4"/>
    <w:lvl w:ilvl="0" w:tplc="20E666A2">
      <w:start w:val="1"/>
      <w:numFmt w:val="lowerLetter"/>
      <w:lvlText w:val="%1)"/>
      <w:lvlJc w:val="left"/>
      <w:pPr>
        <w:ind w:left="2625" w:hanging="360"/>
      </w:pPr>
      <w:rPr>
        <w:rFonts w:ascii="Calibri" w:hAnsi="Calibri" w:cs="Calibri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4" w15:restartNumberingAfterBreak="0">
    <w:nsid w:val="40D84E2D"/>
    <w:multiLevelType w:val="hybridMultilevel"/>
    <w:tmpl w:val="237A8B18"/>
    <w:lvl w:ilvl="0" w:tplc="04160017">
      <w:start w:val="3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62F10243"/>
    <w:multiLevelType w:val="hybridMultilevel"/>
    <w:tmpl w:val="BD60B392"/>
    <w:lvl w:ilvl="0" w:tplc="3BB4B0D0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2023"/>
    <w:rsid w:val="00054E2D"/>
    <w:rsid w:val="0006083F"/>
    <w:rsid w:val="001F501B"/>
    <w:rsid w:val="00202BE3"/>
    <w:rsid w:val="00204839"/>
    <w:rsid w:val="00216994"/>
    <w:rsid w:val="00231336"/>
    <w:rsid w:val="00234942"/>
    <w:rsid w:val="00236C87"/>
    <w:rsid w:val="003B3005"/>
    <w:rsid w:val="003C34B0"/>
    <w:rsid w:val="00453EE3"/>
    <w:rsid w:val="00477333"/>
    <w:rsid w:val="00481FA3"/>
    <w:rsid w:val="004C700D"/>
    <w:rsid w:val="004F346E"/>
    <w:rsid w:val="00560216"/>
    <w:rsid w:val="0056190D"/>
    <w:rsid w:val="00594C63"/>
    <w:rsid w:val="005C141B"/>
    <w:rsid w:val="005C6856"/>
    <w:rsid w:val="006142C3"/>
    <w:rsid w:val="006A570D"/>
    <w:rsid w:val="007659FF"/>
    <w:rsid w:val="00784691"/>
    <w:rsid w:val="007D6466"/>
    <w:rsid w:val="007E0C65"/>
    <w:rsid w:val="00862C78"/>
    <w:rsid w:val="00901D0C"/>
    <w:rsid w:val="00967021"/>
    <w:rsid w:val="00971D39"/>
    <w:rsid w:val="00A255BE"/>
    <w:rsid w:val="00A57B8D"/>
    <w:rsid w:val="00A84010"/>
    <w:rsid w:val="00AB6010"/>
    <w:rsid w:val="00B00A8A"/>
    <w:rsid w:val="00B50811"/>
    <w:rsid w:val="00C03D1D"/>
    <w:rsid w:val="00C10ADA"/>
    <w:rsid w:val="00CA426E"/>
    <w:rsid w:val="00CF253D"/>
    <w:rsid w:val="00D23E54"/>
    <w:rsid w:val="00D315E0"/>
    <w:rsid w:val="00D8211C"/>
    <w:rsid w:val="00D90806"/>
    <w:rsid w:val="00DD106C"/>
    <w:rsid w:val="00E05552"/>
    <w:rsid w:val="00E463F5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57B8D"/>
    <w:pPr>
      <w:widowControl w:val="0"/>
      <w:autoSpaceDE w:val="0"/>
      <w:autoSpaceDN w:val="0"/>
      <w:spacing w:after="0" w:line="240" w:lineRule="auto"/>
      <w:ind w:left="222"/>
      <w:outlineLvl w:val="2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D0C"/>
    <w:pPr>
      <w:keepNext/>
      <w:keepLines/>
      <w:suppressAutoHyphens/>
      <w:spacing w:before="240" w:after="40" w:line="276" w:lineRule="auto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position w:val="-1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D0C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D0C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uiPriority w:val="9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uiPriority w:val="99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character" w:customStyle="1" w:styleId="Ttulo2Char">
    <w:name w:val="Título 2 Char"/>
    <w:basedOn w:val="Fontepargpadro"/>
    <w:link w:val="Ttulo2"/>
    <w:uiPriority w:val="9"/>
    <w:semiHidden/>
    <w:rsid w:val="00594C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594C63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94C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stilopadro">
    <w:name w:val="Estilo padrão"/>
    <w:rsid w:val="00054E2D"/>
    <w:pPr>
      <w:suppressAutoHyphens/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7B8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57B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57B8D"/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57B8D"/>
    <w:rPr>
      <w:sz w:val="16"/>
      <w:szCs w:val="16"/>
    </w:rPr>
  </w:style>
  <w:style w:type="paragraph" w:styleId="PargrafodaLista">
    <w:name w:val="List Paragraph"/>
    <w:basedOn w:val="Normal"/>
    <w:qFormat/>
    <w:rsid w:val="00A57B8D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B8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B8D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A57B8D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msonormal0">
    <w:name w:val="msonormal"/>
    <w:basedOn w:val="Normal"/>
    <w:rsid w:val="00A5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57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57B8D"/>
    <w:rPr>
      <w:rFonts w:ascii="Times New Roman" w:eastAsia="Times New Roman" w:hAnsi="Times New Roman" w:cs="Times New Roman"/>
      <w:i/>
      <w:i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57B8D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qFormat/>
    <w:rsid w:val="00A57B8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901D0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D0C"/>
    <w:rPr>
      <w:rFonts w:ascii="Calibri" w:eastAsia="Calibri" w:hAnsi="Calibri" w:cs="Calibri"/>
      <w:b/>
      <w:position w:val="-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D0C"/>
    <w:rPr>
      <w:rFonts w:ascii="Calibri" w:eastAsia="Calibri" w:hAnsi="Calibri" w:cs="Calibri"/>
      <w:b/>
      <w:position w:val="-1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901D0C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901D0C"/>
    <w:rPr>
      <w:rFonts w:ascii="Calibri" w:eastAsia="Calibri" w:hAnsi="Calibri" w:cs="Calibri"/>
      <w:b/>
      <w:position w:val="-1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D0C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901D0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1D0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1D0C"/>
    <w:rPr>
      <w:rFonts w:ascii="Calibri" w:eastAsia="Calibri" w:hAnsi="Calibri" w:cs="Calibri"/>
      <w:position w:val="-1"/>
      <w:sz w:val="20"/>
      <w:szCs w:val="20"/>
    </w:rPr>
  </w:style>
  <w:style w:type="character" w:styleId="Refdenotadefim">
    <w:name w:val="endnote reference"/>
    <w:uiPriority w:val="99"/>
    <w:semiHidden/>
    <w:unhideWhenUsed/>
    <w:rsid w:val="00901D0C"/>
    <w:rPr>
      <w:vertAlign w:val="superscript"/>
    </w:rPr>
  </w:style>
  <w:style w:type="character" w:styleId="MenoPendente">
    <w:name w:val="Unresolved Mention"/>
    <w:uiPriority w:val="99"/>
    <w:semiHidden/>
    <w:unhideWhenUsed/>
    <w:rsid w:val="00901D0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1D0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1D0C"/>
    <w:rPr>
      <w:rFonts w:ascii="Calibri" w:eastAsia="Calibri" w:hAnsi="Calibri" w:cs="Calibri"/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D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D0C"/>
    <w:rPr>
      <w:rFonts w:ascii="Calibri" w:eastAsia="Calibri" w:hAnsi="Calibri" w:cs="Calibri"/>
      <w:b/>
      <w:bCs/>
      <w:position w:val="-1"/>
      <w:sz w:val="20"/>
      <w:szCs w:val="20"/>
    </w:rPr>
  </w:style>
  <w:style w:type="paragraph" w:customStyle="1" w:styleId="Padro">
    <w:name w:val="Padrão"/>
    <w:uiPriority w:val="99"/>
    <w:rsid w:val="00901D0C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customStyle="1" w:styleId="pf0">
    <w:name w:val="pf0"/>
    <w:basedOn w:val="Normal"/>
    <w:rsid w:val="0090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rsid w:val="00901D0C"/>
    <w:rPr>
      <w:rFonts w:ascii="Segoe UI" w:hAnsi="Segoe UI" w:cs="Segoe UI" w:hint="default"/>
      <w:sz w:val="18"/>
      <w:szCs w:val="18"/>
    </w:rPr>
  </w:style>
  <w:style w:type="table" w:styleId="Tabelacomgrade">
    <w:name w:val="Table Grid"/>
    <w:basedOn w:val="Tabelanormal"/>
    <w:uiPriority w:val="39"/>
    <w:rsid w:val="00901D0C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B7C7-F38C-4E9A-B7C6-4F9DF0B3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3977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2023-11-28T13:39:00Z</cp:lastPrinted>
  <dcterms:created xsi:type="dcterms:W3CDTF">2023-12-28T17:37:00Z</dcterms:created>
  <dcterms:modified xsi:type="dcterms:W3CDTF">2023-12-28T17:37:00Z</dcterms:modified>
</cp:coreProperties>
</file>