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B591" w14:textId="77777777" w:rsidR="00E430A1" w:rsidRDefault="00E430A1" w:rsidP="00477333">
      <w:pPr>
        <w:jc w:val="both"/>
        <w:rPr>
          <w:rFonts w:ascii="Times New Roman" w:hAnsi="Times New Roman" w:cs="Times New Roman"/>
          <w:b/>
          <w:bCs/>
          <w:sz w:val="28"/>
          <w:szCs w:val="28"/>
        </w:rPr>
      </w:pPr>
    </w:p>
    <w:p w14:paraId="21C89AD0" w14:textId="77777777" w:rsidR="00E430A1" w:rsidRDefault="00E430A1" w:rsidP="00477333">
      <w:pPr>
        <w:jc w:val="both"/>
        <w:rPr>
          <w:rFonts w:ascii="Times New Roman" w:hAnsi="Times New Roman" w:cs="Times New Roman"/>
          <w:b/>
          <w:bCs/>
          <w:sz w:val="28"/>
          <w:szCs w:val="28"/>
        </w:rPr>
      </w:pPr>
    </w:p>
    <w:p w14:paraId="7D41FAF0" w14:textId="114867F3" w:rsidR="00477333" w:rsidRPr="000B28C2" w:rsidRDefault="00477333" w:rsidP="00477333">
      <w:pPr>
        <w:jc w:val="both"/>
        <w:rPr>
          <w:rFonts w:ascii="Times New Roman" w:hAnsi="Times New Roman" w:cs="Times New Roman"/>
          <w:b/>
          <w:bCs/>
          <w:sz w:val="28"/>
          <w:szCs w:val="28"/>
        </w:rPr>
      </w:pPr>
      <w:r w:rsidRPr="000B28C2">
        <w:rPr>
          <w:rFonts w:ascii="Times New Roman" w:hAnsi="Times New Roman" w:cs="Times New Roman"/>
          <w:b/>
          <w:bCs/>
          <w:sz w:val="28"/>
          <w:szCs w:val="28"/>
        </w:rPr>
        <w:t>PARECER DE REDAÇÃO FINAL</w:t>
      </w:r>
    </w:p>
    <w:p w14:paraId="6744C63E" w14:textId="77777777" w:rsidR="00477333" w:rsidRPr="000B28C2" w:rsidRDefault="00477333" w:rsidP="00477333">
      <w:pPr>
        <w:jc w:val="both"/>
        <w:rPr>
          <w:rFonts w:ascii="Times New Roman" w:hAnsi="Times New Roman" w:cs="Times New Roman"/>
          <w:b/>
          <w:sz w:val="28"/>
          <w:szCs w:val="28"/>
        </w:rPr>
      </w:pPr>
      <w:r w:rsidRPr="000B28C2">
        <w:rPr>
          <w:rFonts w:ascii="Times New Roman" w:hAnsi="Times New Roman" w:cs="Times New Roman"/>
          <w:b/>
          <w:sz w:val="28"/>
          <w:szCs w:val="28"/>
        </w:rPr>
        <w:t>COMISSÃO DE REDAÇÃO E TÉCNICA LEGISLATIVA</w:t>
      </w:r>
    </w:p>
    <w:p w14:paraId="445E0903" w14:textId="142177F4" w:rsidR="003C633C" w:rsidRPr="003C633C" w:rsidRDefault="00477333" w:rsidP="003C633C">
      <w:pPr>
        <w:pStyle w:val="Ttulo1"/>
        <w:jc w:val="both"/>
        <w:rPr>
          <w:rFonts w:ascii="Times New Roman" w:hAnsi="Times New Roman" w:cs="Times New Roman"/>
          <w:b w:val="0"/>
          <w:bCs w:val="0"/>
          <w:sz w:val="28"/>
          <w:szCs w:val="28"/>
        </w:rPr>
      </w:pPr>
      <w:r w:rsidRPr="003C633C">
        <w:rPr>
          <w:rFonts w:ascii="Times New Roman" w:hAnsi="Times New Roman" w:cs="Times New Roman"/>
          <w:sz w:val="28"/>
          <w:szCs w:val="28"/>
        </w:rPr>
        <w:t xml:space="preserve">MATÉRIA: PROJETO DE LEI </w:t>
      </w:r>
      <w:proofErr w:type="gramStart"/>
      <w:r w:rsidR="00E430A1" w:rsidRPr="003C633C">
        <w:rPr>
          <w:rFonts w:ascii="Times New Roman" w:hAnsi="Times New Roman" w:cs="Times New Roman"/>
          <w:sz w:val="28"/>
          <w:szCs w:val="28"/>
        </w:rPr>
        <w:t xml:space="preserve">COMPLEMENTAR </w:t>
      </w:r>
      <w:r w:rsidRPr="003C633C">
        <w:rPr>
          <w:rFonts w:ascii="Times New Roman" w:hAnsi="Times New Roman" w:cs="Times New Roman"/>
          <w:sz w:val="28"/>
          <w:szCs w:val="28"/>
        </w:rPr>
        <w:t xml:space="preserve"> Nº</w:t>
      </w:r>
      <w:proofErr w:type="gramEnd"/>
      <w:r w:rsidRPr="003C633C">
        <w:rPr>
          <w:rFonts w:ascii="Times New Roman" w:hAnsi="Times New Roman" w:cs="Times New Roman"/>
          <w:sz w:val="28"/>
          <w:szCs w:val="28"/>
        </w:rPr>
        <w:t xml:space="preserve"> </w:t>
      </w:r>
      <w:r w:rsidR="00BE34BC">
        <w:rPr>
          <w:rFonts w:ascii="Times New Roman" w:hAnsi="Times New Roman" w:cs="Times New Roman"/>
          <w:sz w:val="28"/>
          <w:szCs w:val="28"/>
        </w:rPr>
        <w:t>2</w:t>
      </w:r>
      <w:r w:rsidR="00B67424">
        <w:rPr>
          <w:rFonts w:ascii="Times New Roman" w:hAnsi="Times New Roman" w:cs="Times New Roman"/>
          <w:sz w:val="28"/>
          <w:szCs w:val="28"/>
        </w:rPr>
        <w:t>1</w:t>
      </w:r>
      <w:r w:rsidRPr="003C633C">
        <w:rPr>
          <w:rFonts w:ascii="Times New Roman" w:hAnsi="Times New Roman" w:cs="Times New Roman"/>
          <w:sz w:val="28"/>
          <w:szCs w:val="28"/>
        </w:rPr>
        <w:t>/202</w:t>
      </w:r>
      <w:r w:rsidR="00F53DCD" w:rsidRPr="003C633C">
        <w:rPr>
          <w:rFonts w:ascii="Times New Roman" w:hAnsi="Times New Roman" w:cs="Times New Roman"/>
          <w:sz w:val="28"/>
          <w:szCs w:val="28"/>
        </w:rPr>
        <w:t>3</w:t>
      </w:r>
      <w:r w:rsidRPr="003C633C">
        <w:rPr>
          <w:rFonts w:ascii="Times New Roman" w:hAnsi="Times New Roman" w:cs="Times New Roman"/>
          <w:sz w:val="28"/>
          <w:szCs w:val="28"/>
        </w:rPr>
        <w:t xml:space="preserve"> </w:t>
      </w:r>
      <w:r w:rsidRPr="003C633C">
        <w:rPr>
          <w:rFonts w:ascii="Times New Roman" w:hAnsi="Times New Roman" w:cs="Times New Roman"/>
          <w:b w:val="0"/>
          <w:bCs w:val="0"/>
          <w:sz w:val="28"/>
          <w:szCs w:val="28"/>
        </w:rPr>
        <w:t xml:space="preserve">–  </w:t>
      </w:r>
      <w:r w:rsidR="00B67424">
        <w:rPr>
          <w:rFonts w:ascii="Times New Roman" w:hAnsi="Times New Roman" w:cs="Times New Roman"/>
          <w:b w:val="0"/>
          <w:bCs w:val="0"/>
          <w:sz w:val="28"/>
          <w:szCs w:val="28"/>
        </w:rPr>
        <w:t>REESTRUTURA A CARREIRA DOS SERVIDORES PÚBLICOS DA ÁREA DEATIVIDADES DE MEDICINA DO MUNICÍPIO DE SETE LAGOAS</w:t>
      </w:r>
    </w:p>
    <w:p w14:paraId="519700DA" w14:textId="77777777" w:rsidR="00477333" w:rsidRPr="000B28C2" w:rsidRDefault="00477333" w:rsidP="003C633C">
      <w:pPr>
        <w:pStyle w:val="Ttulo1"/>
        <w:numPr>
          <w:ilvl w:val="0"/>
          <w:numId w:val="0"/>
        </w:numPr>
        <w:jc w:val="both"/>
        <w:rPr>
          <w:rFonts w:ascii="Times New Roman" w:hAnsi="Times New Roman" w:cs="Times New Roman"/>
          <w:b w:val="0"/>
          <w:bCs w:val="0"/>
          <w:sz w:val="28"/>
          <w:szCs w:val="28"/>
        </w:rPr>
      </w:pPr>
    </w:p>
    <w:p w14:paraId="29088BEE" w14:textId="77777777" w:rsidR="00477333" w:rsidRPr="000B28C2" w:rsidRDefault="00477333" w:rsidP="00477333">
      <w:pPr>
        <w:pStyle w:val="Ttulo1"/>
        <w:jc w:val="both"/>
        <w:rPr>
          <w:rFonts w:ascii="Times New Roman" w:hAnsi="Times New Roman" w:cs="Times New Roman"/>
          <w:b w:val="0"/>
          <w:bCs w:val="0"/>
          <w:sz w:val="28"/>
          <w:szCs w:val="28"/>
        </w:rPr>
      </w:pPr>
      <w:r w:rsidRPr="000B28C2">
        <w:rPr>
          <w:rFonts w:ascii="Times New Roman" w:hAnsi="Times New Roman" w:cs="Times New Roman"/>
          <w:sz w:val="28"/>
          <w:szCs w:val="28"/>
        </w:rPr>
        <w:t>AUTORIA</w:t>
      </w:r>
      <w:r>
        <w:rPr>
          <w:rFonts w:ascii="Times New Roman" w:hAnsi="Times New Roman" w:cs="Times New Roman"/>
          <w:sz w:val="28"/>
          <w:szCs w:val="28"/>
        </w:rPr>
        <w:t>: CHEFE DO PODER EXECUTIVO MUNICIPAL</w:t>
      </w:r>
    </w:p>
    <w:p w14:paraId="47ECF00B" w14:textId="77777777" w:rsidR="00477333" w:rsidRPr="007C3501" w:rsidRDefault="00477333" w:rsidP="00477333">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___________________________________________________________________</w:t>
      </w:r>
    </w:p>
    <w:p w14:paraId="67C1B3E1" w14:textId="77777777" w:rsidR="00477333" w:rsidRPr="007C3501" w:rsidRDefault="00477333" w:rsidP="00477333">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0D1EAF6F" w14:textId="7494850F" w:rsidR="00477333" w:rsidRPr="000B1B0A" w:rsidRDefault="00477333" w:rsidP="00477333">
      <w:pPr>
        <w:pStyle w:val="Ttulo1"/>
        <w:ind w:firstLine="2268"/>
        <w:jc w:val="both"/>
        <w:rPr>
          <w:rFonts w:ascii="Times New Roman" w:hAnsi="Times New Roman" w:cs="Times New Roman"/>
          <w:b w:val="0"/>
          <w:bCs w:val="0"/>
          <w:sz w:val="24"/>
          <w:szCs w:val="24"/>
        </w:rPr>
      </w:pPr>
      <w:r w:rsidRPr="009F142C">
        <w:rPr>
          <w:rFonts w:ascii="Times New Roman" w:hAnsi="Times New Roman" w:cs="Times New Roman"/>
          <w:sz w:val="28"/>
          <w:szCs w:val="28"/>
        </w:rPr>
        <w:t>O</w:t>
      </w:r>
      <w:r w:rsidRPr="009F142C">
        <w:rPr>
          <w:rFonts w:cs="Times New Roman"/>
          <w:sz w:val="28"/>
          <w:szCs w:val="28"/>
        </w:rPr>
        <w:t xml:space="preserve"> </w:t>
      </w:r>
      <w:r w:rsidRPr="009F142C">
        <w:rPr>
          <w:rFonts w:ascii="Times New Roman" w:hAnsi="Times New Roman" w:cs="Times New Roman"/>
          <w:sz w:val="28"/>
          <w:szCs w:val="28"/>
        </w:rPr>
        <w:t xml:space="preserve">PROJETO DE </w:t>
      </w:r>
      <w:proofErr w:type="gramStart"/>
      <w:r w:rsidRPr="000B1B0A">
        <w:rPr>
          <w:rFonts w:ascii="Times New Roman" w:hAnsi="Times New Roman" w:cs="Times New Roman"/>
          <w:sz w:val="28"/>
          <w:szCs w:val="28"/>
        </w:rPr>
        <w:t xml:space="preserve">LEI  </w:t>
      </w:r>
      <w:r w:rsidR="00E430A1">
        <w:rPr>
          <w:rFonts w:ascii="Times New Roman" w:hAnsi="Times New Roman" w:cs="Times New Roman"/>
          <w:sz w:val="28"/>
          <w:szCs w:val="28"/>
        </w:rPr>
        <w:t>COMPLEMENTAR</w:t>
      </w:r>
      <w:proofErr w:type="gramEnd"/>
      <w:r w:rsidR="00E430A1">
        <w:rPr>
          <w:rFonts w:ascii="Times New Roman" w:hAnsi="Times New Roman" w:cs="Times New Roman"/>
          <w:sz w:val="28"/>
          <w:szCs w:val="28"/>
        </w:rPr>
        <w:t xml:space="preserve"> </w:t>
      </w:r>
      <w:r w:rsidRPr="000B1B0A">
        <w:rPr>
          <w:rFonts w:ascii="Times New Roman" w:hAnsi="Times New Roman" w:cs="Times New Roman"/>
          <w:sz w:val="28"/>
          <w:szCs w:val="28"/>
        </w:rPr>
        <w:t xml:space="preserve">Nº </w:t>
      </w:r>
      <w:r w:rsidR="00BE34BC">
        <w:rPr>
          <w:rFonts w:ascii="Times New Roman" w:hAnsi="Times New Roman" w:cs="Times New Roman"/>
          <w:sz w:val="28"/>
          <w:szCs w:val="28"/>
        </w:rPr>
        <w:t>2</w:t>
      </w:r>
      <w:r w:rsidR="00B67424">
        <w:rPr>
          <w:rFonts w:ascii="Times New Roman" w:hAnsi="Times New Roman" w:cs="Times New Roman"/>
          <w:sz w:val="28"/>
          <w:szCs w:val="28"/>
        </w:rPr>
        <w:t>1</w:t>
      </w:r>
      <w:r w:rsidRPr="000B1B0A">
        <w:rPr>
          <w:rFonts w:ascii="Times New Roman" w:hAnsi="Times New Roman" w:cs="Times New Roman"/>
          <w:sz w:val="28"/>
          <w:szCs w:val="28"/>
        </w:rPr>
        <w:t>/202</w:t>
      </w:r>
      <w:r w:rsidR="00F53DCD">
        <w:rPr>
          <w:rFonts w:ascii="Times New Roman" w:hAnsi="Times New Roman" w:cs="Times New Roman"/>
          <w:sz w:val="28"/>
          <w:szCs w:val="28"/>
        </w:rPr>
        <w:t>3</w:t>
      </w:r>
      <w:r w:rsidRPr="009F142C">
        <w:rPr>
          <w:rFonts w:ascii="Times New Roman" w:hAnsi="Times New Roman" w:cs="Times New Roman"/>
          <w:sz w:val="28"/>
          <w:szCs w:val="28"/>
        </w:rPr>
        <w:t xml:space="preserve"> </w:t>
      </w:r>
      <w:r>
        <w:rPr>
          <w:rFonts w:ascii="Times New Roman" w:hAnsi="Times New Roman" w:cs="Times New Roman"/>
          <w:sz w:val="28"/>
          <w:szCs w:val="28"/>
        </w:rPr>
        <w:t>–</w:t>
      </w:r>
      <w:r w:rsidR="00B67424" w:rsidRPr="00B67424">
        <w:rPr>
          <w:rFonts w:ascii="Times New Roman" w:hAnsi="Times New Roman" w:cs="Times New Roman"/>
          <w:b w:val="0"/>
          <w:bCs w:val="0"/>
          <w:sz w:val="28"/>
          <w:szCs w:val="28"/>
        </w:rPr>
        <w:t xml:space="preserve"> </w:t>
      </w:r>
      <w:r w:rsidR="00B67424">
        <w:rPr>
          <w:rFonts w:ascii="Times New Roman" w:hAnsi="Times New Roman" w:cs="Times New Roman"/>
          <w:b w:val="0"/>
          <w:bCs w:val="0"/>
          <w:sz w:val="28"/>
          <w:szCs w:val="28"/>
        </w:rPr>
        <w:t>REESTRUTURA A CARREIRA DOS SERVIDORES PÚBLICOS DA ÁREA DEATIVIDADES DE MEDICINA DO MUNICÍPIO DE SETE LAGOAS</w:t>
      </w:r>
      <w:r w:rsidR="00B67424">
        <w:rPr>
          <w:rFonts w:ascii="Times New Roman" w:hAnsi="Times New Roman" w:cs="Times New Roman"/>
          <w:b w:val="0"/>
          <w:bCs w:val="0"/>
          <w:sz w:val="28"/>
          <w:szCs w:val="28"/>
        </w:rPr>
        <w:t xml:space="preserve">, </w:t>
      </w:r>
      <w:r w:rsidRPr="000B1B0A">
        <w:rPr>
          <w:rFonts w:ascii="Times New Roman" w:hAnsi="Times New Roman" w:cs="Times New Roman"/>
          <w:b w:val="0"/>
          <w:bCs w:val="0"/>
          <w:sz w:val="28"/>
          <w:szCs w:val="28"/>
        </w:rPr>
        <w:t xml:space="preserve">de autoria </w:t>
      </w:r>
      <w:r>
        <w:rPr>
          <w:rFonts w:ascii="Times New Roman" w:hAnsi="Times New Roman" w:cs="Times New Roman"/>
          <w:b w:val="0"/>
          <w:bCs w:val="0"/>
          <w:sz w:val="28"/>
          <w:szCs w:val="28"/>
        </w:rPr>
        <w:t>do Chefe do Poder Executivo Municipal,</w:t>
      </w:r>
      <w:r w:rsidRPr="000B1B0A">
        <w:rPr>
          <w:rFonts w:ascii="Times New Roman" w:hAnsi="Times New Roman" w:cs="Times New Roman"/>
          <w:b w:val="0"/>
          <w:bCs w:val="0"/>
          <w:sz w:val="28"/>
          <w:szCs w:val="28"/>
        </w:rPr>
        <w:t xml:space="preserve"> foi aprovado por esta Casa, em 02 (dois) turnos de votaçã</w:t>
      </w:r>
      <w:r>
        <w:rPr>
          <w:rFonts w:ascii="Times New Roman" w:hAnsi="Times New Roman" w:cs="Times New Roman"/>
          <w:b w:val="0"/>
          <w:bCs w:val="0"/>
          <w:sz w:val="28"/>
          <w:szCs w:val="28"/>
        </w:rPr>
        <w:t>o</w:t>
      </w:r>
      <w:r w:rsidR="00F53DCD">
        <w:rPr>
          <w:rFonts w:ascii="Times New Roman" w:hAnsi="Times New Roman" w:cs="Times New Roman"/>
          <w:b w:val="0"/>
          <w:bCs w:val="0"/>
          <w:sz w:val="28"/>
          <w:szCs w:val="28"/>
        </w:rPr>
        <w:t xml:space="preserve">, </w:t>
      </w:r>
      <w:r w:rsidR="00B67424" w:rsidRPr="00B67424">
        <w:rPr>
          <w:rFonts w:ascii="Times New Roman" w:hAnsi="Times New Roman" w:cs="Times New Roman"/>
          <w:sz w:val="28"/>
          <w:szCs w:val="28"/>
          <w:u w:val="single"/>
        </w:rPr>
        <w:t>COM EMENDA</w:t>
      </w:r>
    </w:p>
    <w:p w14:paraId="6D3CEFFE" w14:textId="77777777" w:rsidR="00477333" w:rsidRPr="009F142C" w:rsidRDefault="00477333" w:rsidP="00477333">
      <w:pPr>
        <w:pStyle w:val="Recuodecorpodetexto21"/>
        <w:ind w:firstLine="2268"/>
        <w:rPr>
          <w:i/>
          <w:sz w:val="28"/>
          <w:szCs w:val="28"/>
        </w:rPr>
      </w:pPr>
    </w:p>
    <w:p w14:paraId="55CFC5BA" w14:textId="77777777" w:rsidR="00477333" w:rsidRPr="009F142C" w:rsidRDefault="00477333" w:rsidP="00477333">
      <w:pPr>
        <w:pStyle w:val="Recuodecorpodetexto21"/>
        <w:ind w:firstLine="2268"/>
        <w:rPr>
          <w:sz w:val="28"/>
          <w:szCs w:val="28"/>
        </w:rPr>
      </w:pPr>
      <w:r w:rsidRPr="009F142C">
        <w:rPr>
          <w:sz w:val="28"/>
          <w:szCs w:val="28"/>
        </w:rPr>
        <w:t xml:space="preserve">Vem a proposição a esta Comissão, a fim de que, segundo a técnica legislativa, seja dada à matéria a forma adequada, nos termos do § </w:t>
      </w:r>
      <w:r>
        <w:rPr>
          <w:sz w:val="28"/>
          <w:szCs w:val="28"/>
        </w:rPr>
        <w:t>6</w:t>
      </w:r>
      <w:r w:rsidRPr="009F142C">
        <w:rPr>
          <w:sz w:val="28"/>
          <w:szCs w:val="28"/>
        </w:rPr>
        <w:t>º do art. 83 c/c art. 254 da Resolução 810/1995.</w:t>
      </w:r>
    </w:p>
    <w:p w14:paraId="1EE1647D" w14:textId="77777777" w:rsidR="00477333" w:rsidRPr="009F142C" w:rsidRDefault="00477333" w:rsidP="00477333">
      <w:pPr>
        <w:pStyle w:val="Recuodecorpodetexto21"/>
        <w:ind w:firstLine="2268"/>
        <w:rPr>
          <w:sz w:val="28"/>
          <w:szCs w:val="28"/>
        </w:rPr>
      </w:pPr>
    </w:p>
    <w:p w14:paraId="47D8C2D0" w14:textId="77777777" w:rsidR="00477333" w:rsidRPr="009F142C" w:rsidRDefault="00477333" w:rsidP="00477333">
      <w:pPr>
        <w:ind w:firstLine="2268"/>
        <w:jc w:val="both"/>
        <w:rPr>
          <w:rFonts w:ascii="Times New Roman" w:hAnsi="Times New Roman" w:cs="Times New Roman"/>
          <w:sz w:val="28"/>
          <w:szCs w:val="28"/>
        </w:rPr>
      </w:pPr>
      <w:r w:rsidRPr="009F142C">
        <w:rPr>
          <w:rFonts w:ascii="Times New Roman" w:hAnsi="Times New Roman" w:cs="Times New Roman"/>
          <w:sz w:val="28"/>
          <w:szCs w:val="28"/>
        </w:rPr>
        <w:t>Assim sendo, opinamos por se dar à proposição a redação final, de acordo com o aprovado:</w:t>
      </w:r>
    </w:p>
    <w:p w14:paraId="76201A95" w14:textId="61B67044" w:rsidR="00234942" w:rsidRDefault="00234942" w:rsidP="003C34B0"/>
    <w:p w14:paraId="2EFDBE37" w14:textId="577711D4" w:rsidR="00477333" w:rsidRDefault="00477333" w:rsidP="003C34B0"/>
    <w:p w14:paraId="0DF3E7A8" w14:textId="610AD240" w:rsidR="00477333" w:rsidRDefault="00477333" w:rsidP="003C34B0"/>
    <w:p w14:paraId="7730C042" w14:textId="244C8A1B" w:rsidR="00477333" w:rsidRDefault="00477333" w:rsidP="003C34B0"/>
    <w:p w14:paraId="41E28B43" w14:textId="2B056E45" w:rsidR="003C633C" w:rsidRDefault="003C633C" w:rsidP="003C34B0"/>
    <w:p w14:paraId="0A641A3F" w14:textId="77777777" w:rsidR="003C633C" w:rsidRDefault="003C633C" w:rsidP="003C34B0"/>
    <w:p w14:paraId="452A4C73" w14:textId="77777777" w:rsidR="00F53DCD" w:rsidRDefault="00F53DCD" w:rsidP="003C34B0"/>
    <w:p w14:paraId="2DF8B85D" w14:textId="27E7E69F" w:rsidR="00477333" w:rsidRPr="003C633C" w:rsidRDefault="00477333" w:rsidP="00E430A1">
      <w:pPr>
        <w:pStyle w:val="Ttulo1"/>
        <w:tabs>
          <w:tab w:val="left" w:pos="0"/>
        </w:tabs>
        <w:jc w:val="center"/>
        <w:rPr>
          <w:rFonts w:ascii="Times New Roman" w:hAnsi="Times New Roman" w:cs="Times New Roman"/>
          <w:sz w:val="24"/>
          <w:szCs w:val="24"/>
        </w:rPr>
      </w:pPr>
      <w:r w:rsidRPr="003C633C">
        <w:rPr>
          <w:rFonts w:ascii="Times New Roman" w:hAnsi="Times New Roman" w:cs="Times New Roman"/>
          <w:sz w:val="24"/>
          <w:szCs w:val="24"/>
        </w:rPr>
        <w:lastRenderedPageBreak/>
        <w:t>REDAÇÃO FINAL</w:t>
      </w:r>
    </w:p>
    <w:p w14:paraId="39C59184" w14:textId="1E0D9A73" w:rsidR="00477333" w:rsidRPr="003C633C" w:rsidRDefault="00477333" w:rsidP="00477333">
      <w:pPr>
        <w:pStyle w:val="Ttulo1"/>
        <w:tabs>
          <w:tab w:val="left" w:pos="0"/>
        </w:tabs>
        <w:jc w:val="center"/>
        <w:rPr>
          <w:rFonts w:ascii="Times New Roman" w:hAnsi="Times New Roman" w:cs="Times New Roman"/>
          <w:sz w:val="24"/>
          <w:szCs w:val="24"/>
        </w:rPr>
      </w:pPr>
      <w:r w:rsidRPr="003C633C">
        <w:rPr>
          <w:rFonts w:ascii="Times New Roman" w:hAnsi="Times New Roman" w:cs="Times New Roman"/>
          <w:sz w:val="24"/>
          <w:szCs w:val="24"/>
        </w:rPr>
        <w:t xml:space="preserve">PROJETO DE LEI </w:t>
      </w:r>
      <w:proofErr w:type="gramStart"/>
      <w:r w:rsidR="00E430A1" w:rsidRPr="003C633C">
        <w:rPr>
          <w:rFonts w:ascii="Times New Roman" w:hAnsi="Times New Roman" w:cs="Times New Roman"/>
          <w:sz w:val="24"/>
          <w:szCs w:val="24"/>
        </w:rPr>
        <w:t xml:space="preserve">COMPLEMENTAR </w:t>
      </w:r>
      <w:r w:rsidRPr="003C633C">
        <w:rPr>
          <w:rFonts w:ascii="Times New Roman" w:hAnsi="Times New Roman" w:cs="Times New Roman"/>
          <w:sz w:val="24"/>
          <w:szCs w:val="24"/>
        </w:rPr>
        <w:t xml:space="preserve"> Nº</w:t>
      </w:r>
      <w:proofErr w:type="gramEnd"/>
      <w:r w:rsidRPr="003C633C">
        <w:rPr>
          <w:rFonts w:ascii="Times New Roman" w:hAnsi="Times New Roman" w:cs="Times New Roman"/>
          <w:sz w:val="24"/>
          <w:szCs w:val="24"/>
        </w:rPr>
        <w:t xml:space="preserve"> </w:t>
      </w:r>
      <w:r w:rsidR="00BE34BC">
        <w:rPr>
          <w:rFonts w:ascii="Times New Roman" w:hAnsi="Times New Roman" w:cs="Times New Roman"/>
          <w:sz w:val="24"/>
          <w:szCs w:val="24"/>
        </w:rPr>
        <w:t>2</w:t>
      </w:r>
      <w:r w:rsidR="00AE144D">
        <w:rPr>
          <w:rFonts w:ascii="Times New Roman" w:hAnsi="Times New Roman" w:cs="Times New Roman"/>
          <w:sz w:val="24"/>
          <w:szCs w:val="24"/>
        </w:rPr>
        <w:t>1</w:t>
      </w:r>
      <w:r w:rsidRPr="003C633C">
        <w:rPr>
          <w:rFonts w:ascii="Times New Roman" w:hAnsi="Times New Roman" w:cs="Times New Roman"/>
          <w:sz w:val="24"/>
          <w:szCs w:val="24"/>
        </w:rPr>
        <w:t>/20</w:t>
      </w:r>
      <w:r w:rsidR="00E430A1" w:rsidRPr="003C633C">
        <w:rPr>
          <w:rFonts w:ascii="Times New Roman" w:hAnsi="Times New Roman" w:cs="Times New Roman"/>
          <w:sz w:val="24"/>
          <w:szCs w:val="24"/>
        </w:rPr>
        <w:t>2</w:t>
      </w:r>
      <w:r w:rsidR="00F53DCD" w:rsidRPr="003C633C">
        <w:rPr>
          <w:rFonts w:ascii="Times New Roman" w:hAnsi="Times New Roman" w:cs="Times New Roman"/>
          <w:sz w:val="24"/>
          <w:szCs w:val="24"/>
        </w:rPr>
        <w:t>3</w:t>
      </w:r>
    </w:p>
    <w:p w14:paraId="6B6C4499" w14:textId="77777777" w:rsidR="00477333" w:rsidRPr="003C633C" w:rsidRDefault="00477333" w:rsidP="00477333">
      <w:pPr>
        <w:pStyle w:val="Ttulo1"/>
        <w:tabs>
          <w:tab w:val="left" w:pos="0"/>
        </w:tabs>
        <w:jc w:val="center"/>
        <w:rPr>
          <w:rFonts w:ascii="Times New Roman" w:hAnsi="Times New Roman" w:cs="Times New Roman"/>
          <w:sz w:val="24"/>
          <w:szCs w:val="24"/>
        </w:rPr>
      </w:pPr>
      <w:r w:rsidRPr="003C633C">
        <w:rPr>
          <w:rFonts w:ascii="Times New Roman" w:hAnsi="Times New Roman" w:cs="Times New Roman"/>
          <w:sz w:val="24"/>
          <w:szCs w:val="24"/>
        </w:rPr>
        <w:t>AUTORIA: CHEFE DO PODER EXECUTIVO MUNICIPAL</w:t>
      </w:r>
    </w:p>
    <w:p w14:paraId="3390A502" w14:textId="77777777" w:rsidR="00477333" w:rsidRDefault="00477333" w:rsidP="00477333">
      <w:pPr>
        <w:pStyle w:val="SemEspaamento"/>
        <w:rPr>
          <w:i/>
          <w:sz w:val="24"/>
          <w:szCs w:val="24"/>
        </w:rPr>
      </w:pPr>
    </w:p>
    <w:p w14:paraId="4F170848" w14:textId="77777777" w:rsidR="00477333" w:rsidRDefault="00477333" w:rsidP="00477333">
      <w:pPr>
        <w:pStyle w:val="SemEspaamento"/>
        <w:rPr>
          <w:i/>
          <w:sz w:val="24"/>
          <w:szCs w:val="24"/>
        </w:rPr>
      </w:pPr>
      <w:r>
        <w:rPr>
          <w:i/>
          <w:sz w:val="24"/>
          <w:szCs w:val="24"/>
        </w:rPr>
        <w:t>A Câmara Municipal de Sete Lagoas, representante legítima do povo, aprovou e o Chefe do Poder Executivo, em seu nome, assim sancionará:</w:t>
      </w:r>
    </w:p>
    <w:p w14:paraId="43D46396" w14:textId="45FD57B2" w:rsidR="00B12089" w:rsidRDefault="00B12089" w:rsidP="00477333">
      <w:pPr>
        <w:spacing w:after="0" w:line="240" w:lineRule="auto"/>
        <w:jc w:val="both"/>
        <w:rPr>
          <w:rFonts w:ascii="Times New Roman" w:hAnsi="Times New Roman" w:cs="Times New Roman"/>
          <w:b/>
          <w:bCs/>
          <w:sz w:val="24"/>
          <w:szCs w:val="24"/>
        </w:rPr>
      </w:pPr>
    </w:p>
    <w:p w14:paraId="231A1837" w14:textId="3B1FB392" w:rsidR="00B12089" w:rsidRDefault="00B12089" w:rsidP="00477333">
      <w:pPr>
        <w:spacing w:after="0" w:line="240" w:lineRule="auto"/>
        <w:jc w:val="both"/>
        <w:rPr>
          <w:rFonts w:ascii="Times New Roman" w:hAnsi="Times New Roman" w:cs="Times New Roman"/>
          <w:b/>
          <w:bCs/>
          <w:sz w:val="24"/>
          <w:szCs w:val="24"/>
        </w:rPr>
      </w:pPr>
    </w:p>
    <w:p w14:paraId="44305A8D" w14:textId="77777777" w:rsidR="00AE144D" w:rsidRPr="00D72823" w:rsidRDefault="00AE144D" w:rsidP="00AE144D">
      <w:pPr>
        <w:spacing w:after="0" w:line="240" w:lineRule="auto"/>
        <w:ind w:left="2268"/>
        <w:jc w:val="both"/>
        <w:rPr>
          <w:rFonts w:ascii="Times New Roman" w:hAnsi="Times New Roman" w:cs="Times New Roman"/>
          <w:b/>
          <w:bCs/>
          <w:i/>
          <w:iCs/>
          <w:sz w:val="24"/>
          <w:szCs w:val="24"/>
        </w:rPr>
      </w:pPr>
      <w:r w:rsidRPr="00D72823">
        <w:rPr>
          <w:rFonts w:ascii="Times New Roman" w:hAnsi="Times New Roman" w:cs="Times New Roman"/>
          <w:b/>
          <w:bCs/>
          <w:sz w:val="24"/>
          <w:szCs w:val="24"/>
        </w:rPr>
        <w:t xml:space="preserve">REESTRUTURA A CARREIRA DOS SERVIDORES PÚBLICOS DA ÁREA </w:t>
      </w:r>
      <w:r>
        <w:rPr>
          <w:rFonts w:ascii="Times New Roman" w:hAnsi="Times New Roman" w:cs="Times New Roman"/>
          <w:b/>
          <w:bCs/>
          <w:sz w:val="24"/>
          <w:szCs w:val="24"/>
        </w:rPr>
        <w:t>DE ATIVIDADES DE MEDICINA</w:t>
      </w:r>
      <w:r w:rsidRPr="00D72823">
        <w:rPr>
          <w:rFonts w:ascii="Times New Roman" w:hAnsi="Times New Roman" w:cs="Times New Roman"/>
          <w:b/>
          <w:bCs/>
          <w:sz w:val="24"/>
          <w:szCs w:val="24"/>
        </w:rPr>
        <w:t xml:space="preserve"> DO MUNICÍPIO DE SETE LAGOAS</w:t>
      </w:r>
      <w:r>
        <w:rPr>
          <w:rFonts w:ascii="Times New Roman" w:hAnsi="Times New Roman" w:cs="Times New Roman"/>
          <w:b/>
          <w:bCs/>
          <w:sz w:val="24"/>
          <w:szCs w:val="24"/>
        </w:rPr>
        <w:t>.</w:t>
      </w:r>
    </w:p>
    <w:p w14:paraId="0E0E9E9B" w14:textId="77777777" w:rsidR="00AE144D" w:rsidRPr="00D72823" w:rsidRDefault="00AE144D" w:rsidP="00AE144D">
      <w:pPr>
        <w:spacing w:after="0" w:line="240" w:lineRule="auto"/>
        <w:jc w:val="both"/>
        <w:rPr>
          <w:rFonts w:ascii="Times New Roman" w:hAnsi="Times New Roman" w:cs="Times New Roman"/>
          <w:b/>
          <w:bCs/>
          <w:sz w:val="24"/>
          <w:szCs w:val="24"/>
        </w:rPr>
      </w:pPr>
    </w:p>
    <w:p w14:paraId="61E74971" w14:textId="77777777" w:rsidR="00AE144D" w:rsidRPr="00D72823" w:rsidRDefault="00AE144D" w:rsidP="00AE144D">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CAPÍTULO I</w:t>
      </w:r>
    </w:p>
    <w:p w14:paraId="00F9698B" w14:textId="77777777" w:rsidR="00AE144D" w:rsidRPr="00D72823" w:rsidRDefault="00AE144D" w:rsidP="00AE144D">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DISPOSIÇÕES PRELIMINARES</w:t>
      </w:r>
    </w:p>
    <w:p w14:paraId="7B52A5C7"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2CAEAA8C"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 1º</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 xml:space="preserve">Esta Lei reestrutura a carreira dos servidores públicos da área </w:t>
      </w:r>
      <w:r>
        <w:rPr>
          <w:rFonts w:ascii="Times New Roman" w:hAnsi="Times New Roman" w:cs="Times New Roman"/>
          <w:sz w:val="24"/>
          <w:szCs w:val="24"/>
          <w:highlight w:val="white"/>
        </w:rPr>
        <w:t>de atividades de Medicina d</w:t>
      </w:r>
      <w:r w:rsidRPr="00D72823">
        <w:rPr>
          <w:rFonts w:ascii="Times New Roman" w:hAnsi="Times New Roman" w:cs="Times New Roman"/>
          <w:sz w:val="24"/>
          <w:szCs w:val="24"/>
          <w:highlight w:val="white"/>
        </w:rPr>
        <w:t xml:space="preserve">o Município de Sete Lagoas, define o procedimento de </w:t>
      </w:r>
      <w:r>
        <w:rPr>
          <w:rFonts w:ascii="Times New Roman" w:hAnsi="Times New Roman" w:cs="Times New Roman"/>
          <w:sz w:val="24"/>
          <w:szCs w:val="24"/>
          <w:highlight w:val="white"/>
        </w:rPr>
        <w:t>ingresso e progressão</w:t>
      </w:r>
      <w:r w:rsidRPr="00D72823">
        <w:rPr>
          <w:rFonts w:ascii="Times New Roman" w:hAnsi="Times New Roman" w:cs="Times New Roman"/>
          <w:sz w:val="24"/>
          <w:szCs w:val="24"/>
          <w:highlight w:val="white"/>
        </w:rPr>
        <w:t xml:space="preserve"> na carreira e institui a nova tabela de vencimento-base para os ocupantes dos cargos públicos de médico, vinculados ao quadro de pessoal da </w:t>
      </w:r>
      <w:r>
        <w:rPr>
          <w:rFonts w:ascii="Times New Roman" w:hAnsi="Times New Roman" w:cs="Times New Roman"/>
          <w:sz w:val="24"/>
          <w:szCs w:val="24"/>
          <w:highlight w:val="white"/>
        </w:rPr>
        <w:t xml:space="preserve">Secretaria Municipal de Saúde </w:t>
      </w:r>
      <w:r w:rsidRPr="00D72823">
        <w:rPr>
          <w:rFonts w:ascii="Times New Roman" w:hAnsi="Times New Roman" w:cs="Times New Roman"/>
          <w:sz w:val="24"/>
          <w:szCs w:val="24"/>
          <w:highlight w:val="white"/>
        </w:rPr>
        <w:t>do Município de Sete Lagoas.</w:t>
      </w:r>
    </w:p>
    <w:p w14:paraId="43D1876A" w14:textId="77777777" w:rsidR="00AE144D" w:rsidRDefault="00AE144D" w:rsidP="00AE144D">
      <w:pPr>
        <w:spacing w:after="0" w:line="240" w:lineRule="auto"/>
        <w:ind w:firstLine="2268"/>
        <w:jc w:val="both"/>
        <w:rPr>
          <w:rFonts w:ascii="Times New Roman" w:hAnsi="Times New Roman" w:cs="Times New Roman"/>
          <w:sz w:val="24"/>
          <w:szCs w:val="24"/>
        </w:rPr>
      </w:pPr>
    </w:p>
    <w:p w14:paraId="5844BD15"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Art. </w:t>
      </w:r>
      <w:r>
        <w:rPr>
          <w:rFonts w:ascii="Times New Roman" w:hAnsi="Times New Roman" w:cs="Times New Roman"/>
          <w:sz w:val="24"/>
          <w:szCs w:val="24"/>
        </w:rPr>
        <w:t>2</w:t>
      </w:r>
      <w:r w:rsidRPr="00622C5B">
        <w:rPr>
          <w:rFonts w:ascii="Times New Roman" w:hAnsi="Times New Roman" w:cs="Times New Roman"/>
          <w:sz w:val="24"/>
          <w:szCs w:val="24"/>
        </w:rPr>
        <w:t xml:space="preserve">º O número de cargos públicos que integram o Plano de Carreira dos servidores públicos da área de atividades de medicina da Secretaria Municipal de Saúde de Sete Lagoas é o </w:t>
      </w:r>
      <w:r w:rsidRPr="00407EDE">
        <w:rPr>
          <w:rFonts w:ascii="Times New Roman" w:hAnsi="Times New Roman" w:cs="Times New Roman"/>
          <w:sz w:val="24"/>
          <w:szCs w:val="24"/>
        </w:rPr>
        <w:t>constante do Anexo I, sendo os respectivos níveis de escolaridade, as modalidades, as áreas de atuação e as atribuições os constantes do Anexos I, II e III desta Lei.</w:t>
      </w:r>
    </w:p>
    <w:p w14:paraId="6016A4B8" w14:textId="77777777" w:rsidR="00AE144D" w:rsidRDefault="00AE144D" w:rsidP="00AE144D">
      <w:pPr>
        <w:spacing w:after="0" w:line="240" w:lineRule="auto"/>
        <w:ind w:firstLine="2268"/>
        <w:jc w:val="both"/>
        <w:rPr>
          <w:rFonts w:ascii="Times New Roman" w:hAnsi="Times New Roman" w:cs="Times New Roman"/>
          <w:bCs/>
          <w:sz w:val="24"/>
          <w:szCs w:val="24"/>
        </w:rPr>
      </w:pPr>
    </w:p>
    <w:p w14:paraId="5FBA1BBB"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3º</w:t>
      </w:r>
      <w:r w:rsidRPr="00D72823">
        <w:rPr>
          <w:rFonts w:ascii="Times New Roman" w:hAnsi="Times New Roman" w:cs="Times New Roman"/>
          <w:sz w:val="24"/>
          <w:szCs w:val="24"/>
        </w:rPr>
        <w:t xml:space="preserve"> Os direitos e vantagens</w:t>
      </w:r>
      <w:r>
        <w:rPr>
          <w:rFonts w:ascii="Times New Roman" w:hAnsi="Times New Roman" w:cs="Times New Roman"/>
          <w:sz w:val="24"/>
          <w:szCs w:val="24"/>
        </w:rPr>
        <w:t xml:space="preserve">, bem como os deveres e obrigações, gerais </w:t>
      </w:r>
      <w:r w:rsidRPr="00D72823">
        <w:rPr>
          <w:rFonts w:ascii="Times New Roman" w:hAnsi="Times New Roman" w:cs="Times New Roman"/>
          <w:sz w:val="24"/>
          <w:szCs w:val="24"/>
        </w:rPr>
        <w:t>instituídos na Lei Complementar nº 192, de 30 de março de 2016, que dispõe sobre o Estatuto dos Servidores Públicos do Município de Sete Lagoas, se aplica</w:t>
      </w:r>
      <w:r>
        <w:rPr>
          <w:rFonts w:ascii="Times New Roman" w:hAnsi="Times New Roman" w:cs="Times New Roman"/>
          <w:sz w:val="24"/>
          <w:szCs w:val="24"/>
        </w:rPr>
        <w:t>m</w:t>
      </w:r>
      <w:r w:rsidRPr="00D72823">
        <w:rPr>
          <w:rFonts w:ascii="Times New Roman" w:hAnsi="Times New Roman" w:cs="Times New Roman"/>
          <w:sz w:val="24"/>
          <w:szCs w:val="24"/>
        </w:rPr>
        <w:t>, no que couber</w:t>
      </w:r>
      <w:r>
        <w:rPr>
          <w:rFonts w:ascii="Times New Roman" w:hAnsi="Times New Roman" w:cs="Times New Roman"/>
          <w:sz w:val="24"/>
          <w:szCs w:val="24"/>
        </w:rPr>
        <w:t xml:space="preserve">em e </w:t>
      </w:r>
      <w:r w:rsidRPr="00622C5B">
        <w:rPr>
          <w:rFonts w:ascii="Times New Roman" w:hAnsi="Times New Roman" w:cs="Times New Roman"/>
          <w:sz w:val="24"/>
          <w:szCs w:val="24"/>
        </w:rPr>
        <w:t>não contrariar</w:t>
      </w:r>
      <w:r>
        <w:rPr>
          <w:rFonts w:ascii="Times New Roman" w:hAnsi="Times New Roman" w:cs="Times New Roman"/>
          <w:sz w:val="24"/>
          <w:szCs w:val="24"/>
        </w:rPr>
        <w:t>em</w:t>
      </w:r>
      <w:r w:rsidRPr="00622C5B">
        <w:rPr>
          <w:rFonts w:ascii="Times New Roman" w:hAnsi="Times New Roman" w:cs="Times New Roman"/>
          <w:sz w:val="24"/>
          <w:szCs w:val="24"/>
        </w:rPr>
        <w:t xml:space="preserve"> as disposições desta </w:t>
      </w:r>
      <w:r>
        <w:rPr>
          <w:rFonts w:ascii="Times New Roman" w:hAnsi="Times New Roman" w:cs="Times New Roman"/>
          <w:sz w:val="24"/>
          <w:szCs w:val="24"/>
        </w:rPr>
        <w:t>L</w:t>
      </w:r>
      <w:r w:rsidRPr="00622C5B">
        <w:rPr>
          <w:rFonts w:ascii="Times New Roman" w:hAnsi="Times New Roman" w:cs="Times New Roman"/>
          <w:sz w:val="24"/>
          <w:szCs w:val="24"/>
        </w:rPr>
        <w:t>ei</w:t>
      </w:r>
      <w:r w:rsidRPr="00D72823">
        <w:rPr>
          <w:rFonts w:ascii="Times New Roman" w:hAnsi="Times New Roman" w:cs="Times New Roman"/>
          <w:sz w:val="24"/>
          <w:szCs w:val="24"/>
        </w:rPr>
        <w:t>, aos servidores médicos regidos por esta Lei.</w:t>
      </w:r>
    </w:p>
    <w:p w14:paraId="01C6BC90"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403C9BCE" w14:textId="77777777" w:rsidR="00AE144D" w:rsidRPr="00222922"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Art. </w:t>
      </w:r>
      <w:r>
        <w:rPr>
          <w:rFonts w:ascii="Times New Roman" w:hAnsi="Times New Roman" w:cs="Times New Roman"/>
          <w:sz w:val="24"/>
          <w:szCs w:val="24"/>
        </w:rPr>
        <w:t>4</w:t>
      </w:r>
      <w:r w:rsidRPr="00622C5B">
        <w:rPr>
          <w:rFonts w:ascii="Times New Roman" w:hAnsi="Times New Roman" w:cs="Times New Roman"/>
          <w:sz w:val="24"/>
          <w:szCs w:val="24"/>
        </w:rPr>
        <w:t xml:space="preserve">º Os atuais servidores ocupantes dos cargos públicos efetivos de Médico, integrantes do Grupo Superior da Saúde – GSS, do Quadro Funcional da Secretaria Municipal de Saúde, da Lei Complementar nº 183/2015, bem como do Quadro Suplementar criado pela Lei Complementar nº 170/2013, </w:t>
      </w:r>
      <w:r w:rsidRPr="00622C5B">
        <w:rPr>
          <w:rFonts w:ascii="Times New Roman" w:hAnsi="Times New Roman" w:cs="Times New Roman"/>
          <w:sz w:val="24"/>
          <w:szCs w:val="24"/>
          <w:lang w:val="pt-PT"/>
        </w:rPr>
        <w:t>f</w:t>
      </w:r>
      <w:proofErr w:type="spellStart"/>
      <w:r w:rsidRPr="00622C5B">
        <w:rPr>
          <w:rFonts w:ascii="Times New Roman" w:hAnsi="Times New Roman" w:cs="Times New Roman"/>
          <w:sz w:val="24"/>
          <w:szCs w:val="24"/>
        </w:rPr>
        <w:t>arão</w:t>
      </w:r>
      <w:proofErr w:type="spellEnd"/>
      <w:r w:rsidRPr="00622C5B">
        <w:rPr>
          <w:rFonts w:ascii="Times New Roman" w:hAnsi="Times New Roman" w:cs="Times New Roman"/>
          <w:sz w:val="24"/>
          <w:szCs w:val="24"/>
        </w:rPr>
        <w:t xml:space="preserve"> jus, mediante opção individual, expressa, definitiva, irretratável, irrestrita e sem ressalvas, a</w:t>
      </w:r>
      <w:r w:rsidRPr="00622C5B">
        <w:rPr>
          <w:rFonts w:ascii="Times New Roman" w:eastAsia="Times New Roman" w:hAnsi="Times New Roman" w:cs="Times New Roman"/>
          <w:sz w:val="24"/>
          <w:szCs w:val="24"/>
        </w:rPr>
        <w:t xml:space="preserve">o enquadramento no plano da carreira instituído nesta Lei, </w:t>
      </w:r>
      <w:r w:rsidRPr="00622C5B">
        <w:rPr>
          <w:rFonts w:ascii="Times New Roman" w:hAnsi="Times New Roman" w:cs="Times New Roman"/>
          <w:sz w:val="24"/>
          <w:szCs w:val="24"/>
        </w:rPr>
        <w:t>assegurados todos os direitos e vantagens adquiridos.</w:t>
      </w:r>
    </w:p>
    <w:p w14:paraId="70321037" w14:textId="77777777" w:rsidR="00AE144D" w:rsidRDefault="00AE144D" w:rsidP="00AE144D">
      <w:pPr>
        <w:spacing w:after="0" w:line="240" w:lineRule="auto"/>
        <w:ind w:firstLine="2268"/>
        <w:jc w:val="both"/>
        <w:rPr>
          <w:rFonts w:ascii="Times New Roman" w:hAnsi="Times New Roman" w:cs="Times New Roman"/>
          <w:sz w:val="24"/>
          <w:szCs w:val="24"/>
          <w:highlight w:val="yellow"/>
        </w:rPr>
      </w:pPr>
    </w:p>
    <w:p w14:paraId="4BA511C7" w14:textId="77777777" w:rsidR="00AE144D" w:rsidRPr="00D72823" w:rsidRDefault="00AE144D" w:rsidP="00AE144D">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CAPÍTULO II</w:t>
      </w:r>
    </w:p>
    <w:p w14:paraId="16A7EC9E" w14:textId="77777777" w:rsidR="00AE144D" w:rsidRPr="00D72823" w:rsidRDefault="00AE144D" w:rsidP="00AE144D">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DO PROVIMENTO DOS CARGOS</w:t>
      </w:r>
    </w:p>
    <w:p w14:paraId="432D1D66" w14:textId="77777777" w:rsidR="00AE144D" w:rsidRPr="009A2F76" w:rsidRDefault="00AE144D" w:rsidP="00AE144D">
      <w:pPr>
        <w:spacing w:after="0" w:line="240" w:lineRule="auto"/>
        <w:ind w:firstLine="2268"/>
        <w:jc w:val="both"/>
        <w:rPr>
          <w:rFonts w:ascii="Times New Roman" w:hAnsi="Times New Roman" w:cs="Times New Roman"/>
          <w:sz w:val="24"/>
          <w:szCs w:val="24"/>
          <w:highlight w:val="yellow"/>
        </w:rPr>
      </w:pPr>
    </w:p>
    <w:p w14:paraId="519E7DFC" w14:textId="1ACBF208"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bCs/>
          <w:sz w:val="24"/>
          <w:szCs w:val="24"/>
        </w:rPr>
        <w:t xml:space="preserve">Art. </w:t>
      </w:r>
      <w:r>
        <w:rPr>
          <w:rFonts w:ascii="Times New Roman" w:hAnsi="Times New Roman" w:cs="Times New Roman"/>
          <w:bCs/>
          <w:sz w:val="24"/>
          <w:szCs w:val="24"/>
        </w:rPr>
        <w:t>5</w:t>
      </w:r>
      <w:r w:rsidRPr="00622C5B">
        <w:rPr>
          <w:rFonts w:ascii="Times New Roman" w:hAnsi="Times New Roman" w:cs="Times New Roman"/>
          <w:bCs/>
          <w:sz w:val="24"/>
          <w:szCs w:val="24"/>
        </w:rPr>
        <w:t>º</w:t>
      </w:r>
      <w:r w:rsidRPr="00622C5B">
        <w:rPr>
          <w:rFonts w:ascii="Times New Roman" w:hAnsi="Times New Roman" w:cs="Times New Roman"/>
          <w:sz w:val="24"/>
          <w:szCs w:val="24"/>
        </w:rPr>
        <w:t xml:space="preserve"> O ingresso no cargo público de médico integrante deste </w:t>
      </w:r>
      <w:r>
        <w:rPr>
          <w:rFonts w:ascii="Times New Roman" w:hAnsi="Times New Roman" w:cs="Times New Roman"/>
          <w:sz w:val="24"/>
          <w:szCs w:val="24"/>
        </w:rPr>
        <w:t>P</w:t>
      </w:r>
      <w:r w:rsidRPr="00622C5B">
        <w:rPr>
          <w:rFonts w:ascii="Times New Roman" w:hAnsi="Times New Roman" w:cs="Times New Roman"/>
          <w:sz w:val="24"/>
          <w:szCs w:val="24"/>
        </w:rPr>
        <w:t xml:space="preserve">lano de </w:t>
      </w:r>
      <w:r>
        <w:rPr>
          <w:rFonts w:ascii="Times New Roman" w:hAnsi="Times New Roman" w:cs="Times New Roman"/>
          <w:sz w:val="24"/>
          <w:szCs w:val="24"/>
        </w:rPr>
        <w:t>C</w:t>
      </w:r>
      <w:r w:rsidRPr="00622C5B">
        <w:rPr>
          <w:rFonts w:ascii="Times New Roman" w:hAnsi="Times New Roman" w:cs="Times New Roman"/>
          <w:sz w:val="24"/>
          <w:szCs w:val="24"/>
        </w:rPr>
        <w:t>arreira dar-se-á por concurso público, no primeiro nível de vencimento-base e na classe correspondente à formação exigida, conforme abaixo:</w:t>
      </w:r>
    </w:p>
    <w:p w14:paraId="4853FD65"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lastRenderedPageBreak/>
        <w:t xml:space="preserve">I - </w:t>
      </w:r>
      <w:proofErr w:type="gramStart"/>
      <w:r w:rsidRPr="00622C5B">
        <w:rPr>
          <w:rFonts w:ascii="Times New Roman" w:hAnsi="Times New Roman" w:cs="Times New Roman"/>
          <w:sz w:val="24"/>
          <w:szCs w:val="24"/>
        </w:rPr>
        <w:t>para</w:t>
      </w:r>
      <w:proofErr w:type="gramEnd"/>
      <w:r w:rsidRPr="00622C5B">
        <w:rPr>
          <w:rFonts w:ascii="Times New Roman" w:hAnsi="Times New Roman" w:cs="Times New Roman"/>
          <w:sz w:val="24"/>
          <w:szCs w:val="24"/>
        </w:rPr>
        <w:t xml:space="preserve"> ingresso na </w:t>
      </w:r>
      <w:r>
        <w:rPr>
          <w:rFonts w:ascii="Times New Roman" w:hAnsi="Times New Roman" w:cs="Times New Roman"/>
          <w:sz w:val="24"/>
          <w:szCs w:val="24"/>
        </w:rPr>
        <w:t>classe</w:t>
      </w:r>
      <w:r w:rsidRPr="00622C5B">
        <w:rPr>
          <w:rFonts w:ascii="Times New Roman" w:hAnsi="Times New Roman" w:cs="Times New Roman"/>
          <w:sz w:val="24"/>
          <w:szCs w:val="24"/>
        </w:rPr>
        <w:t xml:space="preserve"> de Médico Generalista: curso de graduação completo de nível superior em Medicina, em nível de bacharelado, reconhecido pelo Ministério da Educação - MEC, com habilitação legal para o exercício da profissão;</w:t>
      </w:r>
    </w:p>
    <w:p w14:paraId="592CE528"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2A6004BA"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II - </w:t>
      </w:r>
      <w:proofErr w:type="gramStart"/>
      <w:r w:rsidRPr="00622C5B">
        <w:rPr>
          <w:rFonts w:ascii="Times New Roman" w:hAnsi="Times New Roman" w:cs="Times New Roman"/>
          <w:sz w:val="24"/>
          <w:szCs w:val="24"/>
        </w:rPr>
        <w:t>para</w:t>
      </w:r>
      <w:proofErr w:type="gramEnd"/>
      <w:r w:rsidRPr="00622C5B">
        <w:rPr>
          <w:rFonts w:ascii="Times New Roman" w:hAnsi="Times New Roman" w:cs="Times New Roman"/>
          <w:sz w:val="24"/>
          <w:szCs w:val="24"/>
        </w:rPr>
        <w:t xml:space="preserve"> ingresso </w:t>
      </w:r>
      <w:r>
        <w:rPr>
          <w:rFonts w:ascii="Times New Roman" w:hAnsi="Times New Roman" w:cs="Times New Roman"/>
          <w:sz w:val="24"/>
          <w:szCs w:val="24"/>
        </w:rPr>
        <w:t>classe</w:t>
      </w:r>
      <w:r w:rsidRPr="00622C5B">
        <w:rPr>
          <w:rFonts w:ascii="Times New Roman" w:hAnsi="Times New Roman" w:cs="Times New Roman"/>
          <w:sz w:val="24"/>
          <w:szCs w:val="24"/>
        </w:rPr>
        <w:t xml:space="preserve"> de Médico Especialista: graduação em Medicina e habilitação legal para o exercício da profissão, conforme o inciso I deste artigo, acumulada com título de especialista reconhecido pelo Conselho Regional de Medicina - CRM, conforme dispuser o edital do concurso público.</w:t>
      </w:r>
    </w:p>
    <w:p w14:paraId="40A21B34"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25FA663F"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 1º Será admitida a alteração da especialidade médica exigida ao servidor para o provimento em seu cargo público de </w:t>
      </w:r>
      <w:r>
        <w:rPr>
          <w:rFonts w:ascii="Times New Roman" w:hAnsi="Times New Roman" w:cs="Times New Roman"/>
          <w:sz w:val="24"/>
          <w:szCs w:val="24"/>
        </w:rPr>
        <w:t>M</w:t>
      </w:r>
      <w:r w:rsidRPr="00622C5B">
        <w:rPr>
          <w:rFonts w:ascii="Times New Roman" w:hAnsi="Times New Roman" w:cs="Times New Roman"/>
          <w:sz w:val="24"/>
          <w:szCs w:val="24"/>
        </w:rPr>
        <w:t xml:space="preserve">édico </w:t>
      </w:r>
      <w:r>
        <w:rPr>
          <w:rFonts w:ascii="Times New Roman" w:hAnsi="Times New Roman" w:cs="Times New Roman"/>
          <w:sz w:val="24"/>
          <w:szCs w:val="24"/>
        </w:rPr>
        <w:t xml:space="preserve">Especialista </w:t>
      </w:r>
      <w:r w:rsidRPr="00622C5B">
        <w:rPr>
          <w:rFonts w:ascii="Times New Roman" w:hAnsi="Times New Roman" w:cs="Times New Roman"/>
          <w:sz w:val="24"/>
          <w:szCs w:val="24"/>
        </w:rPr>
        <w:t>após o seu ingresso no serviço público, desde que cumpridas as seguintes condições:</w:t>
      </w:r>
    </w:p>
    <w:p w14:paraId="123135E3"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04ED0562"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I - </w:t>
      </w:r>
      <w:proofErr w:type="gramStart"/>
      <w:r w:rsidRPr="00622C5B">
        <w:rPr>
          <w:rFonts w:ascii="Times New Roman" w:hAnsi="Times New Roman" w:cs="Times New Roman"/>
          <w:sz w:val="24"/>
          <w:szCs w:val="24"/>
        </w:rPr>
        <w:t>obtenção</w:t>
      </w:r>
      <w:proofErr w:type="gramEnd"/>
      <w:r w:rsidRPr="00622C5B">
        <w:rPr>
          <w:rFonts w:ascii="Times New Roman" w:hAnsi="Times New Roman" w:cs="Times New Roman"/>
          <w:sz w:val="24"/>
          <w:szCs w:val="24"/>
        </w:rPr>
        <w:t>, pelo servidor, de título de especialista reconhecido pelo CRM, além de habilitação legal equivalente;</w:t>
      </w:r>
    </w:p>
    <w:p w14:paraId="13F431C2"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1A2598F3"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II - </w:t>
      </w:r>
      <w:proofErr w:type="gramStart"/>
      <w:r w:rsidRPr="00622C5B">
        <w:rPr>
          <w:rFonts w:ascii="Times New Roman" w:hAnsi="Times New Roman" w:cs="Times New Roman"/>
          <w:sz w:val="24"/>
          <w:szCs w:val="24"/>
        </w:rPr>
        <w:t>habilitação</w:t>
      </w:r>
      <w:proofErr w:type="gramEnd"/>
      <w:r w:rsidRPr="00622C5B">
        <w:rPr>
          <w:rFonts w:ascii="Times New Roman" w:hAnsi="Times New Roman" w:cs="Times New Roman"/>
          <w:sz w:val="24"/>
          <w:szCs w:val="24"/>
        </w:rPr>
        <w:t xml:space="preserve"> legal para o exercício das atividades respectivas, se exigido pelo conselho profissional da classe;</w:t>
      </w:r>
    </w:p>
    <w:p w14:paraId="2F6961F8"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78E029B4"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III - conclusão do estágio probatório pelo servidor optante;</w:t>
      </w:r>
    </w:p>
    <w:p w14:paraId="4AACCA96"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61E4C16B"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IV - </w:t>
      </w:r>
      <w:proofErr w:type="gramStart"/>
      <w:r w:rsidRPr="00622C5B">
        <w:rPr>
          <w:rFonts w:ascii="Times New Roman" w:hAnsi="Times New Roman" w:cs="Times New Roman"/>
          <w:sz w:val="24"/>
          <w:szCs w:val="24"/>
        </w:rPr>
        <w:t>manifestação</w:t>
      </w:r>
      <w:proofErr w:type="gramEnd"/>
      <w:r w:rsidRPr="00622C5B">
        <w:rPr>
          <w:rFonts w:ascii="Times New Roman" w:hAnsi="Times New Roman" w:cs="Times New Roman"/>
          <w:sz w:val="24"/>
          <w:szCs w:val="24"/>
        </w:rPr>
        <w:t xml:space="preserve"> expressa e formal do servidor de sua opção pela alteração;</w:t>
      </w:r>
    </w:p>
    <w:p w14:paraId="1FDD196A"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0024AE6F"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V - </w:t>
      </w:r>
      <w:proofErr w:type="gramStart"/>
      <w:r w:rsidRPr="00622C5B">
        <w:rPr>
          <w:rFonts w:ascii="Times New Roman" w:hAnsi="Times New Roman" w:cs="Times New Roman"/>
          <w:sz w:val="24"/>
          <w:szCs w:val="24"/>
        </w:rPr>
        <w:t>existência</w:t>
      </w:r>
      <w:proofErr w:type="gramEnd"/>
      <w:r w:rsidRPr="00622C5B">
        <w:rPr>
          <w:rFonts w:ascii="Times New Roman" w:hAnsi="Times New Roman" w:cs="Times New Roman"/>
          <w:sz w:val="24"/>
          <w:szCs w:val="24"/>
        </w:rPr>
        <w:t xml:space="preserve"> de vagas em relação à nova especialidade;</w:t>
      </w:r>
    </w:p>
    <w:p w14:paraId="1A449146"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5385DFB4"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VI - </w:t>
      </w:r>
      <w:proofErr w:type="gramStart"/>
      <w:r w:rsidRPr="00622C5B">
        <w:rPr>
          <w:rFonts w:ascii="Times New Roman" w:hAnsi="Times New Roman" w:cs="Times New Roman"/>
          <w:sz w:val="24"/>
          <w:szCs w:val="24"/>
        </w:rPr>
        <w:t>demonstração</w:t>
      </w:r>
      <w:proofErr w:type="gramEnd"/>
      <w:r w:rsidRPr="00622C5B">
        <w:rPr>
          <w:rFonts w:ascii="Times New Roman" w:hAnsi="Times New Roman" w:cs="Times New Roman"/>
          <w:sz w:val="24"/>
          <w:szCs w:val="24"/>
        </w:rPr>
        <w:t xml:space="preserve"> fundamentada, pelas chefias imediata e mediata, da necessidade do serviço público e da possibilidade de reposição de um novo servidor em relação à especialidade anterior do servidor optante, em relatório a ser submetido à análise e deliberação do titular </w:t>
      </w:r>
      <w:r>
        <w:rPr>
          <w:rFonts w:ascii="Times New Roman" w:hAnsi="Times New Roman" w:cs="Times New Roman"/>
          <w:sz w:val="24"/>
          <w:szCs w:val="24"/>
        </w:rPr>
        <w:t xml:space="preserve">da pasta </w:t>
      </w:r>
      <w:r w:rsidRPr="00622C5B">
        <w:rPr>
          <w:rFonts w:ascii="Times New Roman" w:hAnsi="Times New Roman" w:cs="Times New Roman"/>
          <w:sz w:val="24"/>
          <w:szCs w:val="24"/>
        </w:rPr>
        <w:t>da Secretaria Municipal de Saúde, conforme a hipótese;</w:t>
      </w:r>
    </w:p>
    <w:p w14:paraId="51E3EA37"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2F9D2CA1"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VII - ausência de profissional aprovado em concurso público, dentro do quantitativo de vagas previsto em edital, e que esteja aguardando nomeação para o cargo público de médico na especialidade/residência médica pretendida pelo servidor.</w:t>
      </w:r>
    </w:p>
    <w:p w14:paraId="3BC5DE80" w14:textId="77777777" w:rsidR="00AE144D" w:rsidRPr="00622C5B" w:rsidRDefault="00AE144D" w:rsidP="00AE144D">
      <w:pPr>
        <w:spacing w:after="0" w:line="240" w:lineRule="auto"/>
        <w:ind w:firstLine="2268"/>
        <w:jc w:val="both"/>
        <w:rPr>
          <w:rFonts w:ascii="Times New Roman" w:hAnsi="Times New Roman" w:cs="Times New Roman"/>
          <w:sz w:val="24"/>
          <w:szCs w:val="24"/>
        </w:rPr>
      </w:pPr>
    </w:p>
    <w:p w14:paraId="30F5AF50" w14:textId="77777777" w:rsidR="00AE144D" w:rsidRPr="00F37DB6" w:rsidRDefault="00AE144D" w:rsidP="00AE144D">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2º</w:t>
      </w:r>
      <w:r w:rsidRPr="00F37DB6">
        <w:rPr>
          <w:rFonts w:ascii="Times New Roman" w:hAnsi="Times New Roman" w:cs="Times New Roman"/>
          <w:sz w:val="24"/>
          <w:szCs w:val="24"/>
        </w:rPr>
        <w:t xml:space="preserve"> A jornada de </w:t>
      </w:r>
      <w:r w:rsidRPr="00622C5B">
        <w:rPr>
          <w:rFonts w:ascii="Times New Roman" w:hAnsi="Times New Roman" w:cs="Times New Roman"/>
          <w:sz w:val="24"/>
          <w:szCs w:val="24"/>
        </w:rPr>
        <w:t xml:space="preserve">trabalho e o vencimento base </w:t>
      </w:r>
      <w:r w:rsidRPr="00F37DB6">
        <w:rPr>
          <w:rFonts w:ascii="Times New Roman" w:hAnsi="Times New Roman" w:cs="Times New Roman"/>
          <w:sz w:val="24"/>
          <w:szCs w:val="24"/>
        </w:rPr>
        <w:t xml:space="preserve">do servidor não sofrerá alterações em virtude da </w:t>
      </w:r>
      <w:r w:rsidRPr="00622C5B">
        <w:rPr>
          <w:rFonts w:ascii="Times New Roman" w:hAnsi="Times New Roman" w:cs="Times New Roman"/>
          <w:sz w:val="24"/>
          <w:szCs w:val="24"/>
        </w:rPr>
        <w:t>mudança</w:t>
      </w:r>
      <w:r w:rsidRPr="00F37DB6">
        <w:rPr>
          <w:rFonts w:ascii="Times New Roman" w:hAnsi="Times New Roman" w:cs="Times New Roman"/>
          <w:sz w:val="24"/>
          <w:szCs w:val="24"/>
        </w:rPr>
        <w:t xml:space="preserve"> de especialidade médica instituída pelo § 1º.</w:t>
      </w:r>
    </w:p>
    <w:p w14:paraId="5C536F98"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07ED0AC4" w14:textId="77777777" w:rsidR="00AE144D" w:rsidRPr="00FD161E"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6</w:t>
      </w:r>
      <w:r w:rsidRPr="00D72823">
        <w:rPr>
          <w:rFonts w:ascii="Times New Roman" w:hAnsi="Times New Roman" w:cs="Times New Roman"/>
          <w:bCs/>
          <w:sz w:val="24"/>
          <w:szCs w:val="24"/>
        </w:rPr>
        <w:t>º</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Os cargos de provimento efetivo são acessíveis aos brasileiros e estrangeiros que preencham os requisitos definidos em lei, e o ingresso dar-se-á no padrão inicial de carreira, dependendo de prévia aprovação em concurso público de provas ou de provas e títulos</w:t>
      </w:r>
      <w:r>
        <w:rPr>
          <w:rFonts w:ascii="Times New Roman" w:hAnsi="Times New Roman" w:cs="Times New Roman"/>
          <w:sz w:val="24"/>
          <w:szCs w:val="24"/>
          <w:highlight w:val="white"/>
        </w:rPr>
        <w:t>, bem como</w:t>
      </w:r>
      <w:r w:rsidRPr="00FD161E">
        <w:rPr>
          <w:rFonts w:ascii="Times New Roman" w:hAnsi="Times New Roman" w:cs="Times New Roman"/>
          <w:sz w:val="24"/>
          <w:szCs w:val="24"/>
          <w:highlight w:val="white"/>
        </w:rPr>
        <w:t xml:space="preserve"> prova de aptidão psicológica e/ou psicotécnica, se necessário</w:t>
      </w:r>
      <w:r>
        <w:rPr>
          <w:rFonts w:ascii="Times New Roman" w:hAnsi="Times New Roman" w:cs="Times New Roman"/>
          <w:sz w:val="24"/>
          <w:szCs w:val="24"/>
          <w:highlight w:val="white"/>
        </w:rPr>
        <w:t>,</w:t>
      </w:r>
      <w:r w:rsidRPr="00FD161E">
        <w:rPr>
          <w:rFonts w:ascii="Times New Roman" w:hAnsi="Times New Roman" w:cs="Times New Roman"/>
          <w:sz w:val="24"/>
          <w:szCs w:val="24"/>
          <w:highlight w:val="white"/>
        </w:rPr>
        <w:t xml:space="preserve"> conforme dispuser o regulamento</w:t>
      </w:r>
      <w:r>
        <w:rPr>
          <w:rFonts w:ascii="Times New Roman" w:hAnsi="Times New Roman" w:cs="Times New Roman"/>
          <w:sz w:val="24"/>
          <w:szCs w:val="24"/>
          <w:highlight w:val="white"/>
        </w:rPr>
        <w:t>.</w:t>
      </w:r>
    </w:p>
    <w:p w14:paraId="2B6736A2" w14:textId="77777777" w:rsidR="00AE144D" w:rsidRDefault="00AE144D" w:rsidP="00AE144D">
      <w:pPr>
        <w:spacing w:after="0" w:line="240" w:lineRule="auto"/>
        <w:jc w:val="both"/>
        <w:rPr>
          <w:rFonts w:ascii="Times New Roman" w:hAnsi="Times New Roman" w:cs="Times New Roman"/>
          <w:bCs/>
          <w:sz w:val="24"/>
          <w:szCs w:val="24"/>
        </w:rPr>
      </w:pPr>
    </w:p>
    <w:p w14:paraId="66979485" w14:textId="1D10DFD2"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lastRenderedPageBreak/>
        <w:t xml:space="preserve">Art. </w:t>
      </w:r>
      <w:r>
        <w:rPr>
          <w:rFonts w:ascii="Times New Roman" w:hAnsi="Times New Roman" w:cs="Times New Roman"/>
          <w:bCs/>
          <w:sz w:val="24"/>
          <w:szCs w:val="24"/>
        </w:rPr>
        <w:t>7</w:t>
      </w:r>
      <w:r w:rsidRPr="00D72823">
        <w:rPr>
          <w:rFonts w:ascii="Times New Roman" w:hAnsi="Times New Roman" w:cs="Times New Roman"/>
          <w:bCs/>
          <w:sz w:val="24"/>
          <w:szCs w:val="24"/>
        </w:rPr>
        <w:t>º</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 xml:space="preserve">O prazo de validade do concurso público será </w:t>
      </w:r>
      <w:r w:rsidRPr="00D72823">
        <w:rPr>
          <w:rFonts w:ascii="Times New Roman" w:hAnsi="Times New Roman" w:cs="Times New Roman"/>
          <w:sz w:val="24"/>
          <w:szCs w:val="24"/>
        </w:rPr>
        <w:t xml:space="preserve">de até </w:t>
      </w:r>
      <w:r w:rsidRPr="00D72823">
        <w:rPr>
          <w:rFonts w:ascii="Times New Roman" w:hAnsi="Times New Roman" w:cs="Times New Roman"/>
          <w:sz w:val="24"/>
          <w:szCs w:val="24"/>
          <w:highlight w:val="white"/>
        </w:rPr>
        <w:t>02 (dois) anos, podendo ser prorrogado uma vez por igual período</w:t>
      </w:r>
      <w:r>
        <w:rPr>
          <w:rFonts w:ascii="Times New Roman" w:hAnsi="Times New Roman" w:cs="Times New Roman"/>
          <w:sz w:val="24"/>
          <w:szCs w:val="24"/>
          <w:highlight w:val="white"/>
        </w:rPr>
        <w:t xml:space="preserve">, </w:t>
      </w:r>
      <w:r w:rsidRPr="00FD161E">
        <w:rPr>
          <w:rFonts w:ascii="Times New Roman" w:hAnsi="Times New Roman" w:cs="Times New Roman"/>
          <w:sz w:val="24"/>
          <w:szCs w:val="24"/>
          <w:highlight w:val="white"/>
        </w:rPr>
        <w:t>conforme dispuser o regulamento</w:t>
      </w: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p>
    <w:p w14:paraId="6029A554"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38B880C0"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1º O concurso público poderá incluir programa de treinamento como etapa integrante do processo seletivo.</w:t>
      </w:r>
    </w:p>
    <w:p w14:paraId="19301B8C"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659D7C82"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2</w:t>
      </w:r>
      <w:r w:rsidRPr="00D72823">
        <w:rPr>
          <w:rFonts w:ascii="Times New Roman" w:hAnsi="Times New Roman" w:cs="Times New Roman"/>
          <w:sz w:val="24"/>
          <w:szCs w:val="24"/>
          <w:highlight w:val="white"/>
        </w:rPr>
        <w:t>º A nomeação dos aprovados em concurso público respeitará a ordem de classificação.</w:t>
      </w:r>
    </w:p>
    <w:p w14:paraId="65BE7F56"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5827E699"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3</w:t>
      </w:r>
      <w:r w:rsidRPr="00D72823">
        <w:rPr>
          <w:rFonts w:ascii="Times New Roman" w:hAnsi="Times New Roman" w:cs="Times New Roman"/>
          <w:sz w:val="24"/>
          <w:szCs w:val="24"/>
          <w:highlight w:val="white"/>
        </w:rPr>
        <w:t>º Durante o período de validade de um concurso público, os candidatos aprovados terão prioridade sobre novos concursados e deverão ser convocados para nomeação por ordem rigorosa de classificação, sob pena de nulidade do ato e abertura de inquérito administrativo para apurar a irregularidade.</w:t>
      </w:r>
    </w:p>
    <w:p w14:paraId="0DC66C0E"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green"/>
        </w:rPr>
      </w:pPr>
    </w:p>
    <w:p w14:paraId="102BFADA" w14:textId="77777777" w:rsidR="00AE144D" w:rsidRPr="0052390C" w:rsidRDefault="00AE144D" w:rsidP="00AE144D">
      <w:pPr>
        <w:spacing w:after="0" w:line="240" w:lineRule="auto"/>
        <w:ind w:firstLine="2268"/>
        <w:jc w:val="both"/>
        <w:rPr>
          <w:rFonts w:ascii="Times New Roman" w:hAnsi="Times New Roman" w:cs="Times New Roman"/>
          <w:sz w:val="24"/>
          <w:szCs w:val="24"/>
        </w:rPr>
      </w:pPr>
      <w:r w:rsidRPr="00F8018A">
        <w:rPr>
          <w:rFonts w:ascii="Times New Roman" w:hAnsi="Times New Roman" w:cs="Times New Roman"/>
          <w:sz w:val="24"/>
          <w:szCs w:val="24"/>
        </w:rPr>
        <w:t>§ 4º O concurso público destinado ao provimento das vagas dos cargos de Médicos poderá ser realizado por áreas de especialização, conforme dispuser o edital específico, sendo exigida a comprovação da conclusão de curso superior em nível de graduação e, conforme a hipótese, de título de residência médica ou de título de especialista reconhecido pelo Conselho Regional de Medicina - CRM, além de habilitação legal equivalente.</w:t>
      </w:r>
    </w:p>
    <w:p w14:paraId="024345A8" w14:textId="77777777" w:rsidR="00AE144D" w:rsidRPr="0052390C" w:rsidRDefault="00AE144D" w:rsidP="00AE144D">
      <w:pPr>
        <w:spacing w:after="0" w:line="240" w:lineRule="auto"/>
        <w:ind w:firstLine="2268"/>
        <w:jc w:val="both"/>
        <w:rPr>
          <w:rFonts w:ascii="Times New Roman" w:hAnsi="Times New Roman" w:cs="Times New Roman"/>
          <w:sz w:val="24"/>
          <w:szCs w:val="24"/>
        </w:rPr>
      </w:pPr>
    </w:p>
    <w:p w14:paraId="69D3E3F1" w14:textId="77777777" w:rsidR="00AE144D" w:rsidRPr="0052390C" w:rsidRDefault="00AE144D" w:rsidP="00AE144D">
      <w:pPr>
        <w:spacing w:after="0" w:line="240" w:lineRule="auto"/>
        <w:ind w:firstLine="2268"/>
        <w:jc w:val="both"/>
        <w:rPr>
          <w:rFonts w:ascii="Times New Roman" w:hAnsi="Times New Roman" w:cs="Times New Roman"/>
          <w:bCs/>
          <w:sz w:val="24"/>
          <w:szCs w:val="24"/>
        </w:rPr>
      </w:pPr>
      <w:r w:rsidRPr="0052390C">
        <w:rPr>
          <w:rFonts w:ascii="Times New Roman" w:hAnsi="Times New Roman" w:cs="Times New Roman"/>
          <w:sz w:val="24"/>
          <w:szCs w:val="24"/>
        </w:rPr>
        <w:t>§ 5º No caso de provimento dos cargos de Médicos por áreas de especialização, observar-se-á o total geral de vagas dos respectivos cargos no Anexo I desta Lei Complementar.</w:t>
      </w:r>
    </w:p>
    <w:p w14:paraId="00DC9150" w14:textId="77777777" w:rsidR="00AE144D" w:rsidRPr="00D72823" w:rsidRDefault="00AE144D" w:rsidP="00AE144D">
      <w:pPr>
        <w:spacing w:after="0" w:line="240" w:lineRule="auto"/>
        <w:ind w:firstLine="2268"/>
        <w:jc w:val="both"/>
        <w:rPr>
          <w:rFonts w:ascii="Times New Roman" w:hAnsi="Times New Roman" w:cs="Times New Roman"/>
          <w:bCs/>
          <w:sz w:val="24"/>
          <w:szCs w:val="24"/>
        </w:rPr>
      </w:pPr>
    </w:p>
    <w:p w14:paraId="28BF5EBD"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8</w:t>
      </w:r>
      <w:r w:rsidRPr="00D72823">
        <w:rPr>
          <w:rFonts w:ascii="Times New Roman" w:hAnsi="Times New Roman" w:cs="Times New Roman"/>
          <w:bCs/>
          <w:sz w:val="24"/>
          <w:szCs w:val="24"/>
          <w:shd w:val="clear" w:color="auto" w:fill="FFFFFF"/>
        </w:rPr>
        <w:t>º</w:t>
      </w:r>
      <w:r w:rsidRPr="00D72823">
        <w:rPr>
          <w:rFonts w:ascii="Times New Roman" w:hAnsi="Times New Roman" w:cs="Times New Roman"/>
          <w:sz w:val="24"/>
          <w:szCs w:val="24"/>
          <w:shd w:val="clear" w:color="auto" w:fill="FFFFFF"/>
        </w:rPr>
        <w:t xml:space="preserve"> Os portadores de necessidades especiais não sofrerão impedimentos ao exercício de cargo público, salvo quando estas forem incompatíveis com a natureza das atribuições a serem desempenhadas.</w:t>
      </w:r>
    </w:p>
    <w:p w14:paraId="50A246BC" w14:textId="77777777" w:rsidR="00AE144D" w:rsidRPr="00D72823" w:rsidRDefault="00AE144D" w:rsidP="00AE144D">
      <w:pPr>
        <w:spacing w:after="0" w:line="240" w:lineRule="auto"/>
        <w:ind w:firstLine="2268"/>
        <w:jc w:val="both"/>
        <w:rPr>
          <w:rFonts w:ascii="Times New Roman" w:hAnsi="Times New Roman" w:cs="Times New Roman"/>
          <w:sz w:val="24"/>
          <w:szCs w:val="24"/>
          <w:shd w:val="clear" w:color="auto" w:fill="FFFFFF"/>
        </w:rPr>
      </w:pPr>
    </w:p>
    <w:p w14:paraId="7C8089F9"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72823">
        <w:rPr>
          <w:rFonts w:ascii="Times New Roman" w:hAnsi="Times New Roman" w:cs="Times New Roman"/>
          <w:sz w:val="24"/>
          <w:szCs w:val="24"/>
          <w:shd w:val="clear" w:color="auto" w:fill="FFFFFF"/>
        </w:rPr>
        <w:t>1º Será reservado percentual de vagas, conforme definido em Lei Federal, para as pessoas portadoras de necessidades especiais a serem preenchidas através de concurso público.</w:t>
      </w:r>
    </w:p>
    <w:p w14:paraId="6A3A1EB9" w14:textId="77777777" w:rsidR="00AE144D" w:rsidRPr="00D72823" w:rsidRDefault="00AE144D" w:rsidP="00AE144D">
      <w:pPr>
        <w:spacing w:after="0" w:line="240" w:lineRule="auto"/>
        <w:ind w:firstLine="2268"/>
        <w:jc w:val="both"/>
        <w:rPr>
          <w:rFonts w:ascii="Times New Roman" w:hAnsi="Times New Roman" w:cs="Times New Roman"/>
          <w:sz w:val="24"/>
          <w:szCs w:val="24"/>
          <w:shd w:val="clear" w:color="auto" w:fill="FFFFFF"/>
        </w:rPr>
      </w:pPr>
    </w:p>
    <w:p w14:paraId="52B9966B"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shd w:val="clear" w:color="auto" w:fill="FFFFFF"/>
        </w:rPr>
        <w:t>§ 2º As vagas, a serem preenchidas nos termos previstos no parágrafo anterior, serão definidas no Edital do Concurso.</w:t>
      </w:r>
    </w:p>
    <w:p w14:paraId="34CC6056" w14:textId="77777777" w:rsidR="00AE144D" w:rsidRPr="00D72823" w:rsidRDefault="00AE144D" w:rsidP="00AE144D">
      <w:pPr>
        <w:spacing w:after="0" w:line="240" w:lineRule="auto"/>
        <w:ind w:firstLine="2268"/>
        <w:jc w:val="both"/>
        <w:rPr>
          <w:rFonts w:ascii="Times New Roman" w:hAnsi="Times New Roman" w:cs="Times New Roman"/>
          <w:bCs/>
          <w:sz w:val="24"/>
          <w:szCs w:val="24"/>
        </w:rPr>
      </w:pPr>
    </w:p>
    <w:p w14:paraId="1F989870" w14:textId="77777777" w:rsidR="00AE144D" w:rsidRPr="00D72823" w:rsidRDefault="00AE144D" w:rsidP="00AE144D">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CAPÍTULO II</w:t>
      </w:r>
      <w:r>
        <w:rPr>
          <w:rFonts w:ascii="Times New Roman" w:hAnsi="Times New Roman" w:cs="Times New Roman"/>
          <w:b/>
          <w:bCs/>
          <w:sz w:val="24"/>
          <w:szCs w:val="24"/>
        </w:rPr>
        <w:t>I</w:t>
      </w:r>
    </w:p>
    <w:p w14:paraId="3C1CC852" w14:textId="77777777" w:rsidR="00AE144D" w:rsidRDefault="00AE144D" w:rsidP="00AE144D">
      <w:pPr>
        <w:spacing w:after="0" w:line="240" w:lineRule="auto"/>
        <w:ind w:firstLine="2268"/>
        <w:jc w:val="both"/>
        <w:rPr>
          <w:rFonts w:ascii="Times New Roman" w:hAnsi="Times New Roman" w:cs="Times New Roman"/>
          <w:b/>
          <w:bCs/>
          <w:sz w:val="24"/>
          <w:szCs w:val="24"/>
          <w:highlight w:val="white"/>
        </w:rPr>
      </w:pPr>
      <w:r w:rsidRPr="00D72823">
        <w:rPr>
          <w:rFonts w:ascii="Times New Roman" w:hAnsi="Times New Roman" w:cs="Times New Roman"/>
          <w:b/>
          <w:bCs/>
          <w:sz w:val="24"/>
          <w:szCs w:val="24"/>
          <w:highlight w:val="white"/>
        </w:rPr>
        <w:t>DA REMUNERAÇÃO</w:t>
      </w:r>
    </w:p>
    <w:p w14:paraId="373DBE24" w14:textId="77777777" w:rsidR="00AE144D" w:rsidRDefault="00AE144D" w:rsidP="00AE144D">
      <w:pPr>
        <w:spacing w:after="0" w:line="240" w:lineRule="auto"/>
        <w:ind w:firstLine="2268"/>
        <w:jc w:val="both"/>
        <w:rPr>
          <w:rFonts w:ascii="Times New Roman" w:hAnsi="Times New Roman" w:cs="Times New Roman"/>
          <w:b/>
          <w:bCs/>
          <w:sz w:val="24"/>
          <w:szCs w:val="24"/>
          <w:highlight w:val="white"/>
        </w:rPr>
      </w:pPr>
    </w:p>
    <w:p w14:paraId="56B44870" w14:textId="77777777" w:rsidR="00AE144D" w:rsidRPr="00D72823" w:rsidRDefault="00AE144D" w:rsidP="00AE144D">
      <w:pPr>
        <w:spacing w:after="0" w:line="240" w:lineRule="auto"/>
        <w:ind w:firstLine="2268"/>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Seção I</w:t>
      </w:r>
    </w:p>
    <w:p w14:paraId="5D4BD6F7" w14:textId="77777777" w:rsidR="00AE144D" w:rsidRPr="00D72823" w:rsidRDefault="00AE144D" w:rsidP="00AE144D">
      <w:pPr>
        <w:spacing w:after="0" w:line="240" w:lineRule="auto"/>
        <w:ind w:firstLine="2268"/>
        <w:jc w:val="both"/>
        <w:rPr>
          <w:rFonts w:ascii="Times New Roman" w:hAnsi="Times New Roman" w:cs="Times New Roman"/>
          <w:b/>
          <w:bCs/>
          <w:sz w:val="24"/>
          <w:szCs w:val="24"/>
          <w:highlight w:val="white"/>
        </w:rPr>
      </w:pPr>
      <w:r w:rsidRPr="00D72823">
        <w:rPr>
          <w:rFonts w:ascii="Times New Roman" w:hAnsi="Times New Roman" w:cs="Times New Roman"/>
          <w:b/>
          <w:bCs/>
          <w:sz w:val="24"/>
          <w:szCs w:val="24"/>
          <w:highlight w:val="white"/>
        </w:rPr>
        <w:t>Disposições Gerais</w:t>
      </w:r>
    </w:p>
    <w:p w14:paraId="4182993F" w14:textId="77777777" w:rsidR="00AE144D" w:rsidRPr="00D72823" w:rsidRDefault="00AE144D" w:rsidP="00AE144D">
      <w:pPr>
        <w:spacing w:after="0" w:line="240" w:lineRule="auto"/>
        <w:ind w:firstLine="2268"/>
        <w:jc w:val="both"/>
        <w:rPr>
          <w:rFonts w:ascii="Times New Roman" w:hAnsi="Times New Roman" w:cs="Times New Roman"/>
          <w:b/>
          <w:bCs/>
          <w:sz w:val="24"/>
          <w:szCs w:val="24"/>
          <w:highlight w:val="white"/>
        </w:rPr>
      </w:pPr>
    </w:p>
    <w:p w14:paraId="4A3DE5B8" w14:textId="77777777" w:rsidR="00AE144D" w:rsidRPr="005E1668" w:rsidRDefault="00AE144D" w:rsidP="00AE144D">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bCs/>
          <w:sz w:val="24"/>
          <w:szCs w:val="24"/>
        </w:rPr>
        <w:t>Art. 9º</w:t>
      </w:r>
      <w:r w:rsidRPr="005E1668">
        <w:rPr>
          <w:rFonts w:ascii="Times New Roman" w:hAnsi="Times New Roman" w:cs="Times New Roman"/>
          <w:sz w:val="24"/>
          <w:szCs w:val="24"/>
        </w:rPr>
        <w:t xml:space="preserve"> Vencimento é a retribuição pecuniária paga ao servidor pelo efetivo exercício no cargo, cujo valor é fixado na tabela de vencimentos constante no Anexo I desta Lei Complementar.</w:t>
      </w:r>
    </w:p>
    <w:p w14:paraId="43A2A9E5" w14:textId="77777777" w:rsidR="00AE144D" w:rsidRPr="005E1668" w:rsidRDefault="00AE144D" w:rsidP="00AE144D">
      <w:pPr>
        <w:spacing w:after="0" w:line="240" w:lineRule="auto"/>
        <w:ind w:firstLine="2268"/>
        <w:jc w:val="both"/>
        <w:rPr>
          <w:rFonts w:ascii="Times New Roman" w:hAnsi="Times New Roman" w:cs="Times New Roman"/>
          <w:sz w:val="24"/>
          <w:szCs w:val="24"/>
        </w:rPr>
      </w:pPr>
    </w:p>
    <w:p w14:paraId="525C9F2A" w14:textId="77777777" w:rsidR="00AE144D" w:rsidRPr="005E1668" w:rsidRDefault="00AE144D" w:rsidP="00AE144D">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sz w:val="24"/>
          <w:szCs w:val="24"/>
        </w:rPr>
        <w:lastRenderedPageBreak/>
        <w:t>Parágrafo único. Além do vencimento-base que lhe for atribuído na tabela deste plano de carreira, os seus integrantes fazem jus aos demais direitos e vantagens pecuniárias previstas no Estatuto dos Servidores Públicos Municipais, bem como no Plano de Cargos, Carreira e Vencimentos dos servidores da Secretaria Municipal de Saúde, no que não contrariar as disposições desta lei, sendo-lhes vedado receber qualquer parcela remuneratória ou salarial de natureza permanente, eventual ou indenizatória, ou quaisquer benefícios funcionais, que resultem em duplicidade com as que são instituídas neste diploma legal.</w:t>
      </w:r>
    </w:p>
    <w:p w14:paraId="4652FA74" w14:textId="77777777" w:rsidR="00AE144D" w:rsidRDefault="00AE144D" w:rsidP="00AE144D">
      <w:pPr>
        <w:spacing w:after="0" w:line="240" w:lineRule="auto"/>
        <w:ind w:firstLine="2268"/>
        <w:jc w:val="both"/>
        <w:rPr>
          <w:rFonts w:ascii="Times New Roman" w:hAnsi="Times New Roman" w:cs="Times New Roman"/>
          <w:bCs/>
          <w:sz w:val="24"/>
          <w:szCs w:val="24"/>
        </w:rPr>
      </w:pPr>
    </w:p>
    <w:p w14:paraId="785F1911" w14:textId="77777777" w:rsidR="00AE144D" w:rsidRPr="00653BF9" w:rsidRDefault="00AE144D" w:rsidP="00AE144D">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bCs/>
          <w:sz w:val="24"/>
          <w:szCs w:val="24"/>
        </w:rPr>
        <w:t>Art. 10</w:t>
      </w:r>
      <w:r w:rsidRPr="005E1668">
        <w:rPr>
          <w:rFonts w:ascii="Times New Roman" w:hAnsi="Times New Roman" w:cs="Times New Roman"/>
          <w:sz w:val="24"/>
          <w:szCs w:val="24"/>
        </w:rPr>
        <w:t xml:space="preserve"> Os vencimentos básicos previstos no Anexo I desta Lei Complementar, correspondem ao cumprimento, pelo servidor integrante deste plano de carreira, </w:t>
      </w:r>
      <w:r w:rsidRPr="00422A57">
        <w:rPr>
          <w:rFonts w:ascii="Times New Roman" w:hAnsi="Times New Roman" w:cs="Times New Roman"/>
          <w:sz w:val="24"/>
          <w:szCs w:val="24"/>
        </w:rPr>
        <w:t>da carga horária semanal de trabalho de 12 (doze) horas semanais.</w:t>
      </w:r>
    </w:p>
    <w:p w14:paraId="735194B6"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1BC30DEB" w14:textId="77777777" w:rsidR="00AE144D" w:rsidRPr="005E1668" w:rsidRDefault="00AE144D" w:rsidP="00AE144D">
      <w:pPr>
        <w:spacing w:after="0" w:line="240" w:lineRule="auto"/>
        <w:ind w:firstLine="2268"/>
        <w:jc w:val="both"/>
        <w:rPr>
          <w:rFonts w:ascii="Times New Roman" w:hAnsi="Times New Roman" w:cs="Times New Roman"/>
          <w:sz w:val="24"/>
          <w:szCs w:val="24"/>
          <w:highlight w:val="white"/>
        </w:rPr>
      </w:pPr>
      <w:r w:rsidRPr="005E1668">
        <w:rPr>
          <w:rFonts w:ascii="Times New Roman" w:hAnsi="Times New Roman" w:cs="Times New Roman"/>
          <w:sz w:val="24"/>
          <w:szCs w:val="24"/>
          <w:highlight w:val="white"/>
        </w:rPr>
        <w:t>§ 1º O servidor, a critério da Administração, por necessidade do serviço e com autorização do Secretário Municipal de Saúde, poderá ter sua carga horária estendida, proporcionalmente remunerada com base na remuneração específica do servidor, respeitando o limite de 24 (vinte e quatro) horas semanais.</w:t>
      </w:r>
    </w:p>
    <w:p w14:paraId="24F9B755" w14:textId="77777777" w:rsidR="00AE144D" w:rsidRPr="005E1668" w:rsidRDefault="00AE144D" w:rsidP="00AE144D">
      <w:pPr>
        <w:spacing w:after="0" w:line="240" w:lineRule="auto"/>
        <w:ind w:firstLine="2268"/>
        <w:jc w:val="both"/>
        <w:rPr>
          <w:rFonts w:ascii="Times New Roman" w:hAnsi="Times New Roman" w:cs="Times New Roman"/>
          <w:sz w:val="24"/>
          <w:szCs w:val="24"/>
          <w:highlight w:val="white"/>
        </w:rPr>
      </w:pPr>
    </w:p>
    <w:p w14:paraId="1AFAEBE2" w14:textId="77777777" w:rsidR="00AE144D" w:rsidRPr="00422A57" w:rsidRDefault="00AE144D" w:rsidP="00AE144D">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sz w:val="24"/>
          <w:szCs w:val="24"/>
          <w:highlight w:val="white"/>
        </w:rPr>
        <w:t>§ 2º As horas que excederem a carga horária estabelecida para o cargo serão consideradas como horas extraordinárias</w:t>
      </w:r>
      <w:r w:rsidRPr="005E1668">
        <w:rPr>
          <w:rFonts w:ascii="Times New Roman" w:hAnsi="Times New Roman" w:cs="Times New Roman"/>
          <w:sz w:val="24"/>
          <w:szCs w:val="24"/>
        </w:rPr>
        <w:t xml:space="preserve">, </w:t>
      </w:r>
      <w:r w:rsidRPr="00422A57">
        <w:rPr>
          <w:rFonts w:ascii="Times New Roman" w:hAnsi="Times New Roman" w:cs="Times New Roman"/>
          <w:sz w:val="24"/>
          <w:szCs w:val="24"/>
        </w:rPr>
        <w:t>exceto quando em cumprimento da jornada optativa em regime de plantão.</w:t>
      </w:r>
    </w:p>
    <w:p w14:paraId="2737F2D4" w14:textId="77777777" w:rsidR="00AE144D" w:rsidRPr="005E1668" w:rsidRDefault="00AE144D" w:rsidP="00AE144D">
      <w:pPr>
        <w:spacing w:after="0" w:line="240" w:lineRule="auto"/>
        <w:ind w:firstLine="2268"/>
        <w:jc w:val="both"/>
        <w:rPr>
          <w:rFonts w:ascii="Times New Roman" w:hAnsi="Times New Roman" w:cs="Times New Roman"/>
          <w:sz w:val="24"/>
          <w:szCs w:val="24"/>
        </w:rPr>
      </w:pPr>
    </w:p>
    <w:p w14:paraId="286B6B8F" w14:textId="77777777" w:rsidR="00AE144D" w:rsidRDefault="00AE144D" w:rsidP="00AE144D">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sz w:val="24"/>
          <w:szCs w:val="24"/>
        </w:rPr>
        <w:t xml:space="preserve">§ 3º A Administração Pública poderá </w:t>
      </w:r>
      <w:r w:rsidRPr="00D72823">
        <w:rPr>
          <w:rFonts w:ascii="Times New Roman" w:hAnsi="Times New Roman" w:cs="Times New Roman"/>
          <w:sz w:val="24"/>
          <w:szCs w:val="24"/>
          <w:highlight w:val="white"/>
        </w:rPr>
        <w:t xml:space="preserve">realizar a compensação das horas extras que excederem a carga horária do respectivo cargo, desde que respeitado o limite de </w:t>
      </w:r>
      <w:r w:rsidRPr="00422A57">
        <w:rPr>
          <w:rFonts w:ascii="Times New Roman" w:hAnsi="Times New Roman" w:cs="Times New Roman"/>
          <w:sz w:val="24"/>
          <w:szCs w:val="24"/>
          <w:highlight w:val="white"/>
        </w:rPr>
        <w:t xml:space="preserve">15 (quinze) horas </w:t>
      </w:r>
      <w:r w:rsidRPr="00D72823">
        <w:rPr>
          <w:rFonts w:ascii="Times New Roman" w:hAnsi="Times New Roman" w:cs="Times New Roman"/>
          <w:sz w:val="24"/>
          <w:szCs w:val="24"/>
          <w:highlight w:val="white"/>
        </w:rPr>
        <w:t>extraordinárias mensais, da seguinte forma:</w:t>
      </w:r>
    </w:p>
    <w:p w14:paraId="3C0A1DCC"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6B25F492"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 xml:space="preserve">I - </w:t>
      </w:r>
      <w:proofErr w:type="gramStart"/>
      <w:r w:rsidRPr="00D72823">
        <w:rPr>
          <w:rFonts w:ascii="Times New Roman" w:hAnsi="Times New Roman" w:cs="Times New Roman"/>
          <w:sz w:val="24"/>
          <w:szCs w:val="24"/>
          <w:highlight w:val="white"/>
        </w:rPr>
        <w:t>compensação</w:t>
      </w:r>
      <w:proofErr w:type="gramEnd"/>
      <w:r w:rsidRPr="00D72823">
        <w:rPr>
          <w:rFonts w:ascii="Times New Roman" w:hAnsi="Times New Roman" w:cs="Times New Roman"/>
          <w:sz w:val="24"/>
          <w:szCs w:val="24"/>
          <w:highlight w:val="white"/>
        </w:rPr>
        <w:t xml:space="preserve"> pecuniária no mês imediatamente após a realização das horas extraordinárias;</w:t>
      </w:r>
    </w:p>
    <w:p w14:paraId="2A248099"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5566354A"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 xml:space="preserve">II - </w:t>
      </w:r>
      <w:proofErr w:type="gramStart"/>
      <w:r w:rsidRPr="00D72823">
        <w:rPr>
          <w:rFonts w:ascii="Times New Roman" w:hAnsi="Times New Roman" w:cs="Times New Roman"/>
          <w:sz w:val="24"/>
          <w:szCs w:val="24"/>
          <w:highlight w:val="white"/>
        </w:rPr>
        <w:t>compensação</w:t>
      </w:r>
      <w:proofErr w:type="gramEnd"/>
      <w:r w:rsidRPr="00D72823">
        <w:rPr>
          <w:rFonts w:ascii="Times New Roman" w:hAnsi="Times New Roman" w:cs="Times New Roman"/>
          <w:sz w:val="24"/>
          <w:szCs w:val="24"/>
          <w:highlight w:val="white"/>
        </w:rPr>
        <w:t xml:space="preserve"> mediante concessão de folga ou redução de jornada em outro dia, observado o período máximo de 06 (seis) meses.</w:t>
      </w:r>
    </w:p>
    <w:p w14:paraId="4D172B34"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0CE14322"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4º A critério da Administração Pública, poderá ser adotada a jornada especial de horas trabalhadas na Rede de Saúde Pública do Município de Sete Lagoas, equivalente a 1/12 (um doze avos) do valor do plantão correspondente.</w:t>
      </w:r>
    </w:p>
    <w:p w14:paraId="38D92FA4"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7F057A92"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5º A Administração Pública poderá adotar contratação de profissional médico por procedimento, mediante regulamentação por legislação específica e tabela de procedimentos previamente aprovada no Conselho Municipal de Saúde.</w:t>
      </w:r>
    </w:p>
    <w:p w14:paraId="103C24A2"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6E561C69"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w:t>
      </w:r>
      <w:r>
        <w:rPr>
          <w:rFonts w:ascii="Times New Roman" w:hAnsi="Times New Roman" w:cs="Times New Roman"/>
          <w:sz w:val="24"/>
          <w:szCs w:val="24"/>
        </w:rPr>
        <w:t xml:space="preserve"> 6</w:t>
      </w:r>
      <w:r w:rsidRPr="00D72823">
        <w:rPr>
          <w:rFonts w:ascii="Times New Roman" w:hAnsi="Times New Roman" w:cs="Times New Roman"/>
          <w:sz w:val="24"/>
          <w:szCs w:val="24"/>
        </w:rPr>
        <w:t>º Para fins de cálculo de férias e décimo terceiro salário, o servidor que no período aquisitivo tiver laborado sob o regime de plantão ou serviço extraordinário, fará jus à média daquele período aquisitivo.</w:t>
      </w:r>
    </w:p>
    <w:p w14:paraId="788CE5DF"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505B946C"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 1</w:t>
      </w:r>
      <w:r>
        <w:rPr>
          <w:rFonts w:ascii="Times New Roman" w:hAnsi="Times New Roman" w:cs="Times New Roman"/>
          <w:bCs/>
          <w:sz w:val="24"/>
          <w:szCs w:val="24"/>
        </w:rPr>
        <w:t>1</w:t>
      </w:r>
      <w:r w:rsidRPr="00D72823">
        <w:rPr>
          <w:rFonts w:ascii="Times New Roman" w:hAnsi="Times New Roman" w:cs="Times New Roman"/>
          <w:sz w:val="24"/>
          <w:szCs w:val="24"/>
        </w:rPr>
        <w:t xml:space="preserve"> </w:t>
      </w:r>
      <w:r>
        <w:rPr>
          <w:rFonts w:ascii="Times New Roman" w:hAnsi="Times New Roman" w:cs="Times New Roman"/>
          <w:sz w:val="24"/>
          <w:szCs w:val="24"/>
        </w:rPr>
        <w:t>As</w:t>
      </w:r>
      <w:r w:rsidRPr="00D72823">
        <w:rPr>
          <w:rFonts w:ascii="Times New Roman" w:hAnsi="Times New Roman" w:cs="Times New Roman"/>
          <w:sz w:val="24"/>
          <w:szCs w:val="24"/>
        </w:rPr>
        <w:t xml:space="preserve"> gratificações instituídas nesta lei não serão devidas aos servidores que estiverem incursos nas seguintes situações:</w:t>
      </w:r>
    </w:p>
    <w:p w14:paraId="6459C92D"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6387AA4C"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lastRenderedPageBreak/>
        <w:t xml:space="preserve">I - </w:t>
      </w:r>
      <w:proofErr w:type="gramStart"/>
      <w:r w:rsidRPr="00D72823">
        <w:rPr>
          <w:rFonts w:ascii="Times New Roman" w:hAnsi="Times New Roman" w:cs="Times New Roman"/>
          <w:sz w:val="24"/>
          <w:szCs w:val="24"/>
        </w:rPr>
        <w:t>licença</w:t>
      </w:r>
      <w:proofErr w:type="gramEnd"/>
      <w:r w:rsidRPr="00D72823">
        <w:rPr>
          <w:rFonts w:ascii="Times New Roman" w:hAnsi="Times New Roman" w:cs="Times New Roman"/>
          <w:sz w:val="24"/>
          <w:szCs w:val="24"/>
        </w:rPr>
        <w:t xml:space="preserve"> para tratar de </w:t>
      </w:r>
      <w:bookmarkStart w:id="0" w:name="_Hlk153472259"/>
      <w:r w:rsidRPr="00D72823">
        <w:rPr>
          <w:rFonts w:ascii="Times New Roman" w:hAnsi="Times New Roman" w:cs="Times New Roman"/>
          <w:sz w:val="24"/>
          <w:szCs w:val="24"/>
        </w:rPr>
        <w:t>interesses particulares</w:t>
      </w:r>
      <w:bookmarkEnd w:id="0"/>
      <w:r w:rsidRPr="00D72823">
        <w:rPr>
          <w:rFonts w:ascii="Times New Roman" w:hAnsi="Times New Roman" w:cs="Times New Roman"/>
          <w:sz w:val="24"/>
          <w:szCs w:val="24"/>
        </w:rPr>
        <w:t>;</w:t>
      </w:r>
    </w:p>
    <w:p w14:paraId="669D157A"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334DCA6E" w14:textId="77777777" w:rsidR="00AE144D" w:rsidRDefault="00AE144D" w:rsidP="00AE144D">
      <w:pPr>
        <w:spacing w:after="0" w:line="240" w:lineRule="auto"/>
        <w:ind w:firstLine="2268"/>
        <w:rPr>
          <w:rFonts w:ascii="Times New Roman" w:hAnsi="Times New Roman" w:cs="Times New Roman"/>
          <w:sz w:val="24"/>
          <w:szCs w:val="24"/>
        </w:rPr>
      </w:pPr>
      <w:r w:rsidRPr="00E55631">
        <w:rPr>
          <w:rFonts w:ascii="Times New Roman" w:hAnsi="Times New Roman" w:cs="Times New Roman"/>
          <w:sz w:val="24"/>
          <w:szCs w:val="24"/>
        </w:rPr>
        <w:t xml:space="preserve">II - </w:t>
      </w:r>
      <w:proofErr w:type="gramStart"/>
      <w:r w:rsidRPr="00E55631">
        <w:rPr>
          <w:rFonts w:ascii="Times New Roman" w:hAnsi="Times New Roman" w:cs="Times New Roman"/>
          <w:sz w:val="24"/>
          <w:szCs w:val="24"/>
        </w:rPr>
        <w:t>suspensão</w:t>
      </w:r>
      <w:proofErr w:type="gramEnd"/>
      <w:r w:rsidRPr="00E55631">
        <w:rPr>
          <w:rFonts w:ascii="Times New Roman" w:hAnsi="Times New Roman" w:cs="Times New Roman"/>
          <w:sz w:val="24"/>
          <w:szCs w:val="24"/>
        </w:rPr>
        <w:t xml:space="preserve"> preventiva e disciplinar</w:t>
      </w:r>
      <w:r>
        <w:rPr>
          <w:rFonts w:ascii="Times New Roman" w:hAnsi="Times New Roman" w:cs="Times New Roman"/>
          <w:sz w:val="24"/>
          <w:szCs w:val="24"/>
        </w:rPr>
        <w:t>.</w:t>
      </w:r>
    </w:p>
    <w:p w14:paraId="4A5BA105" w14:textId="77777777" w:rsidR="00AE144D" w:rsidRDefault="00AE144D" w:rsidP="00AE144D">
      <w:pPr>
        <w:spacing w:after="0" w:line="240" w:lineRule="auto"/>
        <w:jc w:val="both"/>
        <w:rPr>
          <w:rFonts w:ascii="Times New Roman" w:hAnsi="Times New Roman" w:cs="Times New Roman"/>
          <w:sz w:val="24"/>
          <w:szCs w:val="24"/>
          <w:highlight w:val="white"/>
        </w:rPr>
      </w:pPr>
    </w:p>
    <w:p w14:paraId="383D2C76" w14:textId="77777777" w:rsidR="00AE144D" w:rsidRPr="00036D47" w:rsidRDefault="00AE144D" w:rsidP="00AE144D">
      <w:pPr>
        <w:spacing w:after="0" w:line="240" w:lineRule="auto"/>
        <w:ind w:firstLine="2268"/>
        <w:jc w:val="both"/>
        <w:rPr>
          <w:rFonts w:ascii="Times New Roman" w:hAnsi="Times New Roman" w:cs="Times New Roman"/>
          <w:sz w:val="24"/>
          <w:szCs w:val="24"/>
        </w:rPr>
      </w:pPr>
      <w:bookmarkStart w:id="1" w:name="artigo_16"/>
      <w:r w:rsidRPr="00036D47">
        <w:rPr>
          <w:rFonts w:ascii="Times New Roman" w:hAnsi="Times New Roman" w:cs="Times New Roman"/>
          <w:sz w:val="24"/>
          <w:szCs w:val="24"/>
        </w:rPr>
        <w:t xml:space="preserve">Art. </w:t>
      </w:r>
      <w:bookmarkEnd w:id="1"/>
      <w:r w:rsidRPr="00036D47">
        <w:rPr>
          <w:rFonts w:ascii="Times New Roman" w:hAnsi="Times New Roman" w:cs="Times New Roman"/>
          <w:sz w:val="24"/>
          <w:szCs w:val="24"/>
        </w:rPr>
        <w:t>1</w:t>
      </w:r>
      <w:r>
        <w:rPr>
          <w:rFonts w:ascii="Times New Roman" w:hAnsi="Times New Roman" w:cs="Times New Roman"/>
          <w:sz w:val="24"/>
          <w:szCs w:val="24"/>
        </w:rPr>
        <w:t>2</w:t>
      </w:r>
      <w:r w:rsidRPr="00036D47">
        <w:rPr>
          <w:rFonts w:ascii="Times New Roman" w:hAnsi="Times New Roman" w:cs="Times New Roman"/>
          <w:sz w:val="24"/>
          <w:szCs w:val="24"/>
        </w:rPr>
        <w:t xml:space="preserve"> O servidor designado para o exercício de funções gratificadas, além do vencimento do cargo efetivo, fará jus a uma gratificação, conforme definido em Lei.</w:t>
      </w:r>
    </w:p>
    <w:p w14:paraId="1DDF7712" w14:textId="77777777" w:rsidR="00AE144D" w:rsidRPr="00036D47" w:rsidRDefault="00AE144D" w:rsidP="00AE144D">
      <w:pPr>
        <w:spacing w:after="0" w:line="240" w:lineRule="auto"/>
        <w:ind w:firstLine="2268"/>
        <w:jc w:val="both"/>
        <w:rPr>
          <w:rFonts w:ascii="Times New Roman" w:hAnsi="Times New Roman" w:cs="Times New Roman"/>
          <w:sz w:val="24"/>
          <w:szCs w:val="24"/>
        </w:rPr>
      </w:pPr>
    </w:p>
    <w:p w14:paraId="20E7BCF7" w14:textId="77777777" w:rsidR="00AE144D" w:rsidRPr="00D72823" w:rsidRDefault="00AE144D" w:rsidP="00AE144D">
      <w:pPr>
        <w:spacing w:after="0" w:line="240" w:lineRule="auto"/>
        <w:ind w:firstLine="2268"/>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S</w:t>
      </w:r>
      <w:r w:rsidRPr="00D72823">
        <w:rPr>
          <w:rFonts w:ascii="Times New Roman" w:hAnsi="Times New Roman" w:cs="Times New Roman"/>
          <w:b/>
          <w:bCs/>
          <w:sz w:val="24"/>
          <w:szCs w:val="24"/>
          <w:highlight w:val="white"/>
        </w:rPr>
        <w:t>eção II</w:t>
      </w:r>
    </w:p>
    <w:p w14:paraId="754917E2" w14:textId="77777777" w:rsidR="00AE144D" w:rsidRPr="00D72823" w:rsidRDefault="00AE144D" w:rsidP="00AE144D">
      <w:pPr>
        <w:spacing w:after="0" w:line="240" w:lineRule="auto"/>
        <w:ind w:firstLine="2268"/>
        <w:jc w:val="both"/>
        <w:rPr>
          <w:rFonts w:ascii="Times New Roman" w:hAnsi="Times New Roman" w:cs="Times New Roman"/>
          <w:b/>
          <w:bCs/>
          <w:sz w:val="24"/>
          <w:szCs w:val="24"/>
          <w:highlight w:val="white"/>
        </w:rPr>
      </w:pPr>
      <w:r w:rsidRPr="00D72823">
        <w:rPr>
          <w:rFonts w:ascii="Times New Roman" w:hAnsi="Times New Roman" w:cs="Times New Roman"/>
          <w:b/>
          <w:bCs/>
          <w:sz w:val="24"/>
          <w:szCs w:val="24"/>
          <w:highlight w:val="white"/>
        </w:rPr>
        <w:t>Das Gratificações Específicas</w:t>
      </w:r>
    </w:p>
    <w:p w14:paraId="1026363C" w14:textId="77777777" w:rsidR="00AE144D" w:rsidRPr="00D72823" w:rsidRDefault="00AE144D" w:rsidP="00AE144D">
      <w:pPr>
        <w:spacing w:after="0" w:line="240" w:lineRule="auto"/>
        <w:ind w:firstLine="2268"/>
        <w:jc w:val="both"/>
        <w:rPr>
          <w:rFonts w:ascii="Times New Roman" w:hAnsi="Times New Roman" w:cs="Times New Roman"/>
          <w:b/>
          <w:bCs/>
          <w:sz w:val="24"/>
          <w:szCs w:val="24"/>
          <w:highlight w:val="white"/>
        </w:rPr>
      </w:pPr>
    </w:p>
    <w:p w14:paraId="24FB5C76"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 1</w:t>
      </w:r>
      <w:r>
        <w:rPr>
          <w:rFonts w:ascii="Times New Roman" w:hAnsi="Times New Roman" w:cs="Times New Roman"/>
          <w:bCs/>
          <w:sz w:val="24"/>
          <w:szCs w:val="24"/>
        </w:rPr>
        <w:t>3</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Ficam criadas as seguintes gratificações de serviço:</w:t>
      </w:r>
    </w:p>
    <w:p w14:paraId="5A16EB57"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3C4F4598"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 - </w:t>
      </w:r>
      <w:proofErr w:type="gramStart"/>
      <w:r w:rsidRPr="00D72823">
        <w:rPr>
          <w:rFonts w:ascii="Times New Roman" w:hAnsi="Times New Roman" w:cs="Times New Roman"/>
          <w:sz w:val="24"/>
          <w:szCs w:val="24"/>
          <w:highlight w:val="white"/>
        </w:rPr>
        <w:t>gratificação</w:t>
      </w:r>
      <w:proofErr w:type="gramEnd"/>
      <w:r w:rsidRPr="00D72823">
        <w:rPr>
          <w:rFonts w:ascii="Times New Roman" w:hAnsi="Times New Roman" w:cs="Times New Roman"/>
          <w:sz w:val="24"/>
          <w:szCs w:val="24"/>
          <w:highlight w:val="white"/>
        </w:rPr>
        <w:t xml:space="preserve"> de serviço de urgência, devida a todos os servidores médicos, exceto os comissionados, nos serviços de saúde no valor correspondente a 100% (cem por cento) do vencimento básico, de acordo com a sua carga horária semanal;</w:t>
      </w:r>
    </w:p>
    <w:p w14:paraId="482D9BA7"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18B941CB" w14:textId="74A8C250"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II - </w:t>
      </w:r>
      <w:proofErr w:type="gramStart"/>
      <w:r w:rsidRPr="00D72823">
        <w:rPr>
          <w:rFonts w:ascii="Times New Roman" w:hAnsi="Times New Roman" w:cs="Times New Roman"/>
          <w:sz w:val="24"/>
          <w:szCs w:val="24"/>
          <w:highlight w:val="white"/>
        </w:rPr>
        <w:t>gratificação</w:t>
      </w:r>
      <w:proofErr w:type="gramEnd"/>
      <w:r w:rsidRPr="00D72823">
        <w:rPr>
          <w:rFonts w:ascii="Times New Roman" w:hAnsi="Times New Roman" w:cs="Times New Roman"/>
          <w:sz w:val="24"/>
          <w:szCs w:val="24"/>
          <w:highlight w:val="white"/>
        </w:rPr>
        <w:t xml:space="preserve"> de serviço ambulatorial e preventivo, devida aos servidores médicos, exceto comissionados, nos serviços de saúde, no valor correspondente a </w:t>
      </w:r>
      <w:r>
        <w:rPr>
          <w:rFonts w:ascii="Times New Roman" w:hAnsi="Times New Roman" w:cs="Times New Roman"/>
          <w:sz w:val="24"/>
          <w:szCs w:val="24"/>
          <w:highlight w:val="white"/>
        </w:rPr>
        <w:t>10</w:t>
      </w:r>
      <w:r w:rsidRPr="00D72823">
        <w:rPr>
          <w:rFonts w:ascii="Times New Roman" w:hAnsi="Times New Roman" w:cs="Times New Roman"/>
          <w:sz w:val="24"/>
          <w:szCs w:val="24"/>
          <w:highlight w:val="white"/>
        </w:rPr>
        <w:t>0% (</w:t>
      </w:r>
      <w:r>
        <w:rPr>
          <w:rFonts w:ascii="Times New Roman" w:hAnsi="Times New Roman" w:cs="Times New Roman"/>
          <w:sz w:val="24"/>
          <w:szCs w:val="24"/>
          <w:highlight w:val="white"/>
        </w:rPr>
        <w:t>cem</w:t>
      </w:r>
      <w:r w:rsidRPr="00D72823">
        <w:rPr>
          <w:rFonts w:ascii="Times New Roman" w:hAnsi="Times New Roman" w:cs="Times New Roman"/>
          <w:sz w:val="24"/>
          <w:szCs w:val="24"/>
          <w:highlight w:val="white"/>
        </w:rPr>
        <w:t xml:space="preserve"> por cento) do vencimento básico, de acordo com a sua carga horária semanal; </w:t>
      </w:r>
    </w:p>
    <w:p w14:paraId="161DC059"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0E68C145"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III - gratificação de responsabilidade técnica, devida aos servidores técnicos de nível superior da equipe médica, exceto comissionados, que atuam como responsáveis técnicos dos setores de imagem, Urologia, Endoscopia, ala Covid, sala vermelha, CCIH, UTI, bloco cirúrgico e banco sangue nas unidades de urgência e emergência da Rede de Saúde Pública do Município de Sete Lagoas, correspondente a 1 (um) plantão, previsto no inciso I do artigo 14 desta Lei</w:t>
      </w:r>
      <w:r w:rsidRPr="00D72823">
        <w:rPr>
          <w:rFonts w:ascii="Times New Roman" w:hAnsi="Times New Roman" w:cs="Times New Roman"/>
          <w:sz w:val="24"/>
          <w:szCs w:val="24"/>
        </w:rPr>
        <w:t xml:space="preserve">; </w:t>
      </w:r>
    </w:p>
    <w:p w14:paraId="63CB2A9D"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042EABDF"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IV - </w:t>
      </w:r>
      <w:proofErr w:type="gramStart"/>
      <w:r w:rsidRPr="00D72823">
        <w:rPr>
          <w:rFonts w:ascii="Times New Roman" w:hAnsi="Times New Roman" w:cs="Times New Roman"/>
          <w:sz w:val="24"/>
          <w:szCs w:val="24"/>
        </w:rPr>
        <w:t>gratificação</w:t>
      </w:r>
      <w:proofErr w:type="gramEnd"/>
      <w:r w:rsidRPr="00D72823">
        <w:rPr>
          <w:rFonts w:ascii="Times New Roman" w:hAnsi="Times New Roman" w:cs="Times New Roman"/>
          <w:sz w:val="24"/>
          <w:szCs w:val="24"/>
        </w:rPr>
        <w:t xml:space="preserve"> de responsabilidade técnica, devida ao servidor médico, que atuar como Diretor Técnico do Hospital Municipal Monsenhor Flávio D`Amato, responsável pelos assuntos técnicos da instituição, inclusive perante o Conselho Federal, correspondente a </w:t>
      </w:r>
      <w:r>
        <w:rPr>
          <w:rFonts w:ascii="Times New Roman" w:hAnsi="Times New Roman" w:cs="Times New Roman"/>
          <w:sz w:val="24"/>
          <w:szCs w:val="24"/>
        </w:rPr>
        <w:t>9 (</w:t>
      </w:r>
      <w:r w:rsidRPr="00D72823">
        <w:rPr>
          <w:rFonts w:ascii="Times New Roman" w:hAnsi="Times New Roman" w:cs="Times New Roman"/>
          <w:sz w:val="24"/>
          <w:szCs w:val="24"/>
        </w:rPr>
        <w:t>nove</w:t>
      </w:r>
      <w:r>
        <w:rPr>
          <w:rFonts w:ascii="Times New Roman" w:hAnsi="Times New Roman" w:cs="Times New Roman"/>
          <w:sz w:val="24"/>
          <w:szCs w:val="24"/>
        </w:rPr>
        <w:t>)</w:t>
      </w:r>
      <w:r w:rsidRPr="00D72823">
        <w:rPr>
          <w:rFonts w:ascii="Times New Roman" w:hAnsi="Times New Roman" w:cs="Times New Roman"/>
          <w:sz w:val="24"/>
          <w:szCs w:val="24"/>
        </w:rPr>
        <w:t xml:space="preserve"> plantões previsto no inciso I do artigo 14 desta Lei;</w:t>
      </w:r>
    </w:p>
    <w:p w14:paraId="0D842D88"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22D371A1"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V - </w:t>
      </w:r>
      <w:proofErr w:type="gramStart"/>
      <w:r w:rsidRPr="00D72823">
        <w:rPr>
          <w:rFonts w:ascii="Times New Roman" w:hAnsi="Times New Roman" w:cs="Times New Roman"/>
          <w:sz w:val="24"/>
          <w:szCs w:val="24"/>
        </w:rPr>
        <w:t>gratificação</w:t>
      </w:r>
      <w:proofErr w:type="gramEnd"/>
      <w:r w:rsidRPr="00D72823">
        <w:rPr>
          <w:rFonts w:ascii="Times New Roman" w:hAnsi="Times New Roman" w:cs="Times New Roman"/>
          <w:sz w:val="24"/>
          <w:szCs w:val="24"/>
        </w:rPr>
        <w:t xml:space="preserve"> de sobreaviso para atendimentos de urgência e emergência, devido aos servidores médicos, exceto comissionados, em cumprimento de horas diárias em regime de sobreaviso fora dos horários normais de trabalho e plantão, correspondente a 40% (quarenta por cento) do valor fixado para um plantão previsto no inciso I do artigo 14 desta Lei;</w:t>
      </w:r>
    </w:p>
    <w:p w14:paraId="24BB024F"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35545BDA"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VI - </w:t>
      </w:r>
      <w:proofErr w:type="gramStart"/>
      <w:r w:rsidRPr="00D72823">
        <w:rPr>
          <w:rFonts w:ascii="Times New Roman" w:hAnsi="Times New Roman" w:cs="Times New Roman"/>
          <w:sz w:val="24"/>
          <w:szCs w:val="24"/>
        </w:rPr>
        <w:t>gratificação</w:t>
      </w:r>
      <w:proofErr w:type="gramEnd"/>
      <w:r w:rsidRPr="00D72823">
        <w:rPr>
          <w:rFonts w:ascii="Times New Roman" w:hAnsi="Times New Roman" w:cs="Times New Roman"/>
          <w:sz w:val="24"/>
          <w:szCs w:val="24"/>
        </w:rPr>
        <w:t xml:space="preserve"> de serviço horizontal para atendimento nas unidades de urgência e emergência da Rede de Saúde Pública do Município de Sete Lagoas, devido aos servidores médicos, exceto comissionados, em cumprimento de escala a ser estabelecida pelo Poder Público, na seguinte forma:</w:t>
      </w:r>
    </w:p>
    <w:p w14:paraId="00549B28"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48D102A8"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lastRenderedPageBreak/>
        <w:t>a) para o servidor médico do setor de clínica médica e neurocirurgia, correspondente a 20% (vinte por cento) do valor fixado para um plantão médico previsto no inciso I do artigo 14;</w:t>
      </w:r>
    </w:p>
    <w:p w14:paraId="155FB88F"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1437F96E"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b) para o servidor médico do setor de cirurgia geral e ortopédica, correspondente a 50% (cinquenta por cento) do valor fixado para um plantão médico previsto no inciso I do artigo 14</w:t>
      </w:r>
      <w:r>
        <w:rPr>
          <w:rFonts w:ascii="Times New Roman" w:hAnsi="Times New Roman" w:cs="Times New Roman"/>
          <w:sz w:val="24"/>
          <w:szCs w:val="24"/>
        </w:rPr>
        <w:t>;</w:t>
      </w:r>
    </w:p>
    <w:p w14:paraId="42689C45"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423FDC75" w14:textId="77777777" w:rsidR="00AE144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VII - gratificação de coordenação, devida aos servidores técnicos de nível superior da equipe médica, exceto comissionados, que atuam como coordenadores dos setores de Clínica Médica, Anestesia, Cirurgia Geral, Cirurgia Vascular, Neurologia/Neurocirurgia, Ortopedia e Pediatria nas unidades de urgência e emergência da Rede de Saúde Pública do Município de Sete Lagoas, correspondente a 02 (dois) plantões, previsto no inciso I do artigo 14 desta Lei Complementar; </w:t>
      </w:r>
    </w:p>
    <w:p w14:paraId="26F942BB"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4381CBB0" w14:textId="77777777" w:rsidR="00AE144D" w:rsidRPr="00422A57"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VIII - gratificação de </w:t>
      </w:r>
      <w:r w:rsidRPr="00422A57">
        <w:rPr>
          <w:rFonts w:ascii="Times New Roman" w:hAnsi="Times New Roman" w:cs="Times New Roman"/>
          <w:sz w:val="24"/>
          <w:szCs w:val="24"/>
        </w:rPr>
        <w:t>responsabilidade técnica, devida ao servidor técnico de nível superior da equipe médica, exceto comissionado, que atue como coordenador do Serviço de Atendimento Móvel de Urgência (SAMU), correspondente a 06 (seis) plantões, previsto no inciso I do artigo 14 desta Lei Complementar;</w:t>
      </w:r>
    </w:p>
    <w:p w14:paraId="656FEAEA" w14:textId="77777777" w:rsidR="00AE144D" w:rsidRPr="00422A57" w:rsidRDefault="00AE144D" w:rsidP="00AE144D">
      <w:pPr>
        <w:spacing w:after="0" w:line="240" w:lineRule="auto"/>
        <w:ind w:firstLine="2268"/>
        <w:jc w:val="both"/>
        <w:rPr>
          <w:rFonts w:ascii="Times New Roman" w:hAnsi="Times New Roman" w:cs="Times New Roman"/>
          <w:sz w:val="24"/>
          <w:szCs w:val="24"/>
        </w:rPr>
      </w:pPr>
    </w:p>
    <w:p w14:paraId="1193F3E5" w14:textId="77777777" w:rsidR="00AE144D" w:rsidRPr="00422A57" w:rsidRDefault="00AE144D" w:rsidP="00AE144D">
      <w:pPr>
        <w:spacing w:after="0" w:line="240" w:lineRule="auto"/>
        <w:ind w:firstLine="2268"/>
        <w:jc w:val="both"/>
        <w:rPr>
          <w:rFonts w:ascii="Times New Roman" w:hAnsi="Times New Roman" w:cs="Times New Roman"/>
          <w:sz w:val="24"/>
          <w:szCs w:val="24"/>
        </w:rPr>
      </w:pPr>
      <w:r w:rsidRPr="00422A57">
        <w:rPr>
          <w:rFonts w:ascii="Times New Roman" w:hAnsi="Times New Roman" w:cs="Times New Roman"/>
          <w:sz w:val="24"/>
          <w:szCs w:val="24"/>
        </w:rPr>
        <w:t xml:space="preserve">IX - </w:t>
      </w:r>
      <w:proofErr w:type="gramStart"/>
      <w:r w:rsidRPr="00422A57">
        <w:rPr>
          <w:rFonts w:ascii="Times New Roman" w:hAnsi="Times New Roman" w:cs="Times New Roman"/>
          <w:sz w:val="24"/>
          <w:szCs w:val="24"/>
        </w:rPr>
        <w:t>gratificação</w:t>
      </w:r>
      <w:proofErr w:type="gramEnd"/>
      <w:r w:rsidRPr="00422A57">
        <w:rPr>
          <w:rFonts w:ascii="Times New Roman" w:hAnsi="Times New Roman" w:cs="Times New Roman"/>
          <w:sz w:val="24"/>
          <w:szCs w:val="24"/>
        </w:rPr>
        <w:t xml:space="preserve"> de responsabilidade técnica devida ao servidor técnico de nível superior, da equipe médica, exceto comissionado, que atue como Coordenador da Unidade de Pronto Atendimento – UPA Dr. Juvenal Paiva, correspondente a 06 (seis) plantões, previsto no inciso I do artigo 14 desta Lei Complementar; </w:t>
      </w:r>
    </w:p>
    <w:p w14:paraId="74004658" w14:textId="77777777" w:rsidR="00AE144D" w:rsidRPr="00422A57" w:rsidRDefault="00AE144D" w:rsidP="00AE144D">
      <w:pPr>
        <w:spacing w:after="0" w:line="240" w:lineRule="auto"/>
        <w:ind w:firstLine="2268"/>
        <w:jc w:val="both"/>
        <w:rPr>
          <w:rFonts w:ascii="Times New Roman" w:hAnsi="Times New Roman" w:cs="Times New Roman"/>
          <w:sz w:val="24"/>
          <w:szCs w:val="24"/>
        </w:rPr>
      </w:pPr>
    </w:p>
    <w:p w14:paraId="499799FA" w14:textId="77777777" w:rsidR="00AE144D" w:rsidRPr="00422A57" w:rsidRDefault="00AE144D" w:rsidP="00AE144D">
      <w:pPr>
        <w:spacing w:after="0" w:line="240" w:lineRule="auto"/>
        <w:ind w:firstLine="2268"/>
        <w:jc w:val="both"/>
        <w:rPr>
          <w:rFonts w:ascii="Times New Roman" w:hAnsi="Times New Roman" w:cs="Times New Roman"/>
          <w:sz w:val="24"/>
          <w:szCs w:val="24"/>
        </w:rPr>
      </w:pPr>
      <w:r w:rsidRPr="00422A57">
        <w:rPr>
          <w:rFonts w:ascii="Times New Roman" w:hAnsi="Times New Roman" w:cs="Times New Roman"/>
          <w:sz w:val="24"/>
          <w:szCs w:val="24"/>
        </w:rPr>
        <w:t xml:space="preserve">X - </w:t>
      </w:r>
      <w:proofErr w:type="gramStart"/>
      <w:r w:rsidRPr="00422A57">
        <w:rPr>
          <w:rFonts w:ascii="Times New Roman" w:hAnsi="Times New Roman" w:cs="Times New Roman"/>
          <w:sz w:val="24"/>
          <w:szCs w:val="24"/>
        </w:rPr>
        <w:t>gratificação</w:t>
      </w:r>
      <w:proofErr w:type="gramEnd"/>
      <w:r w:rsidRPr="00422A57">
        <w:rPr>
          <w:rFonts w:ascii="Times New Roman" w:hAnsi="Times New Roman" w:cs="Times New Roman"/>
          <w:sz w:val="24"/>
          <w:szCs w:val="24"/>
        </w:rPr>
        <w:t xml:space="preserve"> de responsabilidade técnica, devida ao servidor técnico de nível superior da equipe médica, exceto comissionado, que atue como coordenador do Centro Estadual de Atenção Especializada - CEAE, correspondente a 1 (um) plantão, previsto no </w:t>
      </w:r>
      <w:bookmarkStart w:id="2" w:name="_Hlk148693143"/>
      <w:r w:rsidRPr="00422A57">
        <w:rPr>
          <w:rFonts w:ascii="Times New Roman" w:hAnsi="Times New Roman" w:cs="Times New Roman"/>
          <w:sz w:val="24"/>
          <w:szCs w:val="24"/>
        </w:rPr>
        <w:t xml:space="preserve">inciso I do artigo 14 </w:t>
      </w:r>
      <w:bookmarkEnd w:id="2"/>
      <w:r w:rsidRPr="00422A57">
        <w:rPr>
          <w:rFonts w:ascii="Times New Roman" w:hAnsi="Times New Roman" w:cs="Times New Roman"/>
          <w:sz w:val="24"/>
          <w:szCs w:val="24"/>
        </w:rPr>
        <w:t>desta Lei Complementar;</w:t>
      </w:r>
    </w:p>
    <w:p w14:paraId="57FAD6F9" w14:textId="77777777" w:rsidR="00AE144D" w:rsidRPr="00422A57" w:rsidRDefault="00AE144D" w:rsidP="00AE144D">
      <w:pPr>
        <w:spacing w:after="0" w:line="240" w:lineRule="auto"/>
        <w:ind w:firstLine="2268"/>
        <w:jc w:val="both"/>
        <w:rPr>
          <w:rFonts w:ascii="Times New Roman" w:hAnsi="Times New Roman" w:cs="Times New Roman"/>
          <w:sz w:val="24"/>
          <w:szCs w:val="24"/>
        </w:rPr>
      </w:pPr>
    </w:p>
    <w:p w14:paraId="4D15EF6A"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422A57">
        <w:rPr>
          <w:rFonts w:ascii="Times New Roman" w:hAnsi="Times New Roman" w:cs="Times New Roman"/>
          <w:sz w:val="24"/>
          <w:szCs w:val="24"/>
        </w:rPr>
        <w:t>XI - gratificação de responsabilidade técnica</w:t>
      </w:r>
      <w:r>
        <w:rPr>
          <w:rStyle w:val="Refdecomentrio"/>
          <w:strike/>
        </w:rPr>
        <w:t>,</w:t>
      </w:r>
      <w:r w:rsidRPr="00422A57">
        <w:rPr>
          <w:rFonts w:ascii="Times New Roman" w:hAnsi="Times New Roman" w:cs="Times New Roman"/>
          <w:sz w:val="24"/>
          <w:szCs w:val="24"/>
        </w:rPr>
        <w:t xml:space="preserve"> devida ao servidor técnico de nível superior, da equipe médica, exceto comissionado</w:t>
      </w:r>
      <w:r w:rsidRPr="00A46440">
        <w:rPr>
          <w:rFonts w:ascii="Times New Roman" w:hAnsi="Times New Roman" w:cs="Times New Roman"/>
          <w:sz w:val="24"/>
          <w:szCs w:val="24"/>
        </w:rPr>
        <w:t>, que atue como Coordenador do Pronto Atendimento Caio Lucius Oliveira Silva Filho, correspondente a 03 (três) plantões, previsto no inciso I do artigo 14 desta Lei Complementar.</w:t>
      </w:r>
    </w:p>
    <w:p w14:paraId="5D8E90FE" w14:textId="77777777" w:rsidR="00AE144D" w:rsidRPr="00D72823" w:rsidRDefault="00AE144D" w:rsidP="00AE144D">
      <w:pPr>
        <w:spacing w:after="0" w:line="240" w:lineRule="auto"/>
        <w:ind w:firstLine="2268"/>
        <w:jc w:val="both"/>
        <w:rPr>
          <w:rFonts w:ascii="Times New Roman" w:hAnsi="Times New Roman" w:cs="Times New Roman"/>
          <w:sz w:val="24"/>
          <w:szCs w:val="24"/>
        </w:rPr>
      </w:pPr>
    </w:p>
    <w:p w14:paraId="415D5829"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1º Entende-se por serviço de sobreaviso, de que trata o inciso V deste artigo, aquele em que o servidor fica à disposição do Município, fora da unidade de saúde e/ou do seu horário regular de trabalho, em qualquer dia da semana, aguardando, pelos meios de comunicação disponíveis, a sua convocação para o serviço, ou na instituição em continuidade a um ato profissional que não pode sofrer processo de interrupção, observado o regramento abaixo:</w:t>
      </w:r>
    </w:p>
    <w:p w14:paraId="350BE859"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24DD74CD"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 - </w:t>
      </w:r>
      <w:proofErr w:type="gramStart"/>
      <w:r w:rsidRPr="00D72823">
        <w:rPr>
          <w:rFonts w:ascii="Times New Roman" w:hAnsi="Times New Roman" w:cs="Times New Roman"/>
          <w:sz w:val="24"/>
          <w:szCs w:val="24"/>
          <w:highlight w:val="white"/>
        </w:rPr>
        <w:t>o</w:t>
      </w:r>
      <w:proofErr w:type="gramEnd"/>
      <w:r w:rsidRPr="00D72823">
        <w:rPr>
          <w:rFonts w:ascii="Times New Roman" w:hAnsi="Times New Roman" w:cs="Times New Roman"/>
          <w:sz w:val="24"/>
          <w:szCs w:val="24"/>
          <w:highlight w:val="white"/>
        </w:rPr>
        <w:t xml:space="preserve"> sobreaviso será organizado pela autoridade competente da unidade de saúde em escalas mensais, observado o sistema de rodízio;</w:t>
      </w:r>
    </w:p>
    <w:p w14:paraId="5ED6A779"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6BE3C657"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II - </w:t>
      </w:r>
      <w:proofErr w:type="gramStart"/>
      <w:r w:rsidRPr="00D72823">
        <w:rPr>
          <w:rFonts w:ascii="Times New Roman" w:hAnsi="Times New Roman" w:cs="Times New Roman"/>
          <w:sz w:val="24"/>
          <w:szCs w:val="24"/>
          <w:highlight w:val="white"/>
        </w:rPr>
        <w:t>o</w:t>
      </w:r>
      <w:proofErr w:type="gramEnd"/>
      <w:r w:rsidRPr="00D72823">
        <w:rPr>
          <w:rFonts w:ascii="Times New Roman" w:hAnsi="Times New Roman" w:cs="Times New Roman"/>
          <w:sz w:val="24"/>
          <w:szCs w:val="24"/>
          <w:highlight w:val="white"/>
        </w:rPr>
        <w:t xml:space="preserve"> servidor em sobreaviso deverá atender prontamente à convocação do órgão ao qual está vinculado, comparecendo imediatamente à unidade de </w:t>
      </w:r>
      <w:r w:rsidRPr="00D72823">
        <w:rPr>
          <w:rFonts w:ascii="Times New Roman" w:hAnsi="Times New Roman" w:cs="Times New Roman"/>
          <w:sz w:val="24"/>
          <w:szCs w:val="24"/>
          <w:highlight w:val="white"/>
        </w:rPr>
        <w:lastRenderedPageBreak/>
        <w:t xml:space="preserve">saúde solicitante, assim considerado o prazo máximo de 30 (trinta) minutos após a convocação, tendo seu comparecimento apurado por meio de biometria digital, e durante a espera não praticar atividades que o impeçam de comparecer ao serviço tão logo sua presença seja solicitada; </w:t>
      </w:r>
    </w:p>
    <w:p w14:paraId="1C3CDB56"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65B74316"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III - durante o sobreaviso, o servidor não poderá afastar-se da sede do Município e deverá permanecer em local de fácil comunicação.</w:t>
      </w:r>
    </w:p>
    <w:p w14:paraId="4295A2D2"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0194277D"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2º A inobservância injustificada do disposto n</w:t>
      </w:r>
      <w:r>
        <w:rPr>
          <w:rFonts w:ascii="Times New Roman" w:hAnsi="Times New Roman" w:cs="Times New Roman"/>
          <w:sz w:val="24"/>
          <w:szCs w:val="24"/>
          <w:highlight w:val="white"/>
        </w:rPr>
        <w:t>o</w:t>
      </w:r>
      <w:r w:rsidRPr="00D72823">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parágrafo anterior</w:t>
      </w:r>
      <w:r w:rsidRPr="00D72823">
        <w:rPr>
          <w:rFonts w:ascii="Times New Roman" w:hAnsi="Times New Roman" w:cs="Times New Roman"/>
          <w:sz w:val="24"/>
          <w:szCs w:val="24"/>
          <w:highlight w:val="white"/>
        </w:rPr>
        <w:t xml:space="preserve"> configura descumprimento de dever funcional e sujeitará o servidor às penalidades disciplinares previstas em lei, devendo ser comunicado ao CRM/MG e a Corregedoria Geral do Município</w:t>
      </w:r>
      <w:r>
        <w:rPr>
          <w:rFonts w:ascii="Times New Roman" w:hAnsi="Times New Roman" w:cs="Times New Roman"/>
          <w:sz w:val="24"/>
          <w:szCs w:val="24"/>
          <w:highlight w:val="white"/>
        </w:rPr>
        <w:t>.</w:t>
      </w:r>
    </w:p>
    <w:p w14:paraId="2BBB87AE"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5450EA90"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3º É vedada ao servidor efetivo e/ou estável a remuneração exclusivamente mediante o regime de sobreaviso</w:t>
      </w:r>
      <w:r>
        <w:rPr>
          <w:rFonts w:ascii="Times New Roman" w:hAnsi="Times New Roman" w:cs="Times New Roman"/>
          <w:sz w:val="24"/>
          <w:szCs w:val="24"/>
          <w:highlight w:val="white"/>
        </w:rPr>
        <w:t>.</w:t>
      </w:r>
    </w:p>
    <w:p w14:paraId="3F437F2D"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1B72AFE0"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5E608A">
        <w:rPr>
          <w:rFonts w:ascii="Times New Roman" w:hAnsi="Times New Roman" w:cs="Times New Roman"/>
          <w:sz w:val="24"/>
          <w:szCs w:val="24"/>
        </w:rPr>
        <w:t xml:space="preserve">§ 4º O </w:t>
      </w:r>
      <w:r w:rsidRPr="00D72823">
        <w:rPr>
          <w:rFonts w:ascii="Times New Roman" w:hAnsi="Times New Roman" w:cs="Times New Roman"/>
          <w:sz w:val="24"/>
          <w:szCs w:val="24"/>
          <w:highlight w:val="white"/>
        </w:rPr>
        <w:t xml:space="preserve">serviço de atendimento médico horizontal de que trata o inciso VI </w:t>
      </w:r>
      <w:r>
        <w:rPr>
          <w:rFonts w:ascii="Times New Roman" w:hAnsi="Times New Roman" w:cs="Times New Roman"/>
          <w:sz w:val="24"/>
          <w:szCs w:val="24"/>
          <w:highlight w:val="white"/>
        </w:rPr>
        <w:t xml:space="preserve">do “caput” </w:t>
      </w:r>
      <w:r w:rsidRPr="00D72823">
        <w:rPr>
          <w:rFonts w:ascii="Times New Roman" w:hAnsi="Times New Roman" w:cs="Times New Roman"/>
          <w:sz w:val="24"/>
          <w:szCs w:val="24"/>
          <w:highlight w:val="white"/>
        </w:rPr>
        <w:t>deste artigo caracteriza-se pelo acompanhamento da evolução do quadro clínico de pacientes que estão na observação e na emergência, e se for necessário, também auxiliar no atendimento aos usuários que estiverem na sala de espera, observado o regramento abaixo:</w:t>
      </w:r>
    </w:p>
    <w:p w14:paraId="19D1E5A4"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24638013"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 - </w:t>
      </w:r>
      <w:proofErr w:type="gramStart"/>
      <w:r w:rsidRPr="00D72823">
        <w:rPr>
          <w:rFonts w:ascii="Times New Roman" w:hAnsi="Times New Roman" w:cs="Times New Roman"/>
          <w:sz w:val="24"/>
          <w:szCs w:val="24"/>
          <w:highlight w:val="white"/>
        </w:rPr>
        <w:t>entende-se</w:t>
      </w:r>
      <w:proofErr w:type="gramEnd"/>
      <w:r w:rsidRPr="00D72823">
        <w:rPr>
          <w:rFonts w:ascii="Times New Roman" w:hAnsi="Times New Roman" w:cs="Times New Roman"/>
          <w:sz w:val="24"/>
          <w:szCs w:val="24"/>
          <w:highlight w:val="white"/>
        </w:rPr>
        <w:t xml:space="preserve"> por médico do setor de clínica médica e neurocirurgia os profissionais responsáveis pelos pacientes internados, que assumem a função de evolução e condução do caso até a alta ou transferência, bem como a realização de interconsultas e acompanhamentos quando solicitado por outras especialidades;</w:t>
      </w:r>
    </w:p>
    <w:p w14:paraId="183514EC"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4770682B"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II - </w:t>
      </w:r>
      <w:proofErr w:type="gramStart"/>
      <w:r w:rsidRPr="00D72823">
        <w:rPr>
          <w:rFonts w:ascii="Times New Roman" w:hAnsi="Times New Roman" w:cs="Times New Roman"/>
          <w:sz w:val="24"/>
          <w:szCs w:val="24"/>
          <w:highlight w:val="white"/>
        </w:rPr>
        <w:t>entende-se</w:t>
      </w:r>
      <w:proofErr w:type="gramEnd"/>
      <w:r w:rsidRPr="00D72823">
        <w:rPr>
          <w:rFonts w:ascii="Times New Roman" w:hAnsi="Times New Roman" w:cs="Times New Roman"/>
          <w:sz w:val="24"/>
          <w:szCs w:val="24"/>
          <w:highlight w:val="white"/>
        </w:rPr>
        <w:t xml:space="preserve"> por médico do setor de cirurgia geral e ortopédica os profissionais responsáveis por assumirem os casos cirúrgicos de sua especialidade, com conduta específica já estabelecida, evoluindo-os e conduzindo-os do pós operatório até a sua alta ou transferência, assim como a realização de interconsulta e acompanhamento quando solicitado por outras especialidades;</w:t>
      </w:r>
    </w:p>
    <w:p w14:paraId="3E590992"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78D0F89B"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III - em caso de complicações cirúrgicas, não urgentes, estas também deverão ser assumidas a qualquer horário a fim de garantir a assistência prestada;</w:t>
      </w:r>
    </w:p>
    <w:p w14:paraId="03DE58F5"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04077238"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IV - </w:t>
      </w:r>
      <w:proofErr w:type="gramStart"/>
      <w:r w:rsidRPr="00D72823">
        <w:rPr>
          <w:rFonts w:ascii="Times New Roman" w:hAnsi="Times New Roman" w:cs="Times New Roman"/>
          <w:sz w:val="24"/>
          <w:szCs w:val="24"/>
          <w:highlight w:val="white"/>
        </w:rPr>
        <w:t>o</w:t>
      </w:r>
      <w:proofErr w:type="gramEnd"/>
      <w:r w:rsidRPr="00D72823">
        <w:rPr>
          <w:rFonts w:ascii="Times New Roman" w:hAnsi="Times New Roman" w:cs="Times New Roman"/>
          <w:sz w:val="24"/>
          <w:szCs w:val="24"/>
          <w:highlight w:val="white"/>
        </w:rPr>
        <w:t xml:space="preserve"> médico escalado para os serviços de atendimento médico horizontal deverá comparecer nas unidades de saúde, entre o horário de 07:00 horas até, no máximo, 11:00 horas, para realização dos serviços horizontais a ser atestado pelo sistema de biometria;</w:t>
      </w:r>
    </w:p>
    <w:p w14:paraId="2CB57F33"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49DD8B7D"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V - </w:t>
      </w:r>
      <w:proofErr w:type="gramStart"/>
      <w:r w:rsidRPr="00D72823">
        <w:rPr>
          <w:rFonts w:ascii="Times New Roman" w:hAnsi="Times New Roman" w:cs="Times New Roman"/>
          <w:sz w:val="24"/>
          <w:szCs w:val="24"/>
          <w:highlight w:val="white"/>
        </w:rPr>
        <w:t>o</w:t>
      </w:r>
      <w:proofErr w:type="gramEnd"/>
      <w:r w:rsidRPr="00D72823">
        <w:rPr>
          <w:rFonts w:ascii="Times New Roman" w:hAnsi="Times New Roman" w:cs="Times New Roman"/>
          <w:sz w:val="24"/>
          <w:szCs w:val="24"/>
          <w:highlight w:val="white"/>
        </w:rPr>
        <w:t xml:space="preserve"> número de profissionais em serviço médico horizontal diário será definido a critério do Secretário Municipal de Saúde, considerada a necessidade de cada setor e a escala dos profissionais;</w:t>
      </w:r>
    </w:p>
    <w:p w14:paraId="533D0A95"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67CBDD9A"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VI - é vedada ao servidor efetivo e/ou estável a remuneração exclusivamente mediante o regime de horizontal.</w:t>
      </w:r>
    </w:p>
    <w:p w14:paraId="1301573B" w14:textId="77777777" w:rsidR="00AE144D" w:rsidRDefault="00AE144D" w:rsidP="00AE144D">
      <w:pPr>
        <w:spacing w:after="0" w:line="240" w:lineRule="auto"/>
        <w:ind w:firstLine="2268"/>
        <w:jc w:val="both"/>
        <w:rPr>
          <w:rFonts w:ascii="Times New Roman" w:hAnsi="Times New Roman" w:cs="Times New Roman"/>
          <w:bCs/>
          <w:sz w:val="24"/>
          <w:szCs w:val="24"/>
        </w:rPr>
      </w:pPr>
    </w:p>
    <w:p w14:paraId="357C36B2"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lastRenderedPageBreak/>
        <w:t>Art. 14</w:t>
      </w:r>
      <w:r w:rsidRPr="00D72823">
        <w:rPr>
          <w:rFonts w:ascii="Times New Roman" w:hAnsi="Times New Roman" w:cs="Times New Roman"/>
          <w:sz w:val="24"/>
          <w:szCs w:val="24"/>
        </w:rPr>
        <w:t xml:space="preserve"> </w:t>
      </w:r>
      <w:r w:rsidRPr="00E4448C">
        <w:rPr>
          <w:rFonts w:ascii="Times New Roman" w:hAnsi="Times New Roman" w:cs="Times New Roman"/>
          <w:sz w:val="24"/>
          <w:szCs w:val="24"/>
        </w:rPr>
        <w:t xml:space="preserve">Quando em cumprimento da jornada em regime de plantão, será devida a </w:t>
      </w:r>
      <w:r w:rsidRPr="0061370E">
        <w:rPr>
          <w:rFonts w:ascii="Times New Roman" w:hAnsi="Times New Roman" w:cs="Times New Roman"/>
          <w:sz w:val="24"/>
          <w:szCs w:val="24"/>
        </w:rPr>
        <w:t>gratificação de pla</w:t>
      </w:r>
      <w:r w:rsidRPr="00D72823">
        <w:rPr>
          <w:rFonts w:ascii="Times New Roman" w:hAnsi="Times New Roman" w:cs="Times New Roman"/>
          <w:sz w:val="24"/>
          <w:szCs w:val="24"/>
          <w:highlight w:val="white"/>
        </w:rPr>
        <w:t>ntão médico, aos servidores médicos que atuam nas unidades de urgência e emergência, Atenção Secundária e Centros de Saúde da Rede de Saúde Pública do Município de Sete Lagoas</w:t>
      </w:r>
      <w:r>
        <w:rPr>
          <w:rFonts w:ascii="Times New Roman" w:hAnsi="Times New Roman" w:cs="Times New Roman"/>
          <w:sz w:val="24"/>
          <w:szCs w:val="24"/>
          <w:highlight w:val="white"/>
        </w:rPr>
        <w:t>,</w:t>
      </w:r>
      <w:r w:rsidRPr="00D72823">
        <w:rPr>
          <w:rFonts w:ascii="Times New Roman" w:hAnsi="Times New Roman" w:cs="Times New Roman"/>
          <w:sz w:val="24"/>
          <w:szCs w:val="24"/>
          <w:highlight w:val="white"/>
        </w:rPr>
        <w:t xml:space="preserve"> em regime de plantão de 12 (doze) horas diárias, realizado na seguinte forma:</w:t>
      </w:r>
    </w:p>
    <w:p w14:paraId="794B1058" w14:textId="77777777" w:rsidR="00AE144D" w:rsidRDefault="00AE144D" w:rsidP="00AE144D">
      <w:pPr>
        <w:spacing w:after="0" w:line="240" w:lineRule="auto"/>
        <w:ind w:firstLine="2268"/>
        <w:jc w:val="both"/>
        <w:rPr>
          <w:rFonts w:ascii="Times New Roman" w:hAnsi="Times New Roman" w:cs="Times New Roman"/>
          <w:sz w:val="24"/>
          <w:szCs w:val="24"/>
        </w:rPr>
      </w:pPr>
    </w:p>
    <w:p w14:paraId="4FBEFD53"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I - </w:t>
      </w:r>
      <w:proofErr w:type="gramStart"/>
      <w:r w:rsidRPr="00D72823">
        <w:rPr>
          <w:rFonts w:ascii="Times New Roman" w:hAnsi="Times New Roman" w:cs="Times New Roman"/>
          <w:sz w:val="24"/>
          <w:szCs w:val="24"/>
        </w:rPr>
        <w:t>entre</w:t>
      </w:r>
      <w:proofErr w:type="gramEnd"/>
      <w:r w:rsidRPr="00D72823">
        <w:rPr>
          <w:rFonts w:ascii="Times New Roman" w:hAnsi="Times New Roman" w:cs="Times New Roman"/>
          <w:sz w:val="24"/>
          <w:szCs w:val="24"/>
        </w:rPr>
        <w:t xml:space="preserve"> segundas e sextas-feiras, em jornada diurna, e entre segundas e quintas-feiras, em jornada noturna, no valor de R$1.459,06 (um mil, quatrocentos e cinquenta e nove reais e seis centavos) por plantão</w:t>
      </w:r>
      <w:r>
        <w:rPr>
          <w:rFonts w:ascii="Times New Roman" w:hAnsi="Times New Roman" w:cs="Times New Roman"/>
          <w:sz w:val="24"/>
          <w:szCs w:val="24"/>
        </w:rPr>
        <w:t>;</w:t>
      </w:r>
      <w:r w:rsidRPr="00D72823">
        <w:rPr>
          <w:rFonts w:ascii="Times New Roman" w:hAnsi="Times New Roman" w:cs="Times New Roman"/>
          <w:sz w:val="24"/>
          <w:szCs w:val="24"/>
        </w:rPr>
        <w:t xml:space="preserve"> </w:t>
      </w:r>
      <w:r w:rsidRPr="00E4448C">
        <w:rPr>
          <w:rFonts w:ascii="Times New Roman" w:hAnsi="Times New Roman" w:cs="Times New Roman"/>
          <w:sz w:val="24"/>
          <w:szCs w:val="24"/>
        </w:rPr>
        <w:t>devido ao servidor Médico Generalista;</w:t>
      </w:r>
    </w:p>
    <w:p w14:paraId="6D092EA5"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144F5373"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II - </w:t>
      </w:r>
      <w:proofErr w:type="gramStart"/>
      <w:r w:rsidRPr="00E4448C">
        <w:rPr>
          <w:rFonts w:ascii="Times New Roman" w:hAnsi="Times New Roman" w:cs="Times New Roman"/>
          <w:sz w:val="24"/>
          <w:szCs w:val="24"/>
        </w:rPr>
        <w:t>às</w:t>
      </w:r>
      <w:proofErr w:type="gramEnd"/>
      <w:r w:rsidRPr="00E4448C">
        <w:rPr>
          <w:rFonts w:ascii="Times New Roman" w:hAnsi="Times New Roman" w:cs="Times New Roman"/>
          <w:sz w:val="24"/>
          <w:szCs w:val="24"/>
        </w:rPr>
        <w:t xml:space="preserve"> sextas-feiras em jornada noturna e aos sábados e domingos, em jornada diurna ou noturna, no valor de R$1.824,06 (um mil, oitocentos e vinte e quatro reais e seis centavos) por plantão. devido ao servidor Médico Generalista;</w:t>
      </w:r>
    </w:p>
    <w:p w14:paraId="42411EA5"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57417ECD"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III - entre segundas e sextas-feiras, em jornada diurna, e entre segundas e quintas-feiras, em jornada noturna, no valor de R$1.459,06 (um mil, quatrocentos e cinquenta e nove reais e seis centavos) por plantão, devido ao servidor Médico Especialista;</w:t>
      </w:r>
    </w:p>
    <w:p w14:paraId="06AA56AB"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4FCB8994"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IV - </w:t>
      </w:r>
      <w:proofErr w:type="gramStart"/>
      <w:r w:rsidRPr="00E4448C">
        <w:rPr>
          <w:rFonts w:ascii="Times New Roman" w:hAnsi="Times New Roman" w:cs="Times New Roman"/>
          <w:sz w:val="24"/>
          <w:szCs w:val="24"/>
        </w:rPr>
        <w:t>às</w:t>
      </w:r>
      <w:proofErr w:type="gramEnd"/>
      <w:r w:rsidRPr="00E4448C">
        <w:rPr>
          <w:rFonts w:ascii="Times New Roman" w:hAnsi="Times New Roman" w:cs="Times New Roman"/>
          <w:sz w:val="24"/>
          <w:szCs w:val="24"/>
        </w:rPr>
        <w:t xml:space="preserve"> sextas-feiras em jornada noturna e aos sábados e domingos, em jornada diurna ou noturna, no valor de R$1.824,06 (um mil, oitocentos e vinte e quatro reais e seis centavos) por plantão, devido ao servidor Médico Especialista.</w:t>
      </w:r>
    </w:p>
    <w:p w14:paraId="4E69DA17" w14:textId="77777777" w:rsidR="00AE144D" w:rsidRPr="005B1AFB" w:rsidRDefault="00AE144D" w:rsidP="00AE144D">
      <w:pPr>
        <w:spacing w:after="0" w:line="240" w:lineRule="auto"/>
        <w:jc w:val="both"/>
        <w:rPr>
          <w:rFonts w:ascii="Times New Roman" w:hAnsi="Times New Roman" w:cs="Times New Roman"/>
          <w:bCs/>
          <w:sz w:val="24"/>
          <w:szCs w:val="24"/>
          <w:highlight w:val="yellow"/>
        </w:rPr>
      </w:pPr>
    </w:p>
    <w:p w14:paraId="4DE090B4"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1º O médico em regime de plantão terá sua frequência apurada por meio de biometria digital e deverá cumprir rigorosamente a escala estabelecida pelo Poder Público</w:t>
      </w:r>
      <w:r>
        <w:rPr>
          <w:rFonts w:ascii="Times New Roman" w:hAnsi="Times New Roman" w:cs="Times New Roman"/>
          <w:sz w:val="24"/>
          <w:szCs w:val="24"/>
          <w:highlight w:val="white"/>
        </w:rPr>
        <w:t>.</w:t>
      </w:r>
    </w:p>
    <w:p w14:paraId="3B1C15E5"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3F80B720"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2º Os médicos em regime de plantão poderão realizar plantões mensais, desde que observado e limitado o valor ao subsídio mensal do Chefe do Poder Executivo Municipal</w:t>
      </w:r>
      <w:r>
        <w:rPr>
          <w:rFonts w:ascii="Times New Roman" w:hAnsi="Times New Roman" w:cs="Times New Roman"/>
          <w:sz w:val="24"/>
          <w:szCs w:val="24"/>
          <w:highlight w:val="white"/>
        </w:rPr>
        <w:t>.</w:t>
      </w:r>
    </w:p>
    <w:p w14:paraId="47FE24A9"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7BD13FA8"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3º Consideram-se Unidades de Urgência e Emergência da Rede Pública de Saúde Municipal de Sete Lagoas/MG as Unidades de Pronto Atendimentos, Hospital Municipal Monsenhor Flávio D`Amato e nos Serviços de Atendimento Móvel de Urgência (SAMU) e outras que vierem a ser criadas.</w:t>
      </w:r>
    </w:p>
    <w:p w14:paraId="25840F30"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5647615A"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4º Os plantões de que trata o inciso II deste artigo serão cumpridos entre 19:00 horas de sexta-feira às 07:00 horas de segunda-feira, e aqueles de que trata o inciso I deste artigo, os cumpridos entre as 07:00 horas de segunda-feira e as 19:00 horas de sexta-feira.</w:t>
      </w:r>
    </w:p>
    <w:p w14:paraId="0B6EAD63"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2FFE73D3" w14:textId="77777777" w:rsidR="00AE144D" w:rsidRPr="0084531D" w:rsidRDefault="00AE144D" w:rsidP="00AE144D">
      <w:pPr>
        <w:spacing w:after="0" w:line="240" w:lineRule="auto"/>
        <w:ind w:firstLine="2268"/>
        <w:jc w:val="both"/>
        <w:rPr>
          <w:rFonts w:ascii="Times New Roman" w:hAnsi="Times New Roman" w:cs="Times New Roman"/>
          <w:sz w:val="24"/>
          <w:szCs w:val="24"/>
        </w:rPr>
      </w:pPr>
      <w:r w:rsidRPr="0084531D">
        <w:rPr>
          <w:rFonts w:ascii="Times New Roman" w:hAnsi="Times New Roman" w:cs="Times New Roman"/>
          <w:sz w:val="24"/>
          <w:szCs w:val="24"/>
        </w:rPr>
        <w:t xml:space="preserve">§ 5º A gratificação de plantão médico criada neste artigo apenas será devida àquele servidor que, após cumprida toda a carga horária </w:t>
      </w:r>
      <w:r w:rsidRPr="00E4448C">
        <w:rPr>
          <w:rFonts w:ascii="Times New Roman" w:hAnsi="Times New Roman" w:cs="Times New Roman"/>
          <w:sz w:val="24"/>
          <w:szCs w:val="24"/>
        </w:rPr>
        <w:t>semanal</w:t>
      </w:r>
      <w:r w:rsidRPr="0084531D">
        <w:rPr>
          <w:rFonts w:ascii="Times New Roman" w:hAnsi="Times New Roman" w:cs="Times New Roman"/>
          <w:sz w:val="24"/>
          <w:szCs w:val="24"/>
        </w:rPr>
        <w:t>, realize em cumprimento da escala, considerando a necessidade do serviço e o interesse da Administração.</w:t>
      </w:r>
    </w:p>
    <w:p w14:paraId="4FAE3CB8"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6A5C3B3A"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lastRenderedPageBreak/>
        <w:t>§ 6º A gratificação de plantão instituída neste artigo é garantida aos médicos que trabalharem em regime de plantão presencial, abrangendo os contratos por prazo determinado, desde que haja o cumprimento das condições estabelecidas nesta lei.</w:t>
      </w:r>
    </w:p>
    <w:p w14:paraId="6F591ED9"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4901518F"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7º O médico, conforme responsabilização profissional estabelecida no Código de Ética Médica e as leis municipais em vigor, não poderá deixar de comparecer ao plantão em horário preestabelecido ou abandoná-lo sem a presença de substituto, sujeitando-se às penalidades da legislação correlata.</w:t>
      </w:r>
    </w:p>
    <w:p w14:paraId="52A2B5FC"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red"/>
        </w:rPr>
      </w:pPr>
    </w:p>
    <w:p w14:paraId="472C78FC" w14:textId="77777777" w:rsidR="00AE144D" w:rsidRPr="005E608A" w:rsidRDefault="00AE144D" w:rsidP="00AE144D">
      <w:pPr>
        <w:spacing w:after="0" w:line="240" w:lineRule="auto"/>
        <w:ind w:firstLine="2268"/>
        <w:jc w:val="both"/>
        <w:rPr>
          <w:rFonts w:ascii="Times New Roman" w:hAnsi="Times New Roman" w:cs="Times New Roman"/>
          <w:sz w:val="24"/>
          <w:szCs w:val="24"/>
        </w:rPr>
      </w:pPr>
      <w:r w:rsidRPr="005E608A">
        <w:rPr>
          <w:rFonts w:ascii="Times New Roman" w:hAnsi="Times New Roman" w:cs="Times New Roman"/>
          <w:sz w:val="24"/>
          <w:szCs w:val="24"/>
        </w:rPr>
        <w:t>§ 8º O médico plantonista que deixar de atender paciente no horário de seu plantão ou ausentar-se antes do término do mesmo, responderá a processo administrativo no âmbito da Corregedoria Geral do Município, sem prejuízo das demais penalidades legais cabíveis.</w:t>
      </w:r>
    </w:p>
    <w:p w14:paraId="102A3FBB" w14:textId="77777777" w:rsidR="00AE144D" w:rsidRPr="005E608A" w:rsidRDefault="00AE144D" w:rsidP="00AE144D">
      <w:pPr>
        <w:spacing w:after="0" w:line="240" w:lineRule="auto"/>
        <w:ind w:firstLine="2268"/>
        <w:jc w:val="both"/>
        <w:rPr>
          <w:rFonts w:ascii="Times New Roman" w:hAnsi="Times New Roman" w:cs="Times New Roman"/>
          <w:sz w:val="24"/>
          <w:szCs w:val="24"/>
        </w:rPr>
      </w:pPr>
    </w:p>
    <w:p w14:paraId="3FDB96CA" w14:textId="77777777" w:rsidR="00AE144D" w:rsidRPr="005E608A" w:rsidRDefault="00AE144D" w:rsidP="00AE144D">
      <w:pPr>
        <w:spacing w:after="0" w:line="240" w:lineRule="auto"/>
        <w:ind w:firstLine="2268"/>
        <w:jc w:val="both"/>
        <w:rPr>
          <w:rFonts w:ascii="Times New Roman" w:hAnsi="Times New Roman" w:cs="Times New Roman"/>
          <w:sz w:val="24"/>
          <w:szCs w:val="24"/>
        </w:rPr>
      </w:pPr>
      <w:r w:rsidRPr="005E608A">
        <w:rPr>
          <w:rFonts w:ascii="Times New Roman" w:hAnsi="Times New Roman" w:cs="Times New Roman"/>
          <w:sz w:val="24"/>
          <w:szCs w:val="24"/>
        </w:rPr>
        <w:t>§ 9º Em caso de falta, salvo a devidamente justificada e aceita pela administração, o médico plantonista perderá o direito ao recebimento da gratificação de plantão no qual tenha faltado, além das implicações cabíveis ao caso.</w:t>
      </w:r>
    </w:p>
    <w:p w14:paraId="6634A384" w14:textId="77777777" w:rsidR="00AE144D" w:rsidRDefault="00AE144D" w:rsidP="00AE144D">
      <w:pPr>
        <w:spacing w:after="0" w:line="240" w:lineRule="auto"/>
        <w:ind w:firstLine="2268"/>
        <w:jc w:val="both"/>
        <w:rPr>
          <w:rFonts w:ascii="Times New Roman" w:hAnsi="Times New Roman" w:cs="Times New Roman"/>
          <w:bCs/>
          <w:sz w:val="24"/>
          <w:szCs w:val="24"/>
        </w:rPr>
      </w:pPr>
    </w:p>
    <w:p w14:paraId="0C71DA85"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bCs/>
          <w:sz w:val="24"/>
          <w:szCs w:val="24"/>
        </w:rPr>
        <w:t>Art. 15</w:t>
      </w:r>
      <w:r w:rsidRPr="00E4448C">
        <w:rPr>
          <w:rFonts w:ascii="Times New Roman" w:hAnsi="Times New Roman" w:cs="Times New Roman"/>
          <w:sz w:val="24"/>
          <w:szCs w:val="24"/>
        </w:rPr>
        <w:t xml:space="preserve"> Para fazer jus às gratificações específicas previstas no art. 13 desta Lei Complementar os servidores serão avaliados conforme critérios estabelecidos na Lei nº 9.288/2022, e alterações posteriores, ou em regulamento específico. </w:t>
      </w:r>
    </w:p>
    <w:p w14:paraId="06D8D272" w14:textId="77777777" w:rsidR="00AE144D" w:rsidRPr="00E4448C" w:rsidRDefault="00AE144D" w:rsidP="00AE144D">
      <w:pPr>
        <w:spacing w:after="0" w:line="240" w:lineRule="auto"/>
        <w:ind w:firstLine="2268"/>
        <w:jc w:val="both"/>
        <w:rPr>
          <w:rFonts w:ascii="Times New Roman" w:hAnsi="Times New Roman" w:cs="Times New Roman"/>
          <w:bCs/>
          <w:sz w:val="24"/>
          <w:szCs w:val="24"/>
        </w:rPr>
      </w:pPr>
    </w:p>
    <w:p w14:paraId="470E26BF"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 16</w:t>
      </w:r>
      <w:r w:rsidRPr="00D72823">
        <w:rPr>
          <w:rFonts w:ascii="Times New Roman" w:hAnsi="Times New Roman" w:cs="Times New Roman"/>
          <w:sz w:val="24"/>
          <w:szCs w:val="24"/>
        </w:rPr>
        <w:t xml:space="preserve"> O serviço noturno, prestado entre 22 (vinte e duas) horas de um dia e as 05 (cinco) horas do dia seguinte terá o valor acrescido de 20% (vinte por cento), sobre a hora diurna.</w:t>
      </w:r>
    </w:p>
    <w:p w14:paraId="04F1443C" w14:textId="77777777" w:rsidR="00AE144D" w:rsidRDefault="00AE144D" w:rsidP="00AE144D">
      <w:pPr>
        <w:spacing w:after="0" w:line="240" w:lineRule="auto"/>
        <w:ind w:firstLine="2268"/>
        <w:jc w:val="both"/>
        <w:rPr>
          <w:rFonts w:ascii="Times New Roman" w:hAnsi="Times New Roman" w:cs="Times New Roman"/>
          <w:sz w:val="24"/>
          <w:szCs w:val="24"/>
        </w:rPr>
      </w:pPr>
    </w:p>
    <w:p w14:paraId="36D352EB"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Parágrafo único. A hora de trabalho noturna será computada como de 52 minutos e 30 segundos.</w:t>
      </w:r>
    </w:p>
    <w:p w14:paraId="6420BFC9" w14:textId="77777777" w:rsidR="00AE144D" w:rsidRDefault="00AE144D" w:rsidP="00AE144D">
      <w:pPr>
        <w:spacing w:after="0" w:line="240" w:lineRule="auto"/>
        <w:ind w:firstLine="2268"/>
        <w:jc w:val="both"/>
        <w:rPr>
          <w:rFonts w:ascii="Times New Roman" w:hAnsi="Times New Roman" w:cs="Times New Roman"/>
          <w:bCs/>
          <w:sz w:val="24"/>
          <w:szCs w:val="24"/>
        </w:rPr>
      </w:pPr>
    </w:p>
    <w:p w14:paraId="576A679F"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 17</w:t>
      </w:r>
      <w:r w:rsidRPr="00D72823">
        <w:rPr>
          <w:rFonts w:ascii="Times New Roman" w:hAnsi="Times New Roman" w:cs="Times New Roman"/>
          <w:sz w:val="24"/>
          <w:szCs w:val="24"/>
        </w:rPr>
        <w:t xml:space="preserve"> As vantagens pecuniárias previstas no</w:t>
      </w:r>
      <w:r>
        <w:rPr>
          <w:rFonts w:ascii="Times New Roman" w:hAnsi="Times New Roman" w:cs="Times New Roman"/>
          <w:sz w:val="24"/>
          <w:szCs w:val="24"/>
        </w:rPr>
        <w:t>s</w:t>
      </w:r>
      <w:r w:rsidRPr="00D72823">
        <w:rPr>
          <w:rFonts w:ascii="Times New Roman" w:hAnsi="Times New Roman" w:cs="Times New Roman"/>
          <w:sz w:val="24"/>
          <w:szCs w:val="24"/>
        </w:rPr>
        <w:t xml:space="preserve"> artigo</w:t>
      </w:r>
      <w:r>
        <w:rPr>
          <w:rFonts w:ascii="Times New Roman" w:hAnsi="Times New Roman" w:cs="Times New Roman"/>
          <w:sz w:val="24"/>
          <w:szCs w:val="24"/>
        </w:rPr>
        <w:t>s</w:t>
      </w:r>
      <w:r w:rsidRPr="00D72823">
        <w:rPr>
          <w:rFonts w:ascii="Times New Roman" w:hAnsi="Times New Roman" w:cs="Times New Roman"/>
          <w:sz w:val="24"/>
          <w:szCs w:val="24"/>
        </w:rPr>
        <w:t xml:space="preserve"> anterior</w:t>
      </w:r>
      <w:r>
        <w:rPr>
          <w:rFonts w:ascii="Times New Roman" w:hAnsi="Times New Roman" w:cs="Times New Roman"/>
          <w:sz w:val="24"/>
          <w:szCs w:val="24"/>
        </w:rPr>
        <w:t>es</w:t>
      </w:r>
      <w:r w:rsidRPr="00D72823">
        <w:rPr>
          <w:rFonts w:ascii="Times New Roman" w:hAnsi="Times New Roman" w:cs="Times New Roman"/>
          <w:sz w:val="24"/>
          <w:szCs w:val="24"/>
        </w:rPr>
        <w:t xml:space="preserve"> não serão computadas nem acumuladas para efeito de concessão de quaisquer outros acréscimos pecuniários ulteriores, sob o mesmo título ou idêntico fundamento.</w:t>
      </w:r>
    </w:p>
    <w:p w14:paraId="2816244B"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747B0970"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Parágrafo único. </w:t>
      </w:r>
      <w:r w:rsidRPr="00D72823">
        <w:rPr>
          <w:rFonts w:ascii="Times New Roman" w:hAnsi="Times New Roman" w:cs="Times New Roman"/>
          <w:sz w:val="24"/>
          <w:szCs w:val="24"/>
          <w:highlight w:val="white"/>
        </w:rPr>
        <w:t>As gratificações criadas nest</w:t>
      </w:r>
      <w:r>
        <w:rPr>
          <w:rFonts w:ascii="Times New Roman" w:hAnsi="Times New Roman" w:cs="Times New Roman"/>
          <w:sz w:val="24"/>
          <w:szCs w:val="24"/>
          <w:highlight w:val="white"/>
        </w:rPr>
        <w:t>a</w:t>
      </w:r>
      <w:r w:rsidRPr="00D72823">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Lei</w:t>
      </w:r>
      <w:r w:rsidRPr="00D72823">
        <w:rPr>
          <w:rFonts w:ascii="Times New Roman" w:hAnsi="Times New Roman" w:cs="Times New Roman"/>
          <w:sz w:val="24"/>
          <w:szCs w:val="24"/>
          <w:highlight w:val="white"/>
        </w:rPr>
        <w:t xml:space="preserve"> não se incorporam aos vencimentos para qualquer efeito.</w:t>
      </w:r>
    </w:p>
    <w:p w14:paraId="2F2616BC" w14:textId="77777777" w:rsidR="00AE144D" w:rsidRDefault="00AE144D" w:rsidP="00AE144D">
      <w:pPr>
        <w:spacing w:after="0" w:line="240" w:lineRule="auto"/>
        <w:ind w:firstLine="2268"/>
        <w:jc w:val="both"/>
        <w:rPr>
          <w:rFonts w:ascii="Times New Roman" w:hAnsi="Times New Roman" w:cs="Times New Roman"/>
          <w:bCs/>
          <w:sz w:val="24"/>
          <w:szCs w:val="24"/>
        </w:rPr>
      </w:pPr>
    </w:p>
    <w:p w14:paraId="6342E650"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 18</w:t>
      </w:r>
      <w:r w:rsidRPr="00D72823">
        <w:rPr>
          <w:rFonts w:ascii="Times New Roman" w:hAnsi="Times New Roman" w:cs="Times New Roman"/>
          <w:sz w:val="24"/>
          <w:szCs w:val="24"/>
        </w:rPr>
        <w:t xml:space="preserve"> A caracterização e a classificação da insalubridade e da periculosidade far-se-ão por meio de perícia, a cargo de Médico do Trabalho ou Engenheiro do Trabalho, e de acordo com o estabelecido na Lei Federal nº </w:t>
      </w:r>
      <w:hyperlink r:id="rId8">
        <w:r w:rsidRPr="001D7AEB">
          <w:rPr>
            <w:rFonts w:ascii="Times New Roman" w:hAnsi="Times New Roman" w:cs="Times New Roman"/>
            <w:sz w:val="24"/>
            <w:szCs w:val="24"/>
          </w:rPr>
          <w:t>7.369</w:t>
        </w:r>
      </w:hyperlink>
      <w:r w:rsidRPr="001D7AEB">
        <w:rPr>
          <w:rFonts w:ascii="Times New Roman" w:hAnsi="Times New Roman" w:cs="Times New Roman"/>
          <w:sz w:val="24"/>
          <w:szCs w:val="24"/>
        </w:rPr>
        <w:t xml:space="preserve">, de 20 de setembro de 1985, no Decreto Federal nº </w:t>
      </w:r>
      <w:hyperlink r:id="rId9">
        <w:r w:rsidRPr="001D7AEB">
          <w:rPr>
            <w:rFonts w:ascii="Times New Roman" w:hAnsi="Times New Roman" w:cs="Times New Roman"/>
            <w:sz w:val="24"/>
            <w:szCs w:val="24"/>
          </w:rPr>
          <w:t>93.412</w:t>
        </w:r>
      </w:hyperlink>
      <w:r w:rsidRPr="001D7AEB">
        <w:rPr>
          <w:rFonts w:ascii="Times New Roman" w:hAnsi="Times New Roman" w:cs="Times New Roman"/>
          <w:sz w:val="24"/>
          <w:szCs w:val="24"/>
        </w:rPr>
        <w:t>, de 14 de outubro de 1986 e na</w:t>
      </w:r>
      <w:r w:rsidRPr="00D72823">
        <w:rPr>
          <w:rFonts w:ascii="Times New Roman" w:hAnsi="Times New Roman" w:cs="Times New Roman"/>
          <w:sz w:val="24"/>
          <w:szCs w:val="24"/>
        </w:rPr>
        <w:t xml:space="preserve"> Portaria do Ministério do Trabalho nº 3.214, de 08 de junho de 1978 e demais normas reguladoras federais e municipais, ou legislação posterior que vier a substituí-las.</w:t>
      </w:r>
    </w:p>
    <w:p w14:paraId="188A77DC" w14:textId="77777777" w:rsidR="00AE144D" w:rsidRDefault="00AE144D" w:rsidP="00AE144D">
      <w:pPr>
        <w:spacing w:after="0" w:line="240" w:lineRule="auto"/>
        <w:ind w:firstLine="2268"/>
        <w:jc w:val="both"/>
        <w:rPr>
          <w:rFonts w:ascii="Times New Roman" w:hAnsi="Times New Roman" w:cs="Times New Roman"/>
          <w:sz w:val="24"/>
          <w:szCs w:val="24"/>
        </w:rPr>
      </w:pPr>
    </w:p>
    <w:p w14:paraId="132502E0"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Parágrafo único. O servidor que fizer jus aos adicionais de insalubridade e periculosidade deverá optar por um deles.</w:t>
      </w:r>
    </w:p>
    <w:p w14:paraId="0DEBF796" w14:textId="77777777" w:rsidR="00AE144D" w:rsidRDefault="00AE144D" w:rsidP="00AE144D">
      <w:pPr>
        <w:spacing w:after="0" w:line="240" w:lineRule="auto"/>
        <w:ind w:firstLine="2268"/>
        <w:jc w:val="both"/>
        <w:rPr>
          <w:rFonts w:ascii="Times New Roman" w:hAnsi="Times New Roman" w:cs="Times New Roman"/>
          <w:bCs/>
          <w:sz w:val="24"/>
          <w:szCs w:val="24"/>
        </w:rPr>
      </w:pPr>
    </w:p>
    <w:p w14:paraId="3085EF6A" w14:textId="77777777" w:rsidR="00AE144D" w:rsidRPr="00D72823"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lastRenderedPageBreak/>
        <w:t>Art. 19</w:t>
      </w:r>
      <w:r w:rsidRPr="00D72823">
        <w:rPr>
          <w:rFonts w:ascii="Times New Roman" w:hAnsi="Times New Roman" w:cs="Times New Roman"/>
          <w:sz w:val="24"/>
          <w:szCs w:val="24"/>
        </w:rPr>
        <w:t xml:space="preserve"> O exercício de trabalho em condições insalubres assegurará ao servidor a percepção do adicional de insalubridade de 40% (quarenta por cento), 20% (vinte por cento) ou 10% (dez por cento), sobre o salário mínimo, segundo se classifique a insalubridade em grau máximo, médio ou mínimo.</w:t>
      </w:r>
    </w:p>
    <w:p w14:paraId="1D3E78A5" w14:textId="77777777" w:rsidR="00AE144D" w:rsidRDefault="00AE144D" w:rsidP="00AE144D">
      <w:pPr>
        <w:spacing w:after="0" w:line="240" w:lineRule="auto"/>
        <w:ind w:firstLine="2268"/>
        <w:jc w:val="both"/>
        <w:rPr>
          <w:rFonts w:ascii="Times New Roman" w:hAnsi="Times New Roman" w:cs="Times New Roman"/>
          <w:b/>
          <w:bCs/>
          <w:sz w:val="24"/>
          <w:szCs w:val="24"/>
        </w:rPr>
      </w:pPr>
    </w:p>
    <w:p w14:paraId="00A72232" w14:textId="77777777" w:rsidR="00AE144D" w:rsidRPr="00E4448C" w:rsidRDefault="00AE144D" w:rsidP="00AE144D">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t>Seção III</w:t>
      </w:r>
    </w:p>
    <w:p w14:paraId="26D779E2" w14:textId="77777777" w:rsidR="00AE144D" w:rsidRPr="00E4448C" w:rsidRDefault="00AE144D" w:rsidP="00AE144D">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t>Da Evolução na Carreira</w:t>
      </w:r>
    </w:p>
    <w:p w14:paraId="336BA2E7"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4355480E"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Art. 20 O desenvolvimento do servidor público na carreira de que trata esta Lei observará, no que couber e não contrariar este plano, os mesmos critérios e requisitos gerais para progressão funcional e promoção aplicáveis aos demais servidores da Secretaria Municipal de Saúde, nos termos da Lei Complementar nº 183/2015.</w:t>
      </w:r>
    </w:p>
    <w:p w14:paraId="39BA11E6" w14:textId="77777777" w:rsidR="00AE144D" w:rsidRPr="00E4448C" w:rsidRDefault="00AE144D" w:rsidP="00AE144D">
      <w:pPr>
        <w:spacing w:after="0" w:line="240" w:lineRule="auto"/>
        <w:ind w:left="2268"/>
        <w:jc w:val="both"/>
        <w:rPr>
          <w:rFonts w:ascii="Times New Roman" w:hAnsi="Times New Roman" w:cs="Times New Roman"/>
          <w:b/>
          <w:bCs/>
          <w:strike/>
          <w:sz w:val="24"/>
          <w:szCs w:val="24"/>
        </w:rPr>
      </w:pPr>
    </w:p>
    <w:p w14:paraId="324D6764" w14:textId="77777777" w:rsidR="00AE144D" w:rsidRPr="00E4448C" w:rsidRDefault="00AE144D" w:rsidP="00AE144D">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t>Subseção Única</w:t>
      </w:r>
    </w:p>
    <w:p w14:paraId="5E844211" w14:textId="77777777" w:rsidR="00AE144D" w:rsidRPr="00E4448C" w:rsidRDefault="00AE144D" w:rsidP="00AE144D">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t>Da Promoção Específica na Carreira</w:t>
      </w:r>
    </w:p>
    <w:p w14:paraId="12E75EBE"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512A6D53"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Art. 21 Para os fins desta Lei, promoção na carreira é a evolução vertical do servidor público da classe de Médico Generalista para a classe de Médico Especialista e para o nível de vencimento-base e demais vantagens pecuniárias atribuídas ao servidor desta classe.</w:t>
      </w:r>
    </w:p>
    <w:p w14:paraId="63B0DBDF" w14:textId="77777777" w:rsidR="00AE144D" w:rsidRDefault="00AE144D" w:rsidP="00AE144D">
      <w:pPr>
        <w:spacing w:after="0" w:line="240" w:lineRule="auto"/>
        <w:ind w:firstLine="2268"/>
        <w:jc w:val="both"/>
        <w:rPr>
          <w:rFonts w:ascii="Times New Roman" w:hAnsi="Times New Roman" w:cs="Times New Roman"/>
          <w:sz w:val="24"/>
          <w:szCs w:val="24"/>
        </w:rPr>
      </w:pPr>
    </w:p>
    <w:p w14:paraId="12EFE83C"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 </w:t>
      </w:r>
      <w:r>
        <w:rPr>
          <w:rFonts w:ascii="Times New Roman" w:hAnsi="Times New Roman" w:cs="Times New Roman"/>
          <w:sz w:val="24"/>
          <w:szCs w:val="24"/>
        </w:rPr>
        <w:t>1</w:t>
      </w:r>
      <w:r w:rsidRPr="00E4448C">
        <w:rPr>
          <w:rFonts w:ascii="Times New Roman" w:hAnsi="Times New Roman" w:cs="Times New Roman"/>
          <w:sz w:val="24"/>
          <w:szCs w:val="24"/>
        </w:rPr>
        <w:t xml:space="preserve">º Para ser promovido para a classe de Médico Especialista deverá comprovar a escolaridade mínima e os demais requisitos exigidos </w:t>
      </w:r>
      <w:r>
        <w:rPr>
          <w:rFonts w:ascii="Times New Roman" w:hAnsi="Times New Roman" w:cs="Times New Roman"/>
          <w:sz w:val="24"/>
          <w:szCs w:val="24"/>
        </w:rPr>
        <w:t xml:space="preserve">no </w:t>
      </w:r>
      <w:r w:rsidRPr="00E4448C">
        <w:rPr>
          <w:rFonts w:ascii="Times New Roman" w:hAnsi="Times New Roman" w:cs="Times New Roman"/>
          <w:sz w:val="24"/>
          <w:szCs w:val="24"/>
        </w:rPr>
        <w:t>art. 5º desta Lei, especialmente:</w:t>
      </w:r>
    </w:p>
    <w:p w14:paraId="18AD00B1" w14:textId="77777777" w:rsidR="00AE144D" w:rsidRPr="00653BF9" w:rsidRDefault="00AE144D" w:rsidP="00AE144D">
      <w:pPr>
        <w:spacing w:after="0" w:line="240" w:lineRule="auto"/>
        <w:ind w:firstLine="2268"/>
        <w:jc w:val="both"/>
        <w:rPr>
          <w:rFonts w:ascii="Times New Roman" w:hAnsi="Times New Roman" w:cs="Times New Roman"/>
          <w:sz w:val="24"/>
          <w:szCs w:val="24"/>
        </w:rPr>
      </w:pPr>
    </w:p>
    <w:p w14:paraId="4000574C"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I - </w:t>
      </w:r>
      <w:proofErr w:type="gramStart"/>
      <w:r w:rsidRPr="00E4448C">
        <w:rPr>
          <w:rFonts w:ascii="Times New Roman" w:hAnsi="Times New Roman" w:cs="Times New Roman"/>
          <w:sz w:val="24"/>
          <w:szCs w:val="24"/>
        </w:rPr>
        <w:t>apresentar</w:t>
      </w:r>
      <w:proofErr w:type="gramEnd"/>
      <w:r w:rsidRPr="00E4448C">
        <w:rPr>
          <w:rFonts w:ascii="Times New Roman" w:hAnsi="Times New Roman" w:cs="Times New Roman"/>
          <w:sz w:val="24"/>
          <w:szCs w:val="24"/>
        </w:rPr>
        <w:t xml:space="preserve"> comprovante de título de especialista reconhecido pelo CRM, de acordo com a área de habilitação definida no concurso público ao qual se submeteu;</w:t>
      </w:r>
    </w:p>
    <w:p w14:paraId="6821E602"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7781CE0A" w14:textId="77777777" w:rsidR="00AE144D" w:rsidRPr="00E4448C"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II - </w:t>
      </w:r>
      <w:proofErr w:type="gramStart"/>
      <w:r w:rsidRPr="00E4448C">
        <w:rPr>
          <w:rFonts w:ascii="Times New Roman" w:hAnsi="Times New Roman" w:cs="Times New Roman"/>
          <w:sz w:val="24"/>
          <w:szCs w:val="24"/>
        </w:rPr>
        <w:t>encontrar-se</w:t>
      </w:r>
      <w:proofErr w:type="gramEnd"/>
      <w:r w:rsidRPr="00E4448C">
        <w:rPr>
          <w:rFonts w:ascii="Times New Roman" w:hAnsi="Times New Roman" w:cs="Times New Roman"/>
          <w:sz w:val="24"/>
          <w:szCs w:val="24"/>
        </w:rPr>
        <w:t xml:space="preserve"> em efetivo exercício das atribuições de seu cargo público;</w:t>
      </w:r>
    </w:p>
    <w:p w14:paraId="49CA4460"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6FAE02B2" w14:textId="77777777" w:rsidR="00AE144D"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III - não ter sofrido punição disciplinar de qualquer natureza aplicada pela Corregedoria Geral do Município em decorrência de decisão proferida em procedimento administrativo disciplinar nos últimos 12 (doze) meses anteriores ao protocolo do requerimento de promoção ou, no caso de não ter ainda completado esse período, nos meses em que estiver em exercício</w:t>
      </w:r>
      <w:r>
        <w:rPr>
          <w:rFonts w:ascii="Times New Roman" w:hAnsi="Times New Roman" w:cs="Times New Roman"/>
          <w:sz w:val="24"/>
          <w:szCs w:val="24"/>
        </w:rPr>
        <w:t>;</w:t>
      </w:r>
    </w:p>
    <w:p w14:paraId="01AA4F1E" w14:textId="77777777" w:rsidR="00AE144D" w:rsidRDefault="00AE144D" w:rsidP="00AE144D">
      <w:pPr>
        <w:spacing w:after="0" w:line="240" w:lineRule="auto"/>
        <w:ind w:firstLine="2268"/>
        <w:jc w:val="both"/>
        <w:rPr>
          <w:rFonts w:ascii="Times New Roman" w:hAnsi="Times New Roman" w:cs="Times New Roman"/>
          <w:sz w:val="24"/>
          <w:szCs w:val="24"/>
        </w:rPr>
      </w:pPr>
    </w:p>
    <w:p w14:paraId="7DA9ED77" w14:textId="77777777" w:rsidR="00AE144D" w:rsidRPr="00622C5B" w:rsidRDefault="00AE144D" w:rsidP="00AE144D">
      <w:pPr>
        <w:spacing w:after="0" w:line="240" w:lineRule="auto"/>
        <w:ind w:firstLine="2268"/>
        <w:jc w:val="both"/>
        <w:rPr>
          <w:rFonts w:ascii="Times New Roman" w:hAnsi="Times New Roman" w:cs="Times New Roman"/>
          <w:sz w:val="24"/>
          <w:szCs w:val="24"/>
        </w:rPr>
      </w:pPr>
      <w:r>
        <w:rPr>
          <w:rFonts w:ascii="Times New Roman" w:hAnsi="Times New Roman" w:cs="Times New Roman"/>
          <w:sz w:val="24"/>
          <w:szCs w:val="24"/>
        </w:rPr>
        <w:t>I</w:t>
      </w:r>
      <w:r w:rsidRPr="00622C5B">
        <w:rPr>
          <w:rFonts w:ascii="Times New Roman" w:hAnsi="Times New Roman" w:cs="Times New Roman"/>
          <w:sz w:val="24"/>
          <w:szCs w:val="24"/>
        </w:rPr>
        <w:t xml:space="preserve">V - </w:t>
      </w:r>
      <w:proofErr w:type="gramStart"/>
      <w:r w:rsidRPr="00622C5B">
        <w:rPr>
          <w:rFonts w:ascii="Times New Roman" w:hAnsi="Times New Roman" w:cs="Times New Roman"/>
          <w:sz w:val="24"/>
          <w:szCs w:val="24"/>
        </w:rPr>
        <w:t>existência</w:t>
      </w:r>
      <w:proofErr w:type="gramEnd"/>
      <w:r w:rsidRPr="00622C5B">
        <w:rPr>
          <w:rFonts w:ascii="Times New Roman" w:hAnsi="Times New Roman" w:cs="Times New Roman"/>
          <w:sz w:val="24"/>
          <w:szCs w:val="24"/>
        </w:rPr>
        <w:t xml:space="preserve"> de vagas em relação à nova especialidade</w:t>
      </w:r>
      <w:r>
        <w:rPr>
          <w:rFonts w:ascii="Times New Roman" w:hAnsi="Times New Roman" w:cs="Times New Roman"/>
          <w:sz w:val="24"/>
          <w:szCs w:val="24"/>
        </w:rPr>
        <w:t>.</w:t>
      </w:r>
    </w:p>
    <w:p w14:paraId="7B07D794"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76E63CFA" w14:textId="6B39B288" w:rsidR="00AE144D" w:rsidRDefault="00AE144D" w:rsidP="00AE144D">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 </w:t>
      </w:r>
      <w:r>
        <w:rPr>
          <w:rFonts w:ascii="Times New Roman" w:hAnsi="Times New Roman" w:cs="Times New Roman"/>
          <w:sz w:val="24"/>
          <w:szCs w:val="24"/>
        </w:rPr>
        <w:t>2</w:t>
      </w:r>
      <w:r w:rsidRPr="00E4448C">
        <w:rPr>
          <w:rFonts w:ascii="Times New Roman" w:hAnsi="Times New Roman" w:cs="Times New Roman"/>
          <w:sz w:val="24"/>
          <w:szCs w:val="24"/>
        </w:rPr>
        <w:t>º O servidor promovido nos termos deste artigo e que ainda não tenha concluído o estágio probatório terá o tempo de serviço prestado na classe anterior computado para tal finalidade, bem como para os períodos previstos para fins de progressão e promoção nos termos da Lei Complementar nº 183/2015.</w:t>
      </w:r>
    </w:p>
    <w:p w14:paraId="1F830085" w14:textId="7FB7C48E" w:rsidR="00AE144D" w:rsidRDefault="00AE144D" w:rsidP="00AE144D">
      <w:pPr>
        <w:spacing w:after="0" w:line="240" w:lineRule="auto"/>
        <w:ind w:firstLine="2268"/>
        <w:jc w:val="both"/>
        <w:rPr>
          <w:rFonts w:ascii="Times New Roman" w:hAnsi="Times New Roman" w:cs="Times New Roman"/>
          <w:sz w:val="24"/>
          <w:szCs w:val="24"/>
        </w:rPr>
      </w:pPr>
    </w:p>
    <w:p w14:paraId="47FC7E69" w14:textId="3C8A61AE" w:rsidR="00AE144D" w:rsidRDefault="00AE144D" w:rsidP="00AE144D">
      <w:pPr>
        <w:spacing w:after="0" w:line="240" w:lineRule="auto"/>
        <w:ind w:firstLine="2268"/>
        <w:jc w:val="both"/>
        <w:rPr>
          <w:rFonts w:ascii="Times New Roman" w:hAnsi="Times New Roman" w:cs="Times New Roman"/>
          <w:sz w:val="24"/>
          <w:szCs w:val="24"/>
        </w:rPr>
      </w:pPr>
    </w:p>
    <w:p w14:paraId="23D21A64" w14:textId="77777777" w:rsidR="00AE144D" w:rsidRPr="00E4448C" w:rsidRDefault="00AE144D" w:rsidP="00AE144D">
      <w:pPr>
        <w:spacing w:after="0" w:line="240" w:lineRule="auto"/>
        <w:ind w:firstLine="2268"/>
        <w:jc w:val="both"/>
        <w:rPr>
          <w:rFonts w:ascii="Times New Roman" w:hAnsi="Times New Roman" w:cs="Times New Roman"/>
          <w:sz w:val="24"/>
          <w:szCs w:val="24"/>
        </w:rPr>
      </w:pPr>
    </w:p>
    <w:p w14:paraId="79BE3888" w14:textId="77777777" w:rsidR="00AE144D" w:rsidRPr="00653BF9" w:rsidRDefault="00AE144D" w:rsidP="00AE144D">
      <w:pPr>
        <w:spacing w:after="0" w:line="240" w:lineRule="auto"/>
        <w:ind w:firstLine="2268"/>
        <w:jc w:val="both"/>
        <w:rPr>
          <w:rFonts w:ascii="Times New Roman" w:hAnsi="Times New Roman" w:cs="Times New Roman"/>
          <w:sz w:val="24"/>
          <w:szCs w:val="24"/>
        </w:rPr>
      </w:pPr>
    </w:p>
    <w:p w14:paraId="118BA109" w14:textId="77777777" w:rsidR="00AE144D" w:rsidRPr="00D72823" w:rsidRDefault="00AE144D" w:rsidP="00AE144D">
      <w:pPr>
        <w:spacing w:after="0" w:line="240" w:lineRule="auto"/>
        <w:ind w:left="2268"/>
        <w:jc w:val="both"/>
        <w:rPr>
          <w:rFonts w:ascii="Times New Roman" w:hAnsi="Times New Roman" w:cs="Times New Roman"/>
          <w:b/>
          <w:bCs/>
          <w:sz w:val="24"/>
          <w:szCs w:val="24"/>
        </w:rPr>
      </w:pPr>
      <w:r w:rsidRPr="00D72823">
        <w:rPr>
          <w:rFonts w:ascii="Times New Roman" w:hAnsi="Times New Roman" w:cs="Times New Roman"/>
          <w:b/>
          <w:bCs/>
          <w:sz w:val="24"/>
          <w:szCs w:val="24"/>
        </w:rPr>
        <w:lastRenderedPageBreak/>
        <w:t xml:space="preserve">CAPÍTULO </w:t>
      </w:r>
      <w:r>
        <w:rPr>
          <w:rFonts w:ascii="Times New Roman" w:hAnsi="Times New Roman" w:cs="Times New Roman"/>
          <w:b/>
          <w:bCs/>
          <w:sz w:val="24"/>
          <w:szCs w:val="24"/>
        </w:rPr>
        <w:t>I</w:t>
      </w:r>
      <w:r w:rsidRPr="00D72823">
        <w:rPr>
          <w:rFonts w:ascii="Times New Roman" w:hAnsi="Times New Roman" w:cs="Times New Roman"/>
          <w:b/>
          <w:bCs/>
          <w:sz w:val="24"/>
          <w:szCs w:val="24"/>
        </w:rPr>
        <w:t>V</w:t>
      </w:r>
    </w:p>
    <w:p w14:paraId="34AD91D7" w14:textId="77777777" w:rsidR="00AE144D" w:rsidRDefault="00AE144D" w:rsidP="00AE144D">
      <w:pPr>
        <w:spacing w:after="0" w:line="240" w:lineRule="auto"/>
        <w:ind w:left="2268"/>
        <w:jc w:val="both"/>
        <w:rPr>
          <w:rFonts w:ascii="Times New Roman" w:hAnsi="Times New Roman" w:cs="Times New Roman"/>
          <w:b/>
          <w:bCs/>
          <w:sz w:val="24"/>
          <w:szCs w:val="24"/>
        </w:rPr>
      </w:pPr>
      <w:r>
        <w:rPr>
          <w:rFonts w:ascii="Times New Roman" w:hAnsi="Times New Roman" w:cs="Times New Roman"/>
          <w:b/>
          <w:bCs/>
          <w:sz w:val="24"/>
          <w:szCs w:val="24"/>
        </w:rPr>
        <w:t>DAS DISPOSIÇÕES FINAIS E TRANSITÓRIAS</w:t>
      </w:r>
    </w:p>
    <w:p w14:paraId="01C0A818" w14:textId="77777777" w:rsidR="00AE144D" w:rsidRPr="00A55741" w:rsidRDefault="00AE144D" w:rsidP="00AE144D">
      <w:pPr>
        <w:spacing w:after="0" w:line="240" w:lineRule="auto"/>
        <w:ind w:firstLine="2268"/>
        <w:jc w:val="both"/>
        <w:rPr>
          <w:rFonts w:ascii="Times New Roman" w:hAnsi="Times New Roman" w:cs="Times New Roman"/>
          <w:sz w:val="24"/>
          <w:szCs w:val="24"/>
          <w:highlight w:val="yellow"/>
        </w:rPr>
      </w:pPr>
    </w:p>
    <w:p w14:paraId="56FD6307" w14:textId="77777777" w:rsidR="00AE144D" w:rsidRPr="00A55741" w:rsidRDefault="00AE144D" w:rsidP="00AE144D">
      <w:pPr>
        <w:spacing w:after="0" w:line="240" w:lineRule="auto"/>
        <w:ind w:firstLine="2268"/>
        <w:jc w:val="both"/>
        <w:rPr>
          <w:rFonts w:ascii="Times New Roman" w:hAnsi="Times New Roman" w:cs="Times New Roman"/>
          <w:sz w:val="24"/>
          <w:szCs w:val="24"/>
        </w:rPr>
      </w:pPr>
      <w:r w:rsidRPr="00786483">
        <w:rPr>
          <w:rFonts w:ascii="Times New Roman" w:hAnsi="Times New Roman" w:cs="Times New Roman"/>
          <w:bCs/>
          <w:sz w:val="24"/>
          <w:szCs w:val="24"/>
        </w:rPr>
        <w:t>Art. 22</w:t>
      </w:r>
      <w:r w:rsidRPr="00786483">
        <w:rPr>
          <w:rFonts w:ascii="Times New Roman" w:hAnsi="Times New Roman" w:cs="Times New Roman"/>
          <w:sz w:val="24"/>
          <w:szCs w:val="24"/>
        </w:rPr>
        <w:t xml:space="preserve"> Integrarão o presente Plano de Cargos e Salários, mediante opção individual, expressa, definitiva, irretratável, irrestrita e sem ressalvas, os atuais ocupantes dos cargos efetivos de Médicos da Secretaria Municipal de Saúde, previsto no quadro de pessoal da Secretaria Municipal de Saúde, regido pelas Leis Complementares nº 183/2015, nº </w:t>
      </w:r>
      <w:hyperlink r:id="rId10">
        <w:r w:rsidRPr="00786483">
          <w:rPr>
            <w:rFonts w:ascii="Times New Roman" w:hAnsi="Times New Roman" w:cs="Times New Roman"/>
            <w:sz w:val="24"/>
            <w:szCs w:val="24"/>
          </w:rPr>
          <w:t>170</w:t>
        </w:r>
      </w:hyperlink>
      <w:r w:rsidRPr="00786483">
        <w:rPr>
          <w:rFonts w:ascii="Times New Roman" w:hAnsi="Times New Roman" w:cs="Times New Roman"/>
          <w:sz w:val="24"/>
          <w:szCs w:val="24"/>
        </w:rPr>
        <w:t>/2013 e nº 81/2003.</w:t>
      </w:r>
    </w:p>
    <w:p w14:paraId="51CCFA3B" w14:textId="77777777" w:rsidR="00AE144D" w:rsidRPr="00A55741" w:rsidRDefault="00AE144D" w:rsidP="00AE144D">
      <w:pPr>
        <w:spacing w:after="0" w:line="240" w:lineRule="auto"/>
        <w:ind w:firstLine="2268"/>
        <w:jc w:val="both"/>
        <w:rPr>
          <w:rFonts w:ascii="Times New Roman" w:hAnsi="Times New Roman" w:cs="Times New Roman"/>
          <w:sz w:val="24"/>
          <w:szCs w:val="24"/>
          <w:highlight w:val="white"/>
        </w:rPr>
      </w:pPr>
    </w:p>
    <w:p w14:paraId="3FA88F7C"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 xml:space="preserve">1º O prazo para declaração de opção previsto no </w:t>
      </w:r>
      <w:r w:rsidRPr="00A55741">
        <w:rPr>
          <w:rFonts w:ascii="Times New Roman" w:hAnsi="Times New Roman" w:cs="Times New Roman"/>
          <w:i/>
          <w:iCs/>
          <w:sz w:val="24"/>
          <w:szCs w:val="24"/>
          <w:highlight w:val="white"/>
        </w:rPr>
        <w:t>caput</w:t>
      </w:r>
      <w:r w:rsidRPr="00D72823">
        <w:rPr>
          <w:rFonts w:ascii="Times New Roman" w:hAnsi="Times New Roman" w:cs="Times New Roman"/>
          <w:sz w:val="24"/>
          <w:szCs w:val="24"/>
          <w:highlight w:val="white"/>
        </w:rPr>
        <w:t xml:space="preserve"> deste artigo será </w:t>
      </w:r>
      <w:r w:rsidRPr="00D72823">
        <w:rPr>
          <w:rFonts w:ascii="Times New Roman" w:hAnsi="Times New Roman" w:cs="Times New Roman"/>
          <w:sz w:val="24"/>
          <w:szCs w:val="24"/>
        </w:rPr>
        <w:t xml:space="preserve">de 09 (nove) </w:t>
      </w:r>
      <w:r w:rsidRPr="00D72823">
        <w:rPr>
          <w:rFonts w:ascii="Times New Roman" w:hAnsi="Times New Roman" w:cs="Times New Roman"/>
          <w:sz w:val="24"/>
          <w:szCs w:val="24"/>
          <w:highlight w:val="white"/>
        </w:rPr>
        <w:t xml:space="preserve">meses, a partir da publicação desta Lei Complementar, mediante </w:t>
      </w:r>
      <w:r>
        <w:rPr>
          <w:rFonts w:ascii="Times New Roman" w:hAnsi="Times New Roman" w:cs="Times New Roman"/>
          <w:sz w:val="24"/>
          <w:szCs w:val="24"/>
          <w:highlight w:val="white"/>
        </w:rPr>
        <w:t>preenchimento de formulário a ser disponibilizado pela Secretaria Municipal de Saúde.</w:t>
      </w:r>
    </w:p>
    <w:p w14:paraId="40957106"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401DB903"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2º O servidor lotado na Secretaria Municipal de Saúde, regido pela</w:t>
      </w:r>
      <w:r>
        <w:rPr>
          <w:rFonts w:ascii="Times New Roman" w:hAnsi="Times New Roman" w:cs="Times New Roman"/>
          <w:sz w:val="24"/>
          <w:szCs w:val="24"/>
          <w:highlight w:val="white"/>
        </w:rPr>
        <w:t>s</w:t>
      </w:r>
      <w:r w:rsidRPr="00D72823">
        <w:rPr>
          <w:rFonts w:ascii="Times New Roman" w:hAnsi="Times New Roman" w:cs="Times New Roman"/>
          <w:sz w:val="24"/>
          <w:szCs w:val="24"/>
          <w:highlight w:val="white"/>
        </w:rPr>
        <w:t xml:space="preserve"> Lei</w:t>
      </w:r>
      <w:r>
        <w:rPr>
          <w:rFonts w:ascii="Times New Roman" w:hAnsi="Times New Roman" w:cs="Times New Roman"/>
          <w:sz w:val="24"/>
          <w:szCs w:val="24"/>
          <w:highlight w:val="white"/>
        </w:rPr>
        <w:t>s</w:t>
      </w:r>
      <w:r w:rsidRPr="00D72823">
        <w:rPr>
          <w:rFonts w:ascii="Times New Roman" w:hAnsi="Times New Roman" w:cs="Times New Roman"/>
          <w:sz w:val="24"/>
          <w:szCs w:val="24"/>
          <w:highlight w:val="white"/>
        </w:rPr>
        <w:t xml:space="preserve"> Complementar</w:t>
      </w:r>
      <w:r>
        <w:rPr>
          <w:rFonts w:ascii="Times New Roman" w:hAnsi="Times New Roman" w:cs="Times New Roman"/>
          <w:sz w:val="24"/>
          <w:szCs w:val="24"/>
          <w:highlight w:val="white"/>
        </w:rPr>
        <w:t>es nº 183/2015 e</w:t>
      </w:r>
      <w:r w:rsidRPr="00D72823">
        <w:rPr>
          <w:rFonts w:ascii="Times New Roman" w:hAnsi="Times New Roman" w:cs="Times New Roman"/>
          <w:sz w:val="24"/>
          <w:szCs w:val="24"/>
          <w:highlight w:val="white"/>
        </w:rPr>
        <w:t xml:space="preserve"> </w:t>
      </w:r>
      <w:r w:rsidRPr="00151BD0">
        <w:rPr>
          <w:rFonts w:ascii="Times New Roman" w:hAnsi="Times New Roman" w:cs="Times New Roman"/>
          <w:sz w:val="24"/>
          <w:szCs w:val="24"/>
          <w:highlight w:val="white"/>
        </w:rPr>
        <w:t xml:space="preserve">nº </w:t>
      </w:r>
      <w:hyperlink r:id="rId11">
        <w:r w:rsidRPr="00151BD0">
          <w:rPr>
            <w:rFonts w:ascii="Times New Roman" w:hAnsi="Times New Roman" w:cs="Times New Roman"/>
            <w:sz w:val="24"/>
            <w:szCs w:val="24"/>
            <w:highlight w:val="white"/>
          </w:rPr>
          <w:t>81</w:t>
        </w:r>
      </w:hyperlink>
      <w:r w:rsidRPr="00151BD0">
        <w:rPr>
          <w:rFonts w:ascii="Times New Roman" w:hAnsi="Times New Roman" w:cs="Times New Roman"/>
          <w:sz w:val="24"/>
          <w:szCs w:val="24"/>
          <w:highlight w:val="white"/>
        </w:rPr>
        <w:t xml:space="preserve">/2003, e o servidor pertencente aos quadros funcionais da extinta Fundação Municipal de Saúde Pró-Saúde (Quadro Suplementar criado pela Lei Complementar nº </w:t>
      </w:r>
      <w:hyperlink r:id="rId12">
        <w:r w:rsidRPr="00151BD0">
          <w:rPr>
            <w:rFonts w:ascii="Times New Roman" w:hAnsi="Times New Roman" w:cs="Times New Roman"/>
            <w:sz w:val="24"/>
            <w:szCs w:val="24"/>
            <w:highlight w:val="white"/>
          </w:rPr>
          <w:t>170</w:t>
        </w:r>
      </w:hyperlink>
      <w:r w:rsidRPr="00151BD0">
        <w:rPr>
          <w:rFonts w:ascii="Times New Roman" w:hAnsi="Times New Roman" w:cs="Times New Roman"/>
          <w:sz w:val="24"/>
          <w:szCs w:val="24"/>
          <w:highlight w:val="white"/>
        </w:rPr>
        <w:t>/2013)</w:t>
      </w:r>
      <w:r w:rsidRPr="00D72823">
        <w:rPr>
          <w:rFonts w:ascii="Times New Roman" w:hAnsi="Times New Roman" w:cs="Times New Roman"/>
          <w:sz w:val="24"/>
          <w:szCs w:val="24"/>
          <w:highlight w:val="white"/>
        </w:rPr>
        <w:t>, que fizer a opção pelo plano de cargos e salários desta Lei Complementar terá seu cargo de origem automaticamente extinto.</w:t>
      </w:r>
    </w:p>
    <w:p w14:paraId="4F4F8D05"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39E1C5FE"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3º O servidor lotado na Secretaria Municipal de Saúde, regido pela</w:t>
      </w:r>
      <w:r>
        <w:rPr>
          <w:rFonts w:ascii="Times New Roman" w:hAnsi="Times New Roman" w:cs="Times New Roman"/>
          <w:sz w:val="24"/>
          <w:szCs w:val="24"/>
          <w:highlight w:val="white"/>
        </w:rPr>
        <w:t>s</w:t>
      </w:r>
      <w:r w:rsidRPr="00D72823">
        <w:rPr>
          <w:rFonts w:ascii="Times New Roman" w:hAnsi="Times New Roman" w:cs="Times New Roman"/>
          <w:sz w:val="24"/>
          <w:szCs w:val="24"/>
          <w:highlight w:val="white"/>
        </w:rPr>
        <w:t xml:space="preserve"> Lei</w:t>
      </w:r>
      <w:r>
        <w:rPr>
          <w:rFonts w:ascii="Times New Roman" w:hAnsi="Times New Roman" w:cs="Times New Roman"/>
          <w:sz w:val="24"/>
          <w:szCs w:val="24"/>
          <w:highlight w:val="white"/>
        </w:rPr>
        <w:t>s</w:t>
      </w:r>
      <w:r w:rsidRPr="00D72823">
        <w:rPr>
          <w:rFonts w:ascii="Times New Roman" w:hAnsi="Times New Roman" w:cs="Times New Roman"/>
          <w:sz w:val="24"/>
          <w:szCs w:val="24"/>
          <w:highlight w:val="white"/>
        </w:rPr>
        <w:t xml:space="preserve"> Complementar</w:t>
      </w:r>
      <w:r>
        <w:rPr>
          <w:rFonts w:ascii="Times New Roman" w:hAnsi="Times New Roman" w:cs="Times New Roman"/>
          <w:sz w:val="24"/>
          <w:szCs w:val="24"/>
          <w:highlight w:val="white"/>
        </w:rPr>
        <w:t>es nº 183/2015 e</w:t>
      </w:r>
      <w:r w:rsidRPr="00D72823">
        <w:rPr>
          <w:rFonts w:ascii="Times New Roman" w:hAnsi="Times New Roman" w:cs="Times New Roman"/>
          <w:sz w:val="24"/>
          <w:szCs w:val="24"/>
          <w:highlight w:val="white"/>
        </w:rPr>
        <w:t xml:space="preserve"> </w:t>
      </w:r>
      <w:r w:rsidRPr="00151BD0">
        <w:rPr>
          <w:rFonts w:ascii="Times New Roman" w:hAnsi="Times New Roman" w:cs="Times New Roman"/>
          <w:sz w:val="24"/>
          <w:szCs w:val="24"/>
          <w:highlight w:val="white"/>
        </w:rPr>
        <w:t xml:space="preserve">nº </w:t>
      </w:r>
      <w:hyperlink r:id="rId13">
        <w:r w:rsidRPr="00151BD0">
          <w:rPr>
            <w:rFonts w:ascii="Times New Roman" w:hAnsi="Times New Roman" w:cs="Times New Roman"/>
            <w:sz w:val="24"/>
            <w:szCs w:val="24"/>
            <w:highlight w:val="white"/>
          </w:rPr>
          <w:t>81</w:t>
        </w:r>
      </w:hyperlink>
      <w:r w:rsidRPr="00151BD0">
        <w:rPr>
          <w:rFonts w:ascii="Times New Roman" w:hAnsi="Times New Roman" w:cs="Times New Roman"/>
          <w:sz w:val="24"/>
          <w:szCs w:val="24"/>
          <w:highlight w:val="white"/>
        </w:rPr>
        <w:t>/2003</w:t>
      </w:r>
      <w:r w:rsidRPr="00D72823">
        <w:rPr>
          <w:rFonts w:ascii="Times New Roman" w:hAnsi="Times New Roman" w:cs="Times New Roman"/>
          <w:sz w:val="24"/>
          <w:szCs w:val="24"/>
          <w:highlight w:val="white"/>
        </w:rPr>
        <w:t xml:space="preserve">, e o servidor pertencente aos quadros funcionais da extinta Fundação Municipal de Saúde Pró-Saúde (Quadro Suplementar criado pela Lei Complementar nº </w:t>
      </w:r>
      <w:hyperlink r:id="rId14">
        <w:r w:rsidRPr="00F37DB6">
          <w:rPr>
            <w:rFonts w:ascii="Times New Roman" w:hAnsi="Times New Roman" w:cs="Times New Roman"/>
            <w:sz w:val="24"/>
            <w:szCs w:val="24"/>
            <w:highlight w:val="white"/>
          </w:rPr>
          <w:t>170</w:t>
        </w:r>
      </w:hyperlink>
      <w:r w:rsidRPr="00D72823">
        <w:rPr>
          <w:rFonts w:ascii="Times New Roman" w:hAnsi="Times New Roman" w:cs="Times New Roman"/>
          <w:sz w:val="24"/>
          <w:szCs w:val="24"/>
          <w:highlight w:val="white"/>
        </w:rPr>
        <w:t>/2013) que não fizer a opção pelo Plano de Cargos e Salários dessa Lei Complementar terá seu cargo no Anexo I extinto por lei a ser promulgada após o prazo estabelecido no § 1º.</w:t>
      </w:r>
    </w:p>
    <w:p w14:paraId="25757E90" w14:textId="77777777" w:rsidR="00AE144D" w:rsidRDefault="00AE144D" w:rsidP="00AE144D">
      <w:pPr>
        <w:spacing w:after="0" w:line="240" w:lineRule="auto"/>
        <w:jc w:val="both"/>
        <w:rPr>
          <w:rFonts w:ascii="Times New Roman" w:hAnsi="Times New Roman" w:cs="Times New Roman"/>
          <w:bCs/>
          <w:sz w:val="24"/>
          <w:szCs w:val="24"/>
        </w:rPr>
      </w:pPr>
    </w:p>
    <w:p w14:paraId="27851343" w14:textId="77777777" w:rsidR="00AE144D" w:rsidRPr="00211465" w:rsidRDefault="00AE144D" w:rsidP="00AE144D">
      <w:pPr>
        <w:spacing w:after="0" w:line="240" w:lineRule="auto"/>
        <w:ind w:firstLine="2268"/>
        <w:jc w:val="both"/>
        <w:rPr>
          <w:rFonts w:ascii="Times New Roman" w:hAnsi="Times New Roman" w:cs="Times New Roman"/>
          <w:sz w:val="24"/>
          <w:szCs w:val="24"/>
        </w:rPr>
      </w:pPr>
      <w:r w:rsidRPr="00211465">
        <w:rPr>
          <w:rFonts w:ascii="Times New Roman" w:hAnsi="Times New Roman" w:cs="Times New Roman"/>
          <w:bCs/>
          <w:sz w:val="24"/>
          <w:szCs w:val="24"/>
        </w:rPr>
        <w:t xml:space="preserve">Art. </w:t>
      </w:r>
      <w:r>
        <w:rPr>
          <w:rFonts w:ascii="Times New Roman" w:hAnsi="Times New Roman" w:cs="Times New Roman"/>
          <w:bCs/>
          <w:sz w:val="24"/>
          <w:szCs w:val="24"/>
        </w:rPr>
        <w:t>23</w:t>
      </w:r>
      <w:r w:rsidRPr="00211465">
        <w:rPr>
          <w:rFonts w:ascii="Times New Roman" w:hAnsi="Times New Roman" w:cs="Times New Roman"/>
          <w:sz w:val="24"/>
          <w:szCs w:val="24"/>
        </w:rPr>
        <w:t xml:space="preserve"> Ficam asseguradas aos servidores que optarem pelo enquadramento neste Plano de Carreira todas as vantagens pecuniárias alcançadas pelo servidor ao longo da carreira pública no Município de Sete Lagoas, nos termos da Lei Complementar nº 192/2016, bem como das Leis Complementares nº </w:t>
      </w:r>
      <w:hyperlink r:id="rId15">
        <w:r w:rsidRPr="00211465">
          <w:rPr>
            <w:rStyle w:val="Hyperlink"/>
            <w:rFonts w:ascii="Times New Roman" w:hAnsi="Times New Roman" w:cs="Times New Roman"/>
            <w:color w:val="auto"/>
            <w:sz w:val="24"/>
            <w:szCs w:val="24"/>
            <w:u w:val="none"/>
          </w:rPr>
          <w:t>81</w:t>
        </w:r>
      </w:hyperlink>
      <w:r w:rsidRPr="00211465">
        <w:rPr>
          <w:rFonts w:ascii="Times New Roman" w:hAnsi="Times New Roman" w:cs="Times New Roman"/>
          <w:sz w:val="24"/>
          <w:szCs w:val="24"/>
        </w:rPr>
        <w:t xml:space="preserve">/2003, nº </w:t>
      </w:r>
      <w:hyperlink r:id="rId16">
        <w:r w:rsidRPr="00211465">
          <w:rPr>
            <w:rStyle w:val="Hyperlink"/>
            <w:rFonts w:ascii="Times New Roman" w:hAnsi="Times New Roman" w:cs="Times New Roman"/>
            <w:color w:val="auto"/>
            <w:sz w:val="24"/>
            <w:szCs w:val="24"/>
            <w:u w:val="none"/>
          </w:rPr>
          <w:t>83</w:t>
        </w:r>
      </w:hyperlink>
      <w:r w:rsidRPr="00211465">
        <w:rPr>
          <w:rFonts w:ascii="Times New Roman" w:hAnsi="Times New Roman" w:cs="Times New Roman"/>
          <w:sz w:val="24"/>
          <w:szCs w:val="24"/>
        </w:rPr>
        <w:t>/2003 e 183/2015.</w:t>
      </w:r>
    </w:p>
    <w:p w14:paraId="3740A69D" w14:textId="77777777" w:rsidR="00AE144D" w:rsidRPr="00E7585A" w:rsidRDefault="00AE144D" w:rsidP="00AE144D">
      <w:pPr>
        <w:spacing w:after="0" w:line="240" w:lineRule="auto"/>
        <w:ind w:firstLine="2268"/>
        <w:jc w:val="both"/>
        <w:rPr>
          <w:rFonts w:ascii="Times New Roman" w:hAnsi="Times New Roman" w:cs="Times New Roman"/>
          <w:sz w:val="24"/>
          <w:szCs w:val="24"/>
          <w:highlight w:val="white"/>
        </w:rPr>
      </w:pPr>
    </w:p>
    <w:p w14:paraId="4644B47E"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24</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A partir da data de publicação desta Lei Complementar prevalecerão, para fins de preenchimento efetivo dos cargos e das vagas, aqueles previstos no Anexo I desta Lei Complementar.</w:t>
      </w:r>
    </w:p>
    <w:p w14:paraId="54CD2F59"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5E9E408C" w14:textId="77777777" w:rsidR="00AE144D" w:rsidRPr="00F55B6D" w:rsidRDefault="00AE144D" w:rsidP="00AE144D">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25</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 xml:space="preserve">São partes integrantes desta Lei Complementar os </w:t>
      </w:r>
      <w:r w:rsidRPr="00F55B6D">
        <w:rPr>
          <w:rFonts w:ascii="Times New Roman" w:hAnsi="Times New Roman" w:cs="Times New Roman"/>
          <w:sz w:val="24"/>
          <w:szCs w:val="24"/>
        </w:rPr>
        <w:t>Anexos I</w:t>
      </w:r>
      <w:r>
        <w:rPr>
          <w:rFonts w:ascii="Times New Roman" w:hAnsi="Times New Roman" w:cs="Times New Roman"/>
          <w:sz w:val="24"/>
          <w:szCs w:val="24"/>
        </w:rPr>
        <w:t>,</w:t>
      </w:r>
      <w:r w:rsidRPr="00F55B6D">
        <w:rPr>
          <w:rFonts w:ascii="Times New Roman" w:hAnsi="Times New Roman" w:cs="Times New Roman"/>
          <w:sz w:val="24"/>
          <w:szCs w:val="24"/>
        </w:rPr>
        <w:t xml:space="preserve"> II</w:t>
      </w:r>
      <w:r>
        <w:rPr>
          <w:rFonts w:ascii="Times New Roman" w:hAnsi="Times New Roman" w:cs="Times New Roman"/>
          <w:sz w:val="24"/>
          <w:szCs w:val="24"/>
        </w:rPr>
        <w:t xml:space="preserve"> e III</w:t>
      </w:r>
      <w:r w:rsidRPr="00F55B6D">
        <w:rPr>
          <w:rFonts w:ascii="Times New Roman" w:hAnsi="Times New Roman" w:cs="Times New Roman"/>
          <w:sz w:val="24"/>
          <w:szCs w:val="24"/>
        </w:rPr>
        <w:t xml:space="preserve">. </w:t>
      </w:r>
    </w:p>
    <w:p w14:paraId="781F252E"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5DE24C3F"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26</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As despesas decorrentes da execução desta Lei Complementar correrão por conta das dotações próprias constantes nos orçamentos anuais vigentes, suplementadas na forma da lei, se necessário.</w:t>
      </w:r>
    </w:p>
    <w:p w14:paraId="4D93F483" w14:textId="77777777" w:rsidR="00AE144D" w:rsidRPr="00D72823" w:rsidRDefault="00AE144D" w:rsidP="00AE144D">
      <w:pPr>
        <w:spacing w:after="0" w:line="240" w:lineRule="auto"/>
        <w:ind w:firstLine="2268"/>
        <w:jc w:val="both"/>
        <w:rPr>
          <w:rFonts w:ascii="Times New Roman" w:hAnsi="Times New Roman" w:cs="Times New Roman"/>
          <w:sz w:val="24"/>
          <w:szCs w:val="24"/>
          <w:highlight w:val="white"/>
        </w:rPr>
      </w:pPr>
    </w:p>
    <w:p w14:paraId="40182772" w14:textId="4E4B416C" w:rsidR="00AE144D" w:rsidRDefault="00AE144D" w:rsidP="00AE144D">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27</w:t>
      </w:r>
      <w:r w:rsidRPr="00D72823">
        <w:rPr>
          <w:rFonts w:ascii="Times New Roman" w:hAnsi="Times New Roman" w:cs="Times New Roman"/>
          <w:sz w:val="24"/>
          <w:szCs w:val="24"/>
        </w:rPr>
        <w:t xml:space="preserve"> </w:t>
      </w:r>
      <w:r w:rsidRPr="00D72823">
        <w:rPr>
          <w:rFonts w:ascii="Times New Roman" w:hAnsi="Times New Roman" w:cs="Times New Roman"/>
          <w:sz w:val="24"/>
          <w:szCs w:val="24"/>
          <w:highlight w:val="white"/>
        </w:rPr>
        <w:t>Esta Lei Complementar entra em vigor na data de sua publicação.</w:t>
      </w:r>
    </w:p>
    <w:p w14:paraId="3819B6EF" w14:textId="4D8BBB7A" w:rsidR="00AE144D" w:rsidRDefault="00AE144D" w:rsidP="00AE144D">
      <w:pPr>
        <w:spacing w:after="0" w:line="240" w:lineRule="auto"/>
        <w:ind w:firstLine="2268"/>
        <w:jc w:val="both"/>
        <w:rPr>
          <w:rFonts w:ascii="Times New Roman" w:hAnsi="Times New Roman" w:cs="Times New Roman"/>
          <w:sz w:val="24"/>
          <w:szCs w:val="24"/>
          <w:highlight w:val="white"/>
        </w:rPr>
      </w:pPr>
    </w:p>
    <w:p w14:paraId="04A40A32" w14:textId="37C8E523" w:rsidR="00AE144D" w:rsidRDefault="00AE144D" w:rsidP="00AE144D">
      <w:pPr>
        <w:spacing w:after="0" w:line="240" w:lineRule="auto"/>
        <w:ind w:firstLine="2268"/>
        <w:jc w:val="both"/>
        <w:rPr>
          <w:rFonts w:ascii="Times New Roman" w:hAnsi="Times New Roman" w:cs="Times New Roman"/>
          <w:sz w:val="24"/>
          <w:szCs w:val="24"/>
          <w:highlight w:val="white"/>
        </w:rPr>
      </w:pPr>
    </w:p>
    <w:p w14:paraId="310B3972" w14:textId="16A79A11" w:rsidR="00AE144D" w:rsidRDefault="00AE144D" w:rsidP="00AE144D">
      <w:pPr>
        <w:spacing w:after="0" w:line="240" w:lineRule="auto"/>
        <w:ind w:firstLine="2268"/>
        <w:jc w:val="both"/>
        <w:rPr>
          <w:rFonts w:ascii="Times New Roman" w:hAnsi="Times New Roman" w:cs="Times New Roman"/>
          <w:sz w:val="24"/>
          <w:szCs w:val="24"/>
          <w:highlight w:val="white"/>
        </w:rPr>
      </w:pPr>
    </w:p>
    <w:p w14:paraId="36CE34E0" w14:textId="1FCF3FC8" w:rsidR="00AE144D" w:rsidRDefault="00AE144D" w:rsidP="00AE144D">
      <w:pPr>
        <w:spacing w:after="0" w:line="240" w:lineRule="auto"/>
        <w:ind w:firstLine="2268"/>
        <w:jc w:val="both"/>
        <w:rPr>
          <w:rFonts w:ascii="Times New Roman" w:hAnsi="Times New Roman" w:cs="Times New Roman"/>
          <w:sz w:val="24"/>
          <w:szCs w:val="24"/>
          <w:highlight w:val="white"/>
        </w:rPr>
      </w:pPr>
    </w:p>
    <w:p w14:paraId="6CCE9D4B" w14:textId="4D752495" w:rsidR="00AE144D" w:rsidRDefault="00AE144D" w:rsidP="00AE144D">
      <w:pPr>
        <w:spacing w:after="0" w:line="240" w:lineRule="auto"/>
        <w:ind w:firstLine="2268"/>
        <w:jc w:val="both"/>
        <w:rPr>
          <w:rFonts w:ascii="Times New Roman" w:hAnsi="Times New Roman" w:cs="Times New Roman"/>
          <w:sz w:val="24"/>
          <w:szCs w:val="24"/>
          <w:highlight w:val="white"/>
        </w:rPr>
      </w:pPr>
    </w:p>
    <w:p w14:paraId="220935FB" w14:textId="5668AD75" w:rsidR="00AE144D" w:rsidRDefault="00AE144D" w:rsidP="00AE144D">
      <w:pPr>
        <w:spacing w:after="0" w:line="240" w:lineRule="auto"/>
        <w:ind w:firstLine="2268"/>
        <w:jc w:val="both"/>
        <w:rPr>
          <w:rFonts w:ascii="Times New Roman" w:hAnsi="Times New Roman" w:cs="Times New Roman"/>
          <w:sz w:val="24"/>
          <w:szCs w:val="24"/>
          <w:highlight w:val="white"/>
        </w:rPr>
      </w:pPr>
    </w:p>
    <w:p w14:paraId="08D34217" w14:textId="2B9B2501" w:rsidR="00AE144D" w:rsidRDefault="00AE144D" w:rsidP="00AE144D">
      <w:pPr>
        <w:spacing w:after="0" w:line="240" w:lineRule="auto"/>
        <w:ind w:firstLine="2268"/>
        <w:jc w:val="both"/>
        <w:rPr>
          <w:rFonts w:ascii="Times New Roman" w:hAnsi="Times New Roman" w:cs="Times New Roman"/>
          <w:sz w:val="24"/>
          <w:szCs w:val="24"/>
          <w:highlight w:val="white"/>
        </w:rPr>
      </w:pPr>
    </w:p>
    <w:p w14:paraId="79E75720" w14:textId="77777777" w:rsidR="00AE144D" w:rsidRDefault="00AE144D" w:rsidP="00AE144D">
      <w:pPr>
        <w:spacing w:after="0" w:line="240" w:lineRule="auto"/>
        <w:ind w:firstLine="2268"/>
        <w:jc w:val="both"/>
        <w:rPr>
          <w:rFonts w:ascii="Times New Roman" w:hAnsi="Times New Roman" w:cs="Times New Roman"/>
          <w:sz w:val="24"/>
          <w:szCs w:val="24"/>
          <w:highlight w:val="white"/>
        </w:rPr>
      </w:pPr>
    </w:p>
    <w:p w14:paraId="5E54EA44" w14:textId="5825A8C8" w:rsidR="00AE144D" w:rsidRDefault="00AE144D" w:rsidP="00AE144D">
      <w:pPr>
        <w:pStyle w:val="SemEspaamento"/>
        <w:ind w:firstLine="2268"/>
        <w:jc w:val="both"/>
        <w:rPr>
          <w:rFonts w:ascii="Times New Roman" w:hAnsi="Times New Roman" w:cs="Times New Roman"/>
          <w:sz w:val="24"/>
          <w:szCs w:val="24"/>
        </w:rPr>
      </w:pPr>
      <w:r w:rsidRPr="00FA22B8">
        <w:rPr>
          <w:rFonts w:ascii="Times New Roman" w:hAnsi="Times New Roman" w:cs="Times New Roman"/>
          <w:sz w:val="24"/>
          <w:szCs w:val="24"/>
        </w:rPr>
        <w:t xml:space="preserve">Sala das Sessões de Sete Lagoas, </w:t>
      </w:r>
      <w:r>
        <w:rPr>
          <w:rFonts w:ascii="Times New Roman" w:hAnsi="Times New Roman" w:cs="Times New Roman"/>
          <w:sz w:val="24"/>
          <w:szCs w:val="24"/>
        </w:rPr>
        <w:t>26</w:t>
      </w:r>
      <w:r>
        <w:rPr>
          <w:rFonts w:ascii="Times New Roman" w:hAnsi="Times New Roman" w:cs="Times New Roman"/>
          <w:sz w:val="24"/>
          <w:szCs w:val="24"/>
        </w:rPr>
        <w:t xml:space="preserve"> dezembro</w:t>
      </w:r>
      <w:r w:rsidRPr="00FA22B8">
        <w:rPr>
          <w:rFonts w:ascii="Times New Roman" w:hAnsi="Times New Roman" w:cs="Times New Roman"/>
          <w:sz w:val="24"/>
          <w:szCs w:val="24"/>
        </w:rPr>
        <w:t xml:space="preserve"> de 2023.</w:t>
      </w:r>
    </w:p>
    <w:p w14:paraId="2653D33C" w14:textId="77777777" w:rsidR="00AE144D" w:rsidRPr="00D72823" w:rsidRDefault="00AE144D" w:rsidP="00AE144D">
      <w:pPr>
        <w:spacing w:after="0" w:line="240" w:lineRule="auto"/>
        <w:ind w:firstLine="2268"/>
        <w:jc w:val="both"/>
        <w:rPr>
          <w:rFonts w:ascii="Times New Roman" w:hAnsi="Times New Roman" w:cs="Times New Roman"/>
          <w:strike/>
          <w:sz w:val="24"/>
          <w:szCs w:val="24"/>
          <w:highlight w:val="white"/>
        </w:rPr>
      </w:pPr>
    </w:p>
    <w:p w14:paraId="79AE22CB" w14:textId="3B065692" w:rsidR="00AE144D" w:rsidRDefault="00AE144D" w:rsidP="00AE144D">
      <w:pPr>
        <w:tabs>
          <w:tab w:val="left" w:pos="3420"/>
        </w:tabs>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p>
    <w:p w14:paraId="7D33E0E6" w14:textId="4A47CACB" w:rsidR="00AE144D" w:rsidRDefault="00AE144D" w:rsidP="00AE144D">
      <w:pPr>
        <w:tabs>
          <w:tab w:val="left" w:pos="3420"/>
        </w:tabs>
        <w:spacing w:after="0" w:line="240" w:lineRule="auto"/>
        <w:jc w:val="both"/>
        <w:rPr>
          <w:rFonts w:ascii="Times New Roman" w:hAnsi="Times New Roman" w:cs="Times New Roman"/>
          <w:sz w:val="24"/>
          <w:szCs w:val="24"/>
          <w:highlight w:val="white"/>
        </w:rPr>
      </w:pPr>
    </w:p>
    <w:p w14:paraId="3F3BB5AC" w14:textId="77777777" w:rsidR="00AE144D" w:rsidRDefault="00AE144D" w:rsidP="00AE144D">
      <w:pPr>
        <w:tabs>
          <w:tab w:val="left" w:pos="3420"/>
        </w:tabs>
        <w:spacing w:after="0" w:line="240" w:lineRule="auto"/>
        <w:jc w:val="both"/>
        <w:rPr>
          <w:rFonts w:ascii="Times New Roman" w:hAnsi="Times New Roman" w:cs="Times New Roman"/>
          <w:sz w:val="24"/>
          <w:szCs w:val="24"/>
          <w:highlight w:val="white"/>
        </w:rPr>
      </w:pPr>
    </w:p>
    <w:p w14:paraId="3245D522" w14:textId="77777777" w:rsidR="00AE144D" w:rsidRPr="00B352A1" w:rsidRDefault="00AE144D" w:rsidP="00AE144D">
      <w:pPr>
        <w:pStyle w:val="SemEspaamento"/>
        <w:jc w:val="center"/>
        <w:rPr>
          <w:rFonts w:ascii="Times New Roman" w:hAnsi="Times New Roman" w:cs="Times New Roman"/>
          <w:b/>
          <w:bCs/>
          <w:sz w:val="24"/>
          <w:szCs w:val="24"/>
        </w:rPr>
      </w:pPr>
      <w:r w:rsidRPr="00B352A1">
        <w:rPr>
          <w:rFonts w:ascii="Times New Roman" w:hAnsi="Times New Roman" w:cs="Times New Roman"/>
          <w:b/>
          <w:bCs/>
          <w:sz w:val="24"/>
          <w:szCs w:val="24"/>
        </w:rPr>
        <w:t>COMISSÃO DE REDAÇÃO E TÉCNICA LEGISLATIVA</w:t>
      </w:r>
    </w:p>
    <w:p w14:paraId="3C0E50DE" w14:textId="77777777" w:rsidR="00AE144D" w:rsidRPr="00B352A1" w:rsidRDefault="00AE144D" w:rsidP="00AE144D">
      <w:pPr>
        <w:pStyle w:val="SemEspaamento"/>
        <w:rPr>
          <w:rFonts w:ascii="Times New Roman" w:hAnsi="Times New Roman" w:cs="Times New Roman"/>
          <w:b/>
          <w:bCs/>
          <w:sz w:val="20"/>
          <w:szCs w:val="20"/>
        </w:rPr>
      </w:pPr>
    </w:p>
    <w:p w14:paraId="0C41347C" w14:textId="70B55ED9" w:rsidR="00AE144D" w:rsidRDefault="00AE144D" w:rsidP="00AE144D">
      <w:pPr>
        <w:pStyle w:val="SemEspaamento"/>
        <w:rPr>
          <w:rFonts w:ascii="Times New Roman" w:hAnsi="Times New Roman" w:cs="Times New Roman"/>
          <w:b/>
          <w:bCs/>
          <w:sz w:val="20"/>
          <w:szCs w:val="20"/>
        </w:rPr>
      </w:pPr>
    </w:p>
    <w:p w14:paraId="7904A317" w14:textId="77777777" w:rsidR="00AE144D" w:rsidRDefault="00AE144D" w:rsidP="00AE144D">
      <w:pPr>
        <w:pStyle w:val="SemEspaamento"/>
        <w:rPr>
          <w:rFonts w:ascii="Times New Roman" w:hAnsi="Times New Roman" w:cs="Times New Roman"/>
          <w:b/>
          <w:bCs/>
          <w:sz w:val="20"/>
          <w:szCs w:val="20"/>
        </w:rPr>
      </w:pPr>
    </w:p>
    <w:p w14:paraId="3C8738BD" w14:textId="77777777" w:rsidR="00AE144D" w:rsidRDefault="00AE144D" w:rsidP="00AE144D">
      <w:pPr>
        <w:pStyle w:val="SemEspaamento"/>
        <w:rPr>
          <w:rFonts w:ascii="Times New Roman" w:hAnsi="Times New Roman" w:cs="Times New Roman"/>
          <w:b/>
          <w:bCs/>
          <w:sz w:val="20"/>
          <w:szCs w:val="20"/>
        </w:rPr>
      </w:pPr>
    </w:p>
    <w:p w14:paraId="2A986D46" w14:textId="77777777" w:rsidR="00AE144D" w:rsidRDefault="00AE144D" w:rsidP="00AE144D">
      <w:pPr>
        <w:pStyle w:val="SemEspaamento"/>
        <w:rPr>
          <w:rFonts w:ascii="Times New Roman" w:hAnsi="Times New Roman" w:cs="Times New Roman"/>
          <w:b/>
          <w:bCs/>
          <w:sz w:val="20"/>
          <w:szCs w:val="20"/>
        </w:rPr>
      </w:pPr>
    </w:p>
    <w:p w14:paraId="34A4DC44" w14:textId="77777777" w:rsidR="00AE144D" w:rsidRDefault="00AE144D" w:rsidP="00AE144D">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JOSÉ CARLOS GALDINO DE LIMA</w:t>
      </w:r>
    </w:p>
    <w:p w14:paraId="33A2DB45" w14:textId="77777777" w:rsidR="00AE144D" w:rsidRDefault="00AE144D" w:rsidP="00AE144D">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09C2B33F" w14:textId="77777777" w:rsidR="00AE144D" w:rsidRDefault="00AE144D" w:rsidP="00AE144D">
      <w:pPr>
        <w:pStyle w:val="SemEspaamento"/>
        <w:jc w:val="center"/>
        <w:rPr>
          <w:rFonts w:ascii="Times New Roman" w:hAnsi="Times New Roman" w:cs="Times New Roman"/>
          <w:b/>
          <w:bCs/>
          <w:sz w:val="20"/>
          <w:szCs w:val="20"/>
        </w:rPr>
      </w:pPr>
    </w:p>
    <w:p w14:paraId="0D632ED0" w14:textId="77777777" w:rsidR="00AE144D" w:rsidRDefault="00AE144D" w:rsidP="00AE144D">
      <w:pPr>
        <w:pStyle w:val="SemEspaamento"/>
        <w:jc w:val="center"/>
        <w:rPr>
          <w:rFonts w:ascii="Times New Roman" w:hAnsi="Times New Roman" w:cs="Times New Roman"/>
          <w:b/>
          <w:bCs/>
          <w:sz w:val="20"/>
          <w:szCs w:val="20"/>
        </w:rPr>
      </w:pPr>
    </w:p>
    <w:p w14:paraId="31079A82" w14:textId="77777777" w:rsidR="00AE144D" w:rsidRDefault="00AE144D" w:rsidP="00AE144D">
      <w:pPr>
        <w:pStyle w:val="SemEspaamento"/>
        <w:jc w:val="center"/>
        <w:rPr>
          <w:rFonts w:ascii="Times New Roman" w:hAnsi="Times New Roman" w:cs="Times New Roman"/>
          <w:b/>
          <w:bCs/>
          <w:sz w:val="20"/>
          <w:szCs w:val="20"/>
        </w:rPr>
      </w:pPr>
    </w:p>
    <w:p w14:paraId="0BBF48DE" w14:textId="77777777" w:rsidR="00AE144D" w:rsidRDefault="00AE144D" w:rsidP="00AE144D">
      <w:pPr>
        <w:pStyle w:val="SemEspaamento"/>
        <w:jc w:val="center"/>
        <w:rPr>
          <w:rFonts w:ascii="Times New Roman" w:hAnsi="Times New Roman" w:cs="Times New Roman"/>
          <w:b/>
          <w:bCs/>
          <w:sz w:val="20"/>
          <w:szCs w:val="20"/>
        </w:rPr>
      </w:pPr>
    </w:p>
    <w:p w14:paraId="445B25BE" w14:textId="77777777" w:rsidR="00AE144D" w:rsidRDefault="00AE144D" w:rsidP="00AE144D">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77C3D398" w14:textId="77777777" w:rsidR="00AE144D" w:rsidRDefault="00AE144D" w:rsidP="00AE144D">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422AFA34" w14:textId="77777777" w:rsidR="00AE144D" w:rsidRDefault="00AE144D" w:rsidP="00AE144D">
      <w:pPr>
        <w:spacing w:after="0" w:line="240" w:lineRule="auto"/>
        <w:jc w:val="both"/>
        <w:rPr>
          <w:rFonts w:ascii="Times New Roman" w:hAnsi="Times New Roman" w:cs="Times New Roman"/>
          <w:sz w:val="24"/>
          <w:szCs w:val="24"/>
          <w:highlight w:val="white"/>
        </w:rPr>
      </w:pPr>
    </w:p>
    <w:p w14:paraId="05CD650D" w14:textId="77777777" w:rsidR="00AE144D" w:rsidRDefault="00AE144D" w:rsidP="00AE144D">
      <w:pPr>
        <w:spacing w:after="0" w:line="240" w:lineRule="auto"/>
        <w:jc w:val="both"/>
        <w:rPr>
          <w:rFonts w:ascii="Times New Roman" w:hAnsi="Times New Roman" w:cs="Times New Roman"/>
          <w:sz w:val="24"/>
          <w:szCs w:val="24"/>
          <w:highlight w:val="white"/>
        </w:rPr>
      </w:pPr>
    </w:p>
    <w:p w14:paraId="33AA5421" w14:textId="77777777" w:rsidR="00AE144D" w:rsidRDefault="00AE144D" w:rsidP="00AE144D">
      <w:pPr>
        <w:spacing w:after="0" w:line="240" w:lineRule="auto"/>
        <w:jc w:val="both"/>
        <w:rPr>
          <w:rFonts w:ascii="Times New Roman" w:hAnsi="Times New Roman" w:cs="Times New Roman"/>
          <w:sz w:val="24"/>
          <w:szCs w:val="24"/>
          <w:highlight w:val="white"/>
        </w:rPr>
      </w:pPr>
    </w:p>
    <w:p w14:paraId="286A3681" w14:textId="77777777" w:rsidR="00AE144D" w:rsidRDefault="00AE144D" w:rsidP="00AE144D">
      <w:pPr>
        <w:spacing w:after="0" w:line="240" w:lineRule="auto"/>
        <w:jc w:val="both"/>
        <w:rPr>
          <w:rFonts w:ascii="Times New Roman" w:hAnsi="Times New Roman" w:cs="Times New Roman"/>
          <w:sz w:val="24"/>
          <w:szCs w:val="24"/>
          <w:highlight w:val="white"/>
        </w:rPr>
      </w:pPr>
    </w:p>
    <w:p w14:paraId="0DB9B567" w14:textId="77777777" w:rsidR="00AE144D" w:rsidRDefault="00AE144D" w:rsidP="00AE144D">
      <w:pPr>
        <w:spacing w:after="0" w:line="240" w:lineRule="auto"/>
        <w:jc w:val="both"/>
        <w:rPr>
          <w:rFonts w:ascii="Times New Roman" w:hAnsi="Times New Roman" w:cs="Times New Roman"/>
          <w:sz w:val="24"/>
          <w:szCs w:val="24"/>
          <w:highlight w:val="white"/>
        </w:rPr>
      </w:pPr>
    </w:p>
    <w:p w14:paraId="2870EF49" w14:textId="77777777" w:rsidR="00AE144D" w:rsidRDefault="00AE144D" w:rsidP="00AE144D">
      <w:pPr>
        <w:spacing w:after="0" w:line="240" w:lineRule="auto"/>
        <w:jc w:val="both"/>
        <w:rPr>
          <w:rFonts w:ascii="Times New Roman" w:hAnsi="Times New Roman" w:cs="Times New Roman"/>
          <w:sz w:val="24"/>
          <w:szCs w:val="24"/>
          <w:highlight w:val="white"/>
        </w:rPr>
      </w:pPr>
    </w:p>
    <w:p w14:paraId="0F988636" w14:textId="77777777" w:rsidR="00AE144D" w:rsidRDefault="00AE144D" w:rsidP="00AE144D">
      <w:pPr>
        <w:spacing w:after="0" w:line="240" w:lineRule="auto"/>
        <w:jc w:val="both"/>
        <w:rPr>
          <w:rFonts w:ascii="Times New Roman" w:hAnsi="Times New Roman" w:cs="Times New Roman"/>
          <w:sz w:val="24"/>
          <w:szCs w:val="24"/>
          <w:highlight w:val="white"/>
        </w:rPr>
      </w:pPr>
    </w:p>
    <w:p w14:paraId="69616C0E" w14:textId="77777777" w:rsidR="00AE144D" w:rsidRDefault="00AE144D" w:rsidP="00AE144D">
      <w:pPr>
        <w:spacing w:after="0" w:line="240" w:lineRule="auto"/>
        <w:jc w:val="both"/>
        <w:rPr>
          <w:rFonts w:ascii="Times New Roman" w:hAnsi="Times New Roman" w:cs="Times New Roman"/>
          <w:sz w:val="24"/>
          <w:szCs w:val="24"/>
          <w:highlight w:val="white"/>
        </w:rPr>
      </w:pPr>
    </w:p>
    <w:p w14:paraId="597B35E4" w14:textId="77777777" w:rsidR="00AE144D" w:rsidRDefault="00AE144D" w:rsidP="00AE144D">
      <w:pPr>
        <w:spacing w:after="0" w:line="240" w:lineRule="auto"/>
        <w:jc w:val="both"/>
        <w:rPr>
          <w:rFonts w:ascii="Times New Roman" w:hAnsi="Times New Roman" w:cs="Times New Roman"/>
          <w:sz w:val="24"/>
          <w:szCs w:val="24"/>
          <w:highlight w:val="white"/>
        </w:rPr>
      </w:pPr>
    </w:p>
    <w:p w14:paraId="66CF5FBD" w14:textId="77777777" w:rsidR="00AE144D" w:rsidRDefault="00AE144D" w:rsidP="00AE144D">
      <w:pPr>
        <w:spacing w:after="0" w:line="240" w:lineRule="auto"/>
        <w:jc w:val="both"/>
        <w:rPr>
          <w:rFonts w:ascii="Times New Roman" w:hAnsi="Times New Roman" w:cs="Times New Roman"/>
          <w:sz w:val="24"/>
          <w:szCs w:val="24"/>
          <w:highlight w:val="white"/>
        </w:rPr>
      </w:pPr>
    </w:p>
    <w:p w14:paraId="3C98D5CA" w14:textId="77777777" w:rsidR="00AE144D" w:rsidRDefault="00AE144D" w:rsidP="00AE144D">
      <w:pPr>
        <w:spacing w:after="0" w:line="240" w:lineRule="auto"/>
        <w:jc w:val="both"/>
        <w:rPr>
          <w:rFonts w:ascii="Times New Roman" w:hAnsi="Times New Roman" w:cs="Times New Roman"/>
          <w:sz w:val="24"/>
          <w:szCs w:val="24"/>
          <w:highlight w:val="white"/>
        </w:rPr>
      </w:pPr>
    </w:p>
    <w:p w14:paraId="4E4E7116" w14:textId="77777777" w:rsidR="00AE144D" w:rsidRDefault="00AE144D" w:rsidP="00AE144D">
      <w:pPr>
        <w:spacing w:after="0" w:line="240" w:lineRule="auto"/>
        <w:jc w:val="both"/>
        <w:rPr>
          <w:rFonts w:ascii="Times New Roman" w:hAnsi="Times New Roman" w:cs="Times New Roman"/>
          <w:sz w:val="24"/>
          <w:szCs w:val="24"/>
          <w:highlight w:val="white"/>
        </w:rPr>
      </w:pPr>
    </w:p>
    <w:p w14:paraId="32553681" w14:textId="41F197BA" w:rsidR="00AE144D" w:rsidRDefault="00AE144D" w:rsidP="00AE144D">
      <w:pPr>
        <w:spacing w:after="0" w:line="240" w:lineRule="auto"/>
        <w:jc w:val="both"/>
        <w:rPr>
          <w:rFonts w:ascii="Times New Roman" w:hAnsi="Times New Roman" w:cs="Times New Roman"/>
          <w:sz w:val="24"/>
          <w:szCs w:val="24"/>
          <w:highlight w:val="white"/>
        </w:rPr>
      </w:pPr>
    </w:p>
    <w:p w14:paraId="6C568379" w14:textId="4DFEAF0B" w:rsidR="00AE144D" w:rsidRDefault="00AE144D" w:rsidP="00AE144D">
      <w:pPr>
        <w:spacing w:after="0" w:line="240" w:lineRule="auto"/>
        <w:jc w:val="both"/>
        <w:rPr>
          <w:rFonts w:ascii="Times New Roman" w:hAnsi="Times New Roman" w:cs="Times New Roman"/>
          <w:sz w:val="24"/>
          <w:szCs w:val="24"/>
          <w:highlight w:val="white"/>
        </w:rPr>
      </w:pPr>
    </w:p>
    <w:p w14:paraId="3E8E1D07" w14:textId="6CFC5BD3" w:rsidR="00AE144D" w:rsidRDefault="00AE144D" w:rsidP="00AE144D">
      <w:pPr>
        <w:spacing w:after="0" w:line="240" w:lineRule="auto"/>
        <w:jc w:val="both"/>
        <w:rPr>
          <w:rFonts w:ascii="Times New Roman" w:hAnsi="Times New Roman" w:cs="Times New Roman"/>
          <w:sz w:val="24"/>
          <w:szCs w:val="24"/>
          <w:highlight w:val="white"/>
        </w:rPr>
      </w:pPr>
    </w:p>
    <w:p w14:paraId="285B9607" w14:textId="5C97656E" w:rsidR="00AE144D" w:rsidRDefault="00AE144D" w:rsidP="00AE144D">
      <w:pPr>
        <w:spacing w:after="0" w:line="240" w:lineRule="auto"/>
        <w:jc w:val="both"/>
        <w:rPr>
          <w:rFonts w:ascii="Times New Roman" w:hAnsi="Times New Roman" w:cs="Times New Roman"/>
          <w:sz w:val="24"/>
          <w:szCs w:val="24"/>
          <w:highlight w:val="white"/>
        </w:rPr>
      </w:pPr>
    </w:p>
    <w:p w14:paraId="371B1377" w14:textId="24C6824A" w:rsidR="00AE144D" w:rsidRDefault="00AE144D" w:rsidP="00AE144D">
      <w:pPr>
        <w:spacing w:after="0" w:line="240" w:lineRule="auto"/>
        <w:jc w:val="both"/>
        <w:rPr>
          <w:rFonts w:ascii="Times New Roman" w:hAnsi="Times New Roman" w:cs="Times New Roman"/>
          <w:sz w:val="24"/>
          <w:szCs w:val="24"/>
          <w:highlight w:val="white"/>
        </w:rPr>
      </w:pPr>
    </w:p>
    <w:p w14:paraId="6E81245A" w14:textId="6B5C77DF" w:rsidR="00AE144D" w:rsidRDefault="00AE144D" w:rsidP="00AE144D">
      <w:pPr>
        <w:spacing w:after="0" w:line="240" w:lineRule="auto"/>
        <w:jc w:val="both"/>
        <w:rPr>
          <w:rFonts w:ascii="Times New Roman" w:hAnsi="Times New Roman" w:cs="Times New Roman"/>
          <w:sz w:val="24"/>
          <w:szCs w:val="24"/>
          <w:highlight w:val="white"/>
        </w:rPr>
      </w:pPr>
    </w:p>
    <w:p w14:paraId="556F847F" w14:textId="323AD7ED" w:rsidR="00AE144D" w:rsidRDefault="00AE144D" w:rsidP="00AE144D">
      <w:pPr>
        <w:spacing w:after="0" w:line="240" w:lineRule="auto"/>
        <w:jc w:val="both"/>
        <w:rPr>
          <w:rFonts w:ascii="Times New Roman" w:hAnsi="Times New Roman" w:cs="Times New Roman"/>
          <w:sz w:val="24"/>
          <w:szCs w:val="24"/>
          <w:highlight w:val="white"/>
        </w:rPr>
      </w:pPr>
    </w:p>
    <w:p w14:paraId="167A6622" w14:textId="70ACE151" w:rsidR="00AE144D" w:rsidRDefault="00AE144D" w:rsidP="00AE144D">
      <w:pPr>
        <w:spacing w:after="0" w:line="240" w:lineRule="auto"/>
        <w:jc w:val="both"/>
        <w:rPr>
          <w:rFonts w:ascii="Times New Roman" w:hAnsi="Times New Roman" w:cs="Times New Roman"/>
          <w:sz w:val="24"/>
          <w:szCs w:val="24"/>
          <w:highlight w:val="white"/>
        </w:rPr>
      </w:pPr>
    </w:p>
    <w:p w14:paraId="334CDEC2" w14:textId="77777777" w:rsidR="00AE144D" w:rsidRDefault="00AE144D" w:rsidP="00AE144D">
      <w:pPr>
        <w:spacing w:after="0" w:line="240" w:lineRule="auto"/>
        <w:jc w:val="both"/>
        <w:rPr>
          <w:rFonts w:ascii="Times New Roman" w:hAnsi="Times New Roman" w:cs="Times New Roman"/>
          <w:sz w:val="24"/>
          <w:szCs w:val="24"/>
          <w:highlight w:val="white"/>
        </w:rPr>
      </w:pPr>
    </w:p>
    <w:p w14:paraId="0A18C0B8" w14:textId="77777777" w:rsidR="00AE144D" w:rsidRDefault="00AE144D" w:rsidP="00AE144D">
      <w:pPr>
        <w:spacing w:after="0" w:line="240" w:lineRule="auto"/>
        <w:jc w:val="both"/>
        <w:rPr>
          <w:rFonts w:ascii="Times New Roman" w:hAnsi="Times New Roman" w:cs="Times New Roman"/>
          <w:sz w:val="24"/>
          <w:szCs w:val="24"/>
          <w:highlight w:val="white"/>
        </w:rPr>
      </w:pPr>
    </w:p>
    <w:p w14:paraId="72A5FBC0" w14:textId="77777777" w:rsidR="00AE144D" w:rsidRDefault="00AE144D" w:rsidP="00AE144D">
      <w:pPr>
        <w:spacing w:after="0" w:line="240" w:lineRule="auto"/>
        <w:jc w:val="both"/>
        <w:rPr>
          <w:rFonts w:ascii="Times New Roman" w:hAnsi="Times New Roman" w:cs="Times New Roman"/>
          <w:sz w:val="24"/>
          <w:szCs w:val="24"/>
          <w:highlight w:val="white"/>
        </w:rPr>
      </w:pPr>
    </w:p>
    <w:p w14:paraId="64B7FBB2" w14:textId="77777777" w:rsidR="00AE144D" w:rsidRDefault="00AE144D" w:rsidP="00AE144D">
      <w:pPr>
        <w:spacing w:after="0" w:line="240" w:lineRule="auto"/>
        <w:jc w:val="both"/>
        <w:rPr>
          <w:rFonts w:ascii="Times New Roman" w:hAnsi="Times New Roman" w:cs="Times New Roman"/>
          <w:sz w:val="24"/>
          <w:szCs w:val="24"/>
          <w:highlight w:val="white"/>
        </w:rPr>
      </w:pPr>
    </w:p>
    <w:tbl>
      <w:tblPr>
        <w:tblW w:w="8926" w:type="dxa"/>
        <w:tblCellMar>
          <w:left w:w="70" w:type="dxa"/>
          <w:right w:w="70" w:type="dxa"/>
        </w:tblCellMar>
        <w:tblLook w:val="04A0" w:firstRow="1" w:lastRow="0" w:firstColumn="1" w:lastColumn="0" w:noHBand="0" w:noVBand="1"/>
      </w:tblPr>
      <w:tblGrid>
        <w:gridCol w:w="3256"/>
        <w:gridCol w:w="664"/>
        <w:gridCol w:w="1220"/>
        <w:gridCol w:w="2085"/>
        <w:gridCol w:w="1701"/>
      </w:tblGrid>
      <w:tr w:rsidR="00AE144D" w:rsidRPr="00D72823" w14:paraId="21B25607" w14:textId="77777777" w:rsidTr="00021C04">
        <w:trPr>
          <w:trHeight w:val="45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BAC1"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lastRenderedPageBreak/>
              <w:t xml:space="preserve">Anexo I </w:t>
            </w:r>
            <w:r>
              <w:rPr>
                <w:rFonts w:ascii="Times New Roman" w:eastAsia="Times New Roman" w:hAnsi="Times New Roman" w:cs="Times New Roman"/>
                <w:sz w:val="24"/>
                <w:szCs w:val="24"/>
              </w:rPr>
              <w:t>–</w:t>
            </w:r>
            <w:r w:rsidRPr="00D72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Descritivo dos </w:t>
            </w:r>
            <w:r w:rsidRPr="00D72823">
              <w:rPr>
                <w:rFonts w:ascii="Times New Roman" w:eastAsia="Times New Roman" w:hAnsi="Times New Roman" w:cs="Times New Roman"/>
                <w:sz w:val="24"/>
                <w:szCs w:val="24"/>
              </w:rPr>
              <w:t xml:space="preserve">Cargos </w:t>
            </w:r>
          </w:p>
        </w:tc>
        <w:tc>
          <w:tcPr>
            <w:tcW w:w="1884" w:type="dxa"/>
            <w:gridSpan w:val="2"/>
            <w:tcBorders>
              <w:top w:val="nil"/>
              <w:left w:val="nil"/>
              <w:bottom w:val="nil"/>
              <w:right w:val="nil"/>
            </w:tcBorders>
            <w:shd w:val="clear" w:color="auto" w:fill="auto"/>
            <w:noWrap/>
            <w:vAlign w:val="center"/>
            <w:hideMark/>
          </w:tcPr>
          <w:p w14:paraId="04EC1E7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noWrap/>
            <w:vAlign w:val="bottom"/>
            <w:hideMark/>
          </w:tcPr>
          <w:p w14:paraId="715A4081"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14:paraId="2E6988D0"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r>
      <w:tr w:rsidR="00AE144D" w:rsidRPr="00D72823" w14:paraId="5E43568D" w14:textId="77777777" w:rsidTr="00021C04">
        <w:trPr>
          <w:trHeight w:val="49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19B0270"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Cargo</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14:paraId="42B96FD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Total de Vagas</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14:paraId="5F051759"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Carga Horária Semanal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5D95A9"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Padrão de Vencimento</w:t>
            </w:r>
          </w:p>
        </w:tc>
      </w:tr>
      <w:tr w:rsidR="00AE144D" w:rsidRPr="00D72823" w14:paraId="5C3E7551" w14:textId="77777777" w:rsidTr="00021C04">
        <w:trPr>
          <w:trHeight w:val="52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5C371D" w14:textId="77777777" w:rsidR="00AE144D" w:rsidRPr="00D72823" w:rsidRDefault="00AE144D" w:rsidP="00021C04">
            <w:pPr>
              <w:spacing w:after="0" w:line="240" w:lineRule="auto"/>
              <w:jc w:val="both"/>
              <w:rPr>
                <w:rFonts w:ascii="Times New Roman" w:eastAsia="Times New Roman" w:hAnsi="Times New Roman" w:cs="Times New Roman"/>
                <w:b/>
                <w:bCs/>
                <w:sz w:val="24"/>
                <w:szCs w:val="24"/>
              </w:rPr>
            </w:pPr>
            <w:r w:rsidRPr="00D72823">
              <w:rPr>
                <w:rFonts w:ascii="Times New Roman" w:eastAsia="Times New Roman" w:hAnsi="Times New Roman" w:cs="Times New Roman"/>
                <w:b/>
                <w:bCs/>
                <w:sz w:val="24"/>
                <w:szCs w:val="24"/>
              </w:rPr>
              <w:t>Médico Generalista</w:t>
            </w:r>
          </w:p>
        </w:tc>
        <w:tc>
          <w:tcPr>
            <w:tcW w:w="18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4BB2FD8"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21</w:t>
            </w:r>
          </w:p>
        </w:tc>
        <w:tc>
          <w:tcPr>
            <w:tcW w:w="20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276947"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12 horas</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FEB3A5"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R$ 2.880,69</w:t>
            </w:r>
          </w:p>
        </w:tc>
      </w:tr>
      <w:tr w:rsidR="00AE144D" w:rsidRPr="00D72823" w14:paraId="513172F1" w14:textId="77777777" w:rsidTr="00021C04">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3277CFD"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Graduação em Medicina com registro no CRM</w:t>
            </w:r>
          </w:p>
        </w:tc>
        <w:tc>
          <w:tcPr>
            <w:tcW w:w="1884" w:type="dxa"/>
            <w:gridSpan w:val="2"/>
            <w:vMerge/>
            <w:tcBorders>
              <w:top w:val="nil"/>
              <w:left w:val="single" w:sz="4" w:space="0" w:color="auto"/>
              <w:bottom w:val="single" w:sz="4" w:space="0" w:color="000000"/>
              <w:right w:val="single" w:sz="4" w:space="0" w:color="auto"/>
            </w:tcBorders>
            <w:vAlign w:val="center"/>
            <w:hideMark/>
          </w:tcPr>
          <w:p w14:paraId="7CF2EA92"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2085" w:type="dxa"/>
            <w:vMerge/>
            <w:tcBorders>
              <w:top w:val="nil"/>
              <w:left w:val="single" w:sz="4" w:space="0" w:color="auto"/>
              <w:bottom w:val="single" w:sz="4" w:space="0" w:color="000000"/>
              <w:right w:val="single" w:sz="4" w:space="0" w:color="auto"/>
            </w:tcBorders>
            <w:vAlign w:val="center"/>
            <w:hideMark/>
          </w:tcPr>
          <w:p w14:paraId="0E1DDC20"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A927F7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r>
      <w:tr w:rsidR="00AE144D" w:rsidRPr="00D72823" w14:paraId="6DB2C7CB" w14:textId="77777777" w:rsidTr="00021C04">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113588C" w14:textId="77777777" w:rsidR="00AE144D" w:rsidRPr="00D72823" w:rsidRDefault="00AE144D" w:rsidP="00021C04">
            <w:pPr>
              <w:spacing w:after="0" w:line="240" w:lineRule="auto"/>
              <w:jc w:val="both"/>
              <w:rPr>
                <w:rFonts w:ascii="Times New Roman" w:eastAsia="Times New Roman" w:hAnsi="Times New Roman" w:cs="Times New Roman"/>
                <w:b/>
                <w:bCs/>
                <w:sz w:val="24"/>
                <w:szCs w:val="24"/>
              </w:rPr>
            </w:pPr>
            <w:r w:rsidRPr="00D72823">
              <w:rPr>
                <w:rFonts w:ascii="Times New Roman" w:eastAsia="Times New Roman" w:hAnsi="Times New Roman" w:cs="Times New Roman"/>
                <w:b/>
                <w:bCs/>
                <w:sz w:val="24"/>
                <w:szCs w:val="24"/>
              </w:rPr>
              <w:t>Médico Especialista</w:t>
            </w:r>
          </w:p>
        </w:tc>
        <w:tc>
          <w:tcPr>
            <w:tcW w:w="188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E38DA44"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221</w:t>
            </w:r>
          </w:p>
        </w:tc>
        <w:tc>
          <w:tcPr>
            <w:tcW w:w="20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1A094B"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12 horas</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E34AA1"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R$ 2.880,69</w:t>
            </w:r>
          </w:p>
        </w:tc>
      </w:tr>
      <w:tr w:rsidR="00AE144D" w:rsidRPr="00D72823" w14:paraId="4BAA834C" w14:textId="77777777" w:rsidTr="00021C04">
        <w:trPr>
          <w:trHeight w:val="8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A7B79F"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Graduação em Medicina com inscrição e especialidade registrada no CRM</w:t>
            </w:r>
          </w:p>
        </w:tc>
        <w:tc>
          <w:tcPr>
            <w:tcW w:w="1884" w:type="dxa"/>
            <w:gridSpan w:val="2"/>
            <w:vMerge/>
            <w:tcBorders>
              <w:top w:val="nil"/>
              <w:left w:val="single" w:sz="4" w:space="0" w:color="auto"/>
              <w:bottom w:val="single" w:sz="4" w:space="0" w:color="auto"/>
              <w:right w:val="single" w:sz="4" w:space="0" w:color="auto"/>
            </w:tcBorders>
            <w:vAlign w:val="center"/>
            <w:hideMark/>
          </w:tcPr>
          <w:p w14:paraId="033C38CA"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2085" w:type="dxa"/>
            <w:vMerge/>
            <w:tcBorders>
              <w:top w:val="nil"/>
              <w:left w:val="single" w:sz="4" w:space="0" w:color="auto"/>
              <w:bottom w:val="single" w:sz="4" w:space="0" w:color="auto"/>
              <w:right w:val="single" w:sz="4" w:space="0" w:color="auto"/>
            </w:tcBorders>
            <w:vAlign w:val="center"/>
            <w:hideMark/>
          </w:tcPr>
          <w:p w14:paraId="385B51C2"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14:paraId="225C580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r>
      <w:tr w:rsidR="00AE144D" w:rsidRPr="00D72823" w14:paraId="28C00ACF" w14:textId="77777777" w:rsidTr="00021C04">
        <w:trPr>
          <w:trHeight w:val="300"/>
        </w:trPr>
        <w:tc>
          <w:tcPr>
            <w:tcW w:w="3256" w:type="dxa"/>
            <w:tcBorders>
              <w:top w:val="nil"/>
              <w:left w:val="nil"/>
              <w:bottom w:val="nil"/>
              <w:right w:val="nil"/>
            </w:tcBorders>
            <w:shd w:val="clear" w:color="auto" w:fill="auto"/>
            <w:vAlign w:val="center"/>
            <w:hideMark/>
          </w:tcPr>
          <w:p w14:paraId="677BEAA0"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noWrap/>
            <w:vAlign w:val="center"/>
            <w:hideMark/>
          </w:tcPr>
          <w:p w14:paraId="17E4EB2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noWrap/>
            <w:vAlign w:val="bottom"/>
            <w:hideMark/>
          </w:tcPr>
          <w:p w14:paraId="441EB1CE"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14:paraId="6897F5DD"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r>
      <w:tr w:rsidR="00AE144D" w:rsidRPr="00D72823" w14:paraId="440EC5A0" w14:textId="77777777" w:rsidTr="00021C04">
        <w:trPr>
          <w:trHeight w:val="300"/>
        </w:trPr>
        <w:tc>
          <w:tcPr>
            <w:tcW w:w="3256" w:type="dxa"/>
            <w:tcBorders>
              <w:top w:val="nil"/>
              <w:left w:val="nil"/>
              <w:bottom w:val="nil"/>
              <w:right w:val="nil"/>
            </w:tcBorders>
            <w:shd w:val="clear" w:color="auto" w:fill="auto"/>
            <w:noWrap/>
            <w:vAlign w:val="bottom"/>
            <w:hideMark/>
          </w:tcPr>
          <w:p w14:paraId="6A6B73C6"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noWrap/>
            <w:vAlign w:val="center"/>
            <w:hideMark/>
          </w:tcPr>
          <w:p w14:paraId="37456532"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noWrap/>
            <w:vAlign w:val="bottom"/>
            <w:hideMark/>
          </w:tcPr>
          <w:p w14:paraId="7C480913"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14:paraId="72911CE7"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r>
      <w:tr w:rsidR="00AE144D" w:rsidRPr="00D72823" w14:paraId="0A3700B1" w14:textId="77777777" w:rsidTr="00021C04">
        <w:trPr>
          <w:trHeight w:val="55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060C6"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xml:space="preserve">Anexo II </w:t>
            </w:r>
            <w:r>
              <w:rPr>
                <w:rFonts w:ascii="Times New Roman" w:eastAsia="Times New Roman" w:hAnsi="Times New Roman" w:cs="Times New Roman"/>
                <w:sz w:val="24"/>
                <w:szCs w:val="24"/>
              </w:rPr>
              <w:t>–</w:t>
            </w:r>
            <w:r w:rsidRPr="00D72823">
              <w:rPr>
                <w:rFonts w:ascii="Times New Roman" w:eastAsia="Times New Roman" w:hAnsi="Times New Roman" w:cs="Times New Roman"/>
                <w:sz w:val="24"/>
                <w:szCs w:val="24"/>
              </w:rPr>
              <w:t xml:space="preserve"> Atribuições</w:t>
            </w:r>
            <w:r>
              <w:rPr>
                <w:rFonts w:ascii="Times New Roman" w:eastAsia="Times New Roman" w:hAnsi="Times New Roman" w:cs="Times New Roman"/>
                <w:sz w:val="24"/>
                <w:szCs w:val="24"/>
              </w:rPr>
              <w:t xml:space="preserve"> </w:t>
            </w:r>
          </w:p>
        </w:tc>
        <w:tc>
          <w:tcPr>
            <w:tcW w:w="1884" w:type="dxa"/>
            <w:gridSpan w:val="2"/>
            <w:tcBorders>
              <w:top w:val="nil"/>
              <w:left w:val="nil"/>
              <w:bottom w:val="single" w:sz="4" w:space="0" w:color="auto"/>
              <w:right w:val="nil"/>
            </w:tcBorders>
            <w:shd w:val="clear" w:color="auto" w:fill="auto"/>
            <w:vAlign w:val="center"/>
            <w:hideMark/>
          </w:tcPr>
          <w:p w14:paraId="404D30A5"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w:t>
            </w:r>
          </w:p>
        </w:tc>
        <w:tc>
          <w:tcPr>
            <w:tcW w:w="2085" w:type="dxa"/>
            <w:tcBorders>
              <w:top w:val="nil"/>
              <w:left w:val="nil"/>
              <w:bottom w:val="single" w:sz="4" w:space="0" w:color="auto"/>
              <w:right w:val="nil"/>
            </w:tcBorders>
            <w:shd w:val="clear" w:color="auto" w:fill="auto"/>
            <w:vAlign w:val="center"/>
            <w:hideMark/>
          </w:tcPr>
          <w:p w14:paraId="6C5003EE"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w:t>
            </w:r>
          </w:p>
        </w:tc>
        <w:tc>
          <w:tcPr>
            <w:tcW w:w="1701" w:type="dxa"/>
            <w:tcBorders>
              <w:top w:val="nil"/>
              <w:left w:val="nil"/>
              <w:bottom w:val="single" w:sz="4" w:space="0" w:color="auto"/>
              <w:right w:val="nil"/>
            </w:tcBorders>
            <w:shd w:val="clear" w:color="auto" w:fill="auto"/>
            <w:vAlign w:val="center"/>
            <w:hideMark/>
          </w:tcPr>
          <w:p w14:paraId="54B3A112"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w:t>
            </w:r>
          </w:p>
        </w:tc>
      </w:tr>
      <w:tr w:rsidR="00AE144D" w:rsidRPr="00D72823" w14:paraId="50F2DB0C" w14:textId="77777777" w:rsidTr="00021C04">
        <w:trPr>
          <w:trHeight w:val="55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B222EE9"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Cargos</w:t>
            </w: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696E8BB7"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xml:space="preserve">Atribuições Gerais </w:t>
            </w:r>
          </w:p>
        </w:tc>
      </w:tr>
      <w:tr w:rsidR="00AE144D" w:rsidRPr="00D72823" w14:paraId="695F5DA6" w14:textId="77777777" w:rsidTr="00021C04">
        <w:trPr>
          <w:trHeight w:val="555"/>
        </w:trPr>
        <w:tc>
          <w:tcPr>
            <w:tcW w:w="32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CA46F6"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Médico Generalista/</w:t>
            </w:r>
          </w:p>
          <w:p w14:paraId="5E10F88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Médico Especialista</w:t>
            </w: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4C1C0101"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Prestar serviços médicos correspondentes à sua área de atuação, diagnóstico de saúde da comunidade;</w:t>
            </w:r>
          </w:p>
        </w:tc>
      </w:tr>
      <w:tr w:rsidR="00AE144D" w:rsidRPr="00D72823" w14:paraId="3B808ED5" w14:textId="77777777" w:rsidTr="00021C04">
        <w:trPr>
          <w:trHeight w:val="360"/>
        </w:trPr>
        <w:tc>
          <w:tcPr>
            <w:tcW w:w="3256" w:type="dxa"/>
            <w:vMerge/>
            <w:tcBorders>
              <w:top w:val="nil"/>
              <w:left w:val="single" w:sz="4" w:space="0" w:color="auto"/>
              <w:bottom w:val="single" w:sz="4" w:space="0" w:color="000000"/>
              <w:right w:val="single" w:sz="4" w:space="0" w:color="auto"/>
            </w:tcBorders>
            <w:vAlign w:val="center"/>
            <w:hideMark/>
          </w:tcPr>
          <w:p w14:paraId="0A98A4CA"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1CF69A0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Desenvolver e executar ações de saúde público;</w:t>
            </w:r>
          </w:p>
        </w:tc>
      </w:tr>
      <w:tr w:rsidR="00AE144D" w:rsidRPr="00D72823" w14:paraId="305DE340" w14:textId="77777777" w:rsidTr="00021C04">
        <w:trPr>
          <w:trHeight w:val="375"/>
        </w:trPr>
        <w:tc>
          <w:tcPr>
            <w:tcW w:w="3256" w:type="dxa"/>
            <w:vMerge/>
            <w:tcBorders>
              <w:top w:val="nil"/>
              <w:left w:val="single" w:sz="4" w:space="0" w:color="auto"/>
              <w:bottom w:val="single" w:sz="4" w:space="0" w:color="000000"/>
              <w:right w:val="single" w:sz="4" w:space="0" w:color="auto"/>
            </w:tcBorders>
            <w:vAlign w:val="center"/>
            <w:hideMark/>
          </w:tcPr>
          <w:p w14:paraId="4DF45E5D"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32D4FF96"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Participar de diagnóstico de saúde;</w:t>
            </w:r>
          </w:p>
        </w:tc>
      </w:tr>
      <w:tr w:rsidR="00AE144D" w:rsidRPr="00D72823" w14:paraId="146881EC" w14:textId="77777777" w:rsidTr="00021C04">
        <w:trPr>
          <w:trHeight w:val="300"/>
        </w:trPr>
        <w:tc>
          <w:tcPr>
            <w:tcW w:w="3256" w:type="dxa"/>
            <w:vMerge/>
            <w:tcBorders>
              <w:top w:val="nil"/>
              <w:left w:val="single" w:sz="4" w:space="0" w:color="auto"/>
              <w:bottom w:val="single" w:sz="4" w:space="0" w:color="000000"/>
              <w:right w:val="single" w:sz="4" w:space="0" w:color="auto"/>
            </w:tcBorders>
            <w:vAlign w:val="center"/>
            <w:hideMark/>
          </w:tcPr>
          <w:p w14:paraId="1CE3EC36"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6EE9A4E9"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Fazer parte de equipe multiprofissional;</w:t>
            </w:r>
          </w:p>
        </w:tc>
      </w:tr>
      <w:tr w:rsidR="00AE144D" w:rsidRPr="00D72823" w14:paraId="1F651627" w14:textId="77777777" w:rsidTr="00021C04">
        <w:trPr>
          <w:trHeight w:val="585"/>
        </w:trPr>
        <w:tc>
          <w:tcPr>
            <w:tcW w:w="3256" w:type="dxa"/>
            <w:vMerge/>
            <w:tcBorders>
              <w:top w:val="nil"/>
              <w:left w:val="single" w:sz="4" w:space="0" w:color="auto"/>
              <w:bottom w:val="single" w:sz="4" w:space="0" w:color="000000"/>
              <w:right w:val="single" w:sz="4" w:space="0" w:color="auto"/>
            </w:tcBorders>
            <w:vAlign w:val="center"/>
            <w:hideMark/>
          </w:tcPr>
          <w:p w14:paraId="084CF735"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0BB44FC6"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Prescrever medicamentos relacionados a patologia específicas, aplicando recursos de medicina preventiva ou terapêutica;</w:t>
            </w:r>
          </w:p>
        </w:tc>
      </w:tr>
      <w:tr w:rsidR="00AE144D" w:rsidRPr="00D72823" w14:paraId="1A2781C6" w14:textId="77777777" w:rsidTr="00021C04">
        <w:trPr>
          <w:trHeight w:val="570"/>
        </w:trPr>
        <w:tc>
          <w:tcPr>
            <w:tcW w:w="3256" w:type="dxa"/>
            <w:vMerge/>
            <w:tcBorders>
              <w:top w:val="nil"/>
              <w:left w:val="single" w:sz="4" w:space="0" w:color="auto"/>
              <w:bottom w:val="single" w:sz="4" w:space="0" w:color="000000"/>
              <w:right w:val="single" w:sz="4" w:space="0" w:color="auto"/>
            </w:tcBorders>
            <w:vAlign w:val="center"/>
            <w:hideMark/>
          </w:tcPr>
          <w:p w14:paraId="040FAAFE"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681F7710"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Manter Registros dos pacientes examinando-os, anotando a conclusão diagnóstica, tratamento prescrito e evolução da doença;</w:t>
            </w:r>
          </w:p>
        </w:tc>
      </w:tr>
      <w:tr w:rsidR="00AE144D" w:rsidRPr="00D72823" w14:paraId="55BBDC20" w14:textId="77777777" w:rsidTr="00021C04">
        <w:trPr>
          <w:trHeight w:val="465"/>
        </w:trPr>
        <w:tc>
          <w:tcPr>
            <w:tcW w:w="3256" w:type="dxa"/>
            <w:vMerge/>
            <w:tcBorders>
              <w:top w:val="nil"/>
              <w:left w:val="single" w:sz="4" w:space="0" w:color="auto"/>
              <w:bottom w:val="single" w:sz="4" w:space="0" w:color="auto"/>
              <w:right w:val="single" w:sz="4" w:space="0" w:color="auto"/>
            </w:tcBorders>
            <w:vAlign w:val="center"/>
            <w:hideMark/>
          </w:tcPr>
          <w:p w14:paraId="78AA3E0D"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361B709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Executar outras tarefas correlatas.</w:t>
            </w:r>
          </w:p>
        </w:tc>
      </w:tr>
      <w:tr w:rsidR="00AE144D" w:rsidRPr="00D72823" w14:paraId="17E41640" w14:textId="77777777" w:rsidTr="00021C04">
        <w:trPr>
          <w:trHeight w:val="465"/>
        </w:trPr>
        <w:tc>
          <w:tcPr>
            <w:tcW w:w="3256" w:type="dxa"/>
            <w:tcBorders>
              <w:top w:val="nil"/>
              <w:left w:val="nil"/>
              <w:bottom w:val="nil"/>
              <w:right w:val="nil"/>
            </w:tcBorders>
            <w:shd w:val="clear" w:color="auto" w:fill="auto"/>
            <w:noWrap/>
            <w:vAlign w:val="center"/>
            <w:hideMark/>
          </w:tcPr>
          <w:p w14:paraId="22F88E18"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vAlign w:val="center"/>
            <w:hideMark/>
          </w:tcPr>
          <w:p w14:paraId="346FF9B9"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vAlign w:val="center"/>
            <w:hideMark/>
          </w:tcPr>
          <w:p w14:paraId="46CC013A"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vAlign w:val="center"/>
            <w:hideMark/>
          </w:tcPr>
          <w:p w14:paraId="1B57F1CD"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r>
      <w:tr w:rsidR="00AE144D" w:rsidRPr="00D72823" w14:paraId="62961263" w14:textId="77777777" w:rsidTr="00021C04">
        <w:trPr>
          <w:trHeight w:val="465"/>
        </w:trPr>
        <w:tc>
          <w:tcPr>
            <w:tcW w:w="3256" w:type="dxa"/>
            <w:tcBorders>
              <w:top w:val="nil"/>
              <w:left w:val="nil"/>
              <w:bottom w:val="nil"/>
              <w:right w:val="nil"/>
            </w:tcBorders>
            <w:shd w:val="clear" w:color="auto" w:fill="auto"/>
            <w:hideMark/>
          </w:tcPr>
          <w:p w14:paraId="24364163"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vAlign w:val="center"/>
            <w:hideMark/>
          </w:tcPr>
          <w:p w14:paraId="507725EA"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vAlign w:val="center"/>
            <w:hideMark/>
          </w:tcPr>
          <w:p w14:paraId="05F66FA2"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vAlign w:val="center"/>
            <w:hideMark/>
          </w:tcPr>
          <w:p w14:paraId="5A25435C" w14:textId="77777777" w:rsidR="00AE144D" w:rsidRPr="00D72823" w:rsidRDefault="00AE144D" w:rsidP="00021C04">
            <w:pPr>
              <w:spacing w:after="0" w:line="240" w:lineRule="auto"/>
              <w:jc w:val="both"/>
              <w:rPr>
                <w:rFonts w:ascii="Times New Roman" w:eastAsia="Times New Roman" w:hAnsi="Times New Roman" w:cs="Times New Roman"/>
                <w:sz w:val="24"/>
                <w:szCs w:val="24"/>
              </w:rPr>
            </w:pPr>
          </w:p>
        </w:tc>
      </w:tr>
      <w:tr w:rsidR="00AE144D" w:rsidRPr="0029317E" w14:paraId="32E7B346" w14:textId="77777777" w:rsidTr="00021C04">
        <w:trPr>
          <w:gridAfter w:val="3"/>
          <w:wAfter w:w="5006" w:type="dxa"/>
          <w:trHeight w:val="456"/>
        </w:trPr>
        <w:tc>
          <w:tcPr>
            <w:tcW w:w="3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C445F" w14:textId="77777777" w:rsidR="00AE144D" w:rsidRPr="0029317E" w:rsidRDefault="00AE144D" w:rsidP="00021C04">
            <w:pPr>
              <w:spacing w:after="0" w:line="240" w:lineRule="auto"/>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Anexo I</w:t>
            </w:r>
            <w:r>
              <w:rPr>
                <w:rFonts w:ascii="Times New Roman" w:eastAsia="Times New Roman" w:hAnsi="Times New Roman" w:cs="Times New Roman"/>
                <w:color w:val="000000"/>
                <w:sz w:val="24"/>
                <w:szCs w:val="24"/>
                <w:lang w:eastAsia="pt-BR"/>
              </w:rPr>
              <w:t>II</w:t>
            </w:r>
            <w:r w:rsidRPr="0029317E">
              <w:rPr>
                <w:rFonts w:ascii="Times New Roman" w:eastAsia="Times New Roman" w:hAnsi="Times New Roman" w:cs="Times New Roman"/>
                <w:color w:val="000000"/>
                <w:sz w:val="24"/>
                <w:szCs w:val="24"/>
                <w:lang w:eastAsia="pt-BR"/>
              </w:rPr>
              <w:t xml:space="preserve"> - Vagas de Especialista.</w:t>
            </w:r>
          </w:p>
        </w:tc>
      </w:tr>
      <w:tr w:rsidR="00AE144D" w:rsidRPr="0029317E" w14:paraId="7CA57936"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D55832"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 - Médico Anestesista;</w:t>
            </w:r>
          </w:p>
        </w:tc>
      </w:tr>
      <w:tr w:rsidR="00AE144D" w:rsidRPr="0029317E" w14:paraId="60BA7A78"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2800FA"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II - Médico Angiologista;</w:t>
            </w:r>
          </w:p>
        </w:tc>
      </w:tr>
      <w:tr w:rsidR="00AE144D" w:rsidRPr="0029317E" w14:paraId="2E3F556D"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F92CFA"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III - Médico Cardiologista;</w:t>
            </w:r>
          </w:p>
        </w:tc>
      </w:tr>
      <w:tr w:rsidR="00AE144D" w:rsidRPr="0029317E" w14:paraId="4665E7C6"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BD11EF"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IV - Médico Cirurgião Cardiovascular;</w:t>
            </w:r>
          </w:p>
        </w:tc>
      </w:tr>
      <w:tr w:rsidR="00AE144D" w:rsidRPr="0029317E" w14:paraId="22FC51D8"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796AA0"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V - Médico Cirurgião Geral;</w:t>
            </w:r>
          </w:p>
        </w:tc>
      </w:tr>
      <w:tr w:rsidR="00AE144D" w:rsidRPr="0029317E" w14:paraId="5E93A6D2"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DC9D84"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VI - Médico Cirurgião Pediatra;</w:t>
            </w:r>
          </w:p>
        </w:tc>
      </w:tr>
      <w:tr w:rsidR="00AE144D" w:rsidRPr="0029317E" w14:paraId="2CBE990F"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73A645"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lastRenderedPageBreak/>
              <w:t xml:space="preserve">VII - Médico Cirurgião Plástico; </w:t>
            </w:r>
          </w:p>
        </w:tc>
      </w:tr>
      <w:tr w:rsidR="00AE144D" w:rsidRPr="0029317E" w14:paraId="282DD4E0"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028ED2"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VIII - Médico Clínico;</w:t>
            </w:r>
          </w:p>
        </w:tc>
      </w:tr>
      <w:tr w:rsidR="00AE144D" w:rsidRPr="0029317E" w14:paraId="672EDDE2"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4C4CE7"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IX - Médico Dermatologista;</w:t>
            </w:r>
          </w:p>
        </w:tc>
      </w:tr>
      <w:tr w:rsidR="00AE144D" w:rsidRPr="0029317E" w14:paraId="6B5BEE45"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030823"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 - Médico do Trabalho;</w:t>
            </w:r>
          </w:p>
        </w:tc>
      </w:tr>
      <w:tr w:rsidR="00AE144D" w:rsidRPr="0029317E" w14:paraId="224EE532"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D0B8D0"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 xml:space="preserve">XI - Médico Gastroenterologista; </w:t>
            </w:r>
          </w:p>
        </w:tc>
      </w:tr>
      <w:tr w:rsidR="00AE144D" w:rsidRPr="0029317E" w14:paraId="7EA9725F"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BB7CA4"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XII - Médico Generalista;</w:t>
            </w:r>
          </w:p>
        </w:tc>
      </w:tr>
      <w:tr w:rsidR="00AE144D" w:rsidRPr="0029317E" w14:paraId="1782FF2A"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959BB3"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XIII -Médico Ginecologista;</w:t>
            </w:r>
          </w:p>
        </w:tc>
      </w:tr>
      <w:tr w:rsidR="00AE144D" w:rsidRPr="0029317E" w14:paraId="345B675E"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83BFA2"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XIV -Médico Hematologista;</w:t>
            </w:r>
          </w:p>
        </w:tc>
      </w:tr>
      <w:tr w:rsidR="00AE144D" w:rsidRPr="0029317E" w14:paraId="63FF452D"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995FDC"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 - Médico Infectologista;</w:t>
            </w:r>
          </w:p>
        </w:tc>
      </w:tr>
      <w:tr w:rsidR="00AE144D" w:rsidRPr="0029317E" w14:paraId="4E2907B9"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0DA969"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XVI - Médico Mastologista;</w:t>
            </w:r>
          </w:p>
        </w:tc>
      </w:tr>
      <w:tr w:rsidR="00AE144D" w:rsidRPr="0029317E" w14:paraId="5E13FA25"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1A113C"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XVII - Médico Nefrologista;</w:t>
            </w:r>
          </w:p>
        </w:tc>
      </w:tr>
      <w:tr w:rsidR="00AE144D" w:rsidRPr="0029317E" w14:paraId="51139F29"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7044FE"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XVIII - Médico Nefrologista Infantil;</w:t>
            </w:r>
          </w:p>
        </w:tc>
      </w:tr>
      <w:tr w:rsidR="00AE144D" w:rsidRPr="0029317E" w14:paraId="0A73E51E"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CDCE65"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XIX - Médico Neurocirurgião;</w:t>
            </w:r>
          </w:p>
        </w:tc>
      </w:tr>
      <w:tr w:rsidR="00AE144D" w:rsidRPr="0029317E" w14:paraId="1CE4B66A"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295D15"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 - Médico Neurologista;</w:t>
            </w:r>
          </w:p>
        </w:tc>
      </w:tr>
      <w:tr w:rsidR="00AE144D" w:rsidRPr="0029317E" w14:paraId="06B4DB72"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36B470"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 - Médico Oftalmologista;</w:t>
            </w:r>
          </w:p>
        </w:tc>
      </w:tr>
      <w:tr w:rsidR="00AE144D" w:rsidRPr="0029317E" w14:paraId="115980BE"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536513"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XXII - Médico Ortopedista;</w:t>
            </w:r>
          </w:p>
        </w:tc>
      </w:tr>
      <w:tr w:rsidR="00AE144D" w:rsidRPr="0029317E" w14:paraId="48DB36BD"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ACAFA6"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XXIII - Médico Otorrinolaringologista;</w:t>
            </w:r>
          </w:p>
        </w:tc>
      </w:tr>
      <w:tr w:rsidR="00AE144D" w:rsidRPr="0029317E" w14:paraId="6D55C29D"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CFDCC9"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XXIV - Médico Pediatra;</w:t>
            </w:r>
          </w:p>
        </w:tc>
      </w:tr>
      <w:tr w:rsidR="00AE144D" w:rsidRPr="0029317E" w14:paraId="48ACA1A6"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17F8B3"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XXV - Medico Pneumologista;</w:t>
            </w:r>
          </w:p>
        </w:tc>
      </w:tr>
      <w:tr w:rsidR="00AE144D" w:rsidRPr="0029317E" w14:paraId="352E9C91"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C2471B"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 xml:space="preserve">XXVI - Médico Psiquiatra; </w:t>
            </w:r>
          </w:p>
        </w:tc>
      </w:tr>
      <w:tr w:rsidR="00AE144D" w:rsidRPr="0029317E" w14:paraId="280AF284"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3944A2"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XXVII - Médico Proctologista;</w:t>
            </w:r>
          </w:p>
        </w:tc>
      </w:tr>
      <w:tr w:rsidR="00AE144D" w:rsidRPr="0029317E" w14:paraId="5BE3D954"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066880"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XXVIII - Médico Radiologista;</w:t>
            </w:r>
          </w:p>
        </w:tc>
      </w:tr>
      <w:tr w:rsidR="00AE144D" w:rsidRPr="0029317E" w14:paraId="016DFF11"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155BC2"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 xml:space="preserve">XXIX - Médico </w:t>
            </w:r>
            <w:proofErr w:type="spellStart"/>
            <w:r w:rsidRPr="0029317E">
              <w:rPr>
                <w:rFonts w:ascii="Times New Roman" w:eastAsia="Times New Roman" w:hAnsi="Times New Roman" w:cs="Times New Roman"/>
                <w:color w:val="000000"/>
                <w:sz w:val="24"/>
                <w:szCs w:val="24"/>
                <w:lang w:eastAsia="pt-BR"/>
              </w:rPr>
              <w:t>Ultrassonografista</w:t>
            </w:r>
            <w:proofErr w:type="spellEnd"/>
            <w:r w:rsidRPr="0029317E">
              <w:rPr>
                <w:rFonts w:ascii="Times New Roman" w:eastAsia="Times New Roman" w:hAnsi="Times New Roman" w:cs="Times New Roman"/>
                <w:color w:val="000000"/>
                <w:sz w:val="24"/>
                <w:szCs w:val="24"/>
                <w:lang w:eastAsia="pt-BR"/>
              </w:rPr>
              <w:t>;</w:t>
            </w:r>
          </w:p>
        </w:tc>
      </w:tr>
      <w:tr w:rsidR="00AE144D" w:rsidRPr="0029317E" w14:paraId="47E95B01" w14:textId="77777777" w:rsidTr="00021C04">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DEDDA1" w14:textId="77777777" w:rsidR="00AE144D" w:rsidRPr="0029317E" w:rsidRDefault="00AE144D" w:rsidP="00021C04">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XXX - Médico Urologista.</w:t>
            </w:r>
          </w:p>
        </w:tc>
      </w:tr>
    </w:tbl>
    <w:p w14:paraId="5E5521EF" w14:textId="77777777" w:rsidR="00AE144D" w:rsidRDefault="00AE144D" w:rsidP="00AE144D">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rPr>
      </w:pPr>
    </w:p>
    <w:p w14:paraId="64CF4018" w14:textId="77777777" w:rsidR="00F53DCD" w:rsidRPr="00B673E3" w:rsidRDefault="00F53DCD" w:rsidP="003C633C">
      <w:pPr>
        <w:pStyle w:val="Recuodecorpodetexto"/>
        <w:tabs>
          <w:tab w:val="clear" w:pos="1080"/>
          <w:tab w:val="left" w:pos="570"/>
          <w:tab w:val="left" w:pos="2370"/>
        </w:tabs>
        <w:ind w:left="0"/>
        <w:jc w:val="both"/>
      </w:pPr>
    </w:p>
    <w:p w14:paraId="17C295C1" w14:textId="77777777" w:rsidR="00B12089" w:rsidRDefault="00B12089" w:rsidP="00477333">
      <w:pPr>
        <w:spacing w:after="0" w:line="240" w:lineRule="auto"/>
        <w:jc w:val="both"/>
        <w:rPr>
          <w:rFonts w:ascii="Times New Roman" w:hAnsi="Times New Roman" w:cs="Times New Roman"/>
          <w:b/>
          <w:bCs/>
          <w:sz w:val="24"/>
          <w:szCs w:val="24"/>
        </w:rPr>
      </w:pPr>
    </w:p>
    <w:sectPr w:rsidR="00B12089">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E89F" w14:textId="77777777" w:rsidR="00ED79AF" w:rsidRDefault="00ED79AF" w:rsidP="003C34B0">
      <w:pPr>
        <w:spacing w:after="0" w:line="240" w:lineRule="auto"/>
      </w:pPr>
      <w:r>
        <w:separator/>
      </w:r>
    </w:p>
  </w:endnote>
  <w:endnote w:type="continuationSeparator" w:id="0">
    <w:p w14:paraId="3AB25199" w14:textId="77777777" w:rsidR="00ED79AF" w:rsidRDefault="00ED79AF"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878" w14:textId="77777777" w:rsidR="003C34B0" w:rsidRDefault="003C34B0">
    <w:pPr>
      <w:pStyle w:val="Rodap"/>
    </w:pPr>
  </w:p>
  <w:p w14:paraId="4E3678F9" w14:textId="77777777" w:rsidR="003C34B0" w:rsidRDefault="003C34B0">
    <w:pPr>
      <w:pStyle w:val="Rodap"/>
    </w:pPr>
  </w:p>
  <w:p w14:paraId="1ACBB915" w14:textId="77777777" w:rsidR="003C34B0" w:rsidRDefault="003C34B0">
    <w:pPr>
      <w:pStyle w:val="Rodap"/>
    </w:pPr>
  </w:p>
  <w:p w14:paraId="14881F3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75D0" w14:textId="77777777" w:rsidR="00ED79AF" w:rsidRDefault="00ED79AF" w:rsidP="003C34B0">
      <w:pPr>
        <w:spacing w:after="0" w:line="240" w:lineRule="auto"/>
      </w:pPr>
      <w:r>
        <w:separator/>
      </w:r>
    </w:p>
  </w:footnote>
  <w:footnote w:type="continuationSeparator" w:id="0">
    <w:p w14:paraId="70F8335F" w14:textId="77777777" w:rsidR="00ED79AF" w:rsidRDefault="00ED79AF"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50D" w14:textId="77777777" w:rsidR="003C34B0" w:rsidRDefault="004C700D">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3C34B0" w:rsidRDefault="003C34B0">
    <w:pPr>
      <w:pStyle w:val="Cabealho"/>
    </w:pPr>
  </w:p>
  <w:p w14:paraId="65AD8358" w14:textId="77777777" w:rsidR="003C34B0" w:rsidRDefault="003C34B0">
    <w:pPr>
      <w:pStyle w:val="Cabealho"/>
    </w:pPr>
  </w:p>
  <w:p w14:paraId="4C94AD18"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113409"/>
    <w:rsid w:val="00204839"/>
    <w:rsid w:val="00234942"/>
    <w:rsid w:val="00236C87"/>
    <w:rsid w:val="002822EE"/>
    <w:rsid w:val="003C1074"/>
    <w:rsid w:val="003C34B0"/>
    <w:rsid w:val="003C633C"/>
    <w:rsid w:val="00477333"/>
    <w:rsid w:val="00481FA3"/>
    <w:rsid w:val="004C700D"/>
    <w:rsid w:val="004F346E"/>
    <w:rsid w:val="005D01A3"/>
    <w:rsid w:val="006142C3"/>
    <w:rsid w:val="00784691"/>
    <w:rsid w:val="007E0A48"/>
    <w:rsid w:val="00AB6010"/>
    <w:rsid w:val="00AE144D"/>
    <w:rsid w:val="00B00A8A"/>
    <w:rsid w:val="00B12089"/>
    <w:rsid w:val="00B1698C"/>
    <w:rsid w:val="00B67424"/>
    <w:rsid w:val="00BE34BC"/>
    <w:rsid w:val="00BF3137"/>
    <w:rsid w:val="00C03D1D"/>
    <w:rsid w:val="00C87362"/>
    <w:rsid w:val="00CA14A9"/>
    <w:rsid w:val="00D315E0"/>
    <w:rsid w:val="00DB59F4"/>
    <w:rsid w:val="00E05552"/>
    <w:rsid w:val="00E430A1"/>
    <w:rsid w:val="00E463F5"/>
    <w:rsid w:val="00ED79AF"/>
    <w:rsid w:val="00F53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3"/>
    <w:pPr>
      <w:spacing w:line="256" w:lineRule="auto"/>
    </w:pPr>
  </w:style>
  <w:style w:type="paragraph" w:styleId="Ttulo1">
    <w:name w:val="heading 1"/>
    <w:basedOn w:val="Normal"/>
    <w:next w:val="Normal"/>
    <w:link w:val="Ttulo1Char"/>
    <w:qFormat/>
    <w:rsid w:val="00477333"/>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477333"/>
    <w:rPr>
      <w:rFonts w:ascii="Arial" w:eastAsia="Times New Roman" w:hAnsi="Arial" w:cs="Arial"/>
      <w:b/>
      <w:bCs/>
      <w:sz w:val="20"/>
      <w:szCs w:val="20"/>
    </w:rPr>
  </w:style>
  <w:style w:type="paragraph" w:customStyle="1" w:styleId="Recuodecorpodetexto21">
    <w:name w:val="Recuo de corpo de texto 21"/>
    <w:basedOn w:val="Normal"/>
    <w:rsid w:val="00477333"/>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477333"/>
    <w:pPr>
      <w:spacing w:after="0" w:line="240" w:lineRule="auto"/>
    </w:pPr>
  </w:style>
  <w:style w:type="character" w:styleId="Hyperlink">
    <w:name w:val="Hyperlink"/>
    <w:basedOn w:val="Fontepargpadro"/>
    <w:uiPriority w:val="99"/>
    <w:semiHidden/>
    <w:unhideWhenUsed/>
    <w:rsid w:val="00E430A1"/>
    <w:rPr>
      <w:color w:val="0000FF"/>
      <w:u w:val="single"/>
    </w:rPr>
  </w:style>
  <w:style w:type="paragraph" w:customStyle="1" w:styleId="Normal1">
    <w:name w:val="Normal1"/>
    <w:rsid w:val="00E430A1"/>
    <w:pPr>
      <w:spacing w:after="0" w:line="276" w:lineRule="auto"/>
    </w:pPr>
    <w:rPr>
      <w:rFonts w:ascii="Arial" w:eastAsia="Arial" w:hAnsi="Arial" w:cs="Arial"/>
      <w:lang w:eastAsia="pt-BR"/>
    </w:rPr>
  </w:style>
  <w:style w:type="paragraph" w:customStyle="1" w:styleId="artigo">
    <w:name w:val="artigo"/>
    <w:basedOn w:val="Normal"/>
    <w:rsid w:val="00E430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F53DCD"/>
    <w:pPr>
      <w:tabs>
        <w:tab w:val="left" w:pos="108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semiHidden/>
    <w:rsid w:val="00F53DCD"/>
    <w:rPr>
      <w:rFonts w:ascii="Times New Roman" w:eastAsia="Times New Roman" w:hAnsi="Times New Roman" w:cs="Times New Roman"/>
      <w:sz w:val="24"/>
      <w:szCs w:val="24"/>
      <w:lang w:eastAsia="ar-SA"/>
    </w:rPr>
  </w:style>
  <w:style w:type="character" w:styleId="Refdecomentrio">
    <w:name w:val="annotation reference"/>
    <w:basedOn w:val="Fontepargpadro"/>
    <w:uiPriority w:val="99"/>
    <w:semiHidden/>
    <w:unhideWhenUsed/>
    <w:rsid w:val="00AE14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73554">
      <w:bodyDiv w:val="1"/>
      <w:marLeft w:val="0"/>
      <w:marRight w:val="0"/>
      <w:marTop w:val="0"/>
      <w:marBottom w:val="0"/>
      <w:divBdr>
        <w:top w:val="none" w:sz="0" w:space="0" w:color="auto"/>
        <w:left w:val="none" w:sz="0" w:space="0" w:color="auto"/>
        <w:bottom w:val="none" w:sz="0" w:space="0" w:color="auto"/>
        <w:right w:val="none" w:sz="0" w:space="0" w:color="auto"/>
      </w:divBdr>
    </w:div>
    <w:div w:id="383018252">
      <w:bodyDiv w:val="1"/>
      <w:marLeft w:val="0"/>
      <w:marRight w:val="0"/>
      <w:marTop w:val="0"/>
      <w:marBottom w:val="0"/>
      <w:divBdr>
        <w:top w:val="none" w:sz="0" w:space="0" w:color="auto"/>
        <w:left w:val="none" w:sz="0" w:space="0" w:color="auto"/>
        <w:bottom w:val="none" w:sz="0" w:space="0" w:color="auto"/>
        <w:right w:val="none" w:sz="0" w:space="0" w:color="auto"/>
      </w:divBdr>
    </w:div>
    <w:div w:id="869800081">
      <w:bodyDiv w:val="1"/>
      <w:marLeft w:val="0"/>
      <w:marRight w:val="0"/>
      <w:marTop w:val="0"/>
      <w:marBottom w:val="0"/>
      <w:divBdr>
        <w:top w:val="none" w:sz="0" w:space="0" w:color="auto"/>
        <w:left w:val="none" w:sz="0" w:space="0" w:color="auto"/>
        <w:bottom w:val="none" w:sz="0" w:space="0" w:color="auto"/>
        <w:right w:val="none" w:sz="0" w:space="0" w:color="auto"/>
      </w:divBdr>
    </w:div>
    <w:div w:id="16199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mg/s/sete-lagoas/lei-complementar/2015/19/183/lei-complementar-n-183-2015-dispoe-sobre-o-plano-de-cargos-carreiras-e-vencimentos-dos-servidores-da-secretaria-municipal-de-saude-do-municipio-de-sete-lagoas-o-estimulo-a-formacao-profissional-do-servidor-sua-contribuicao-ao-processo-de-trabalho-e-da-outras-providencias" TargetMode="External"/><Relationship Id="rId13" Type="http://schemas.openxmlformats.org/officeDocument/2006/relationships/hyperlink" Target="https://leismunicipais.com.br/a/mg/s/sete-lagoas/lei-complementar/2003/8/81/lei-complementar-n-81-2003-dispoe-sobre-o-plano-de-cargos-carreiras-e-vencimentos-da-prefeitura-municipal-de-sete-lagoas-o-estimulo-a-formacao-profissional-do-servidor-sua-contribuicao-ao-processo-de-trabalho-e-da-outras-providenci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ismunicipais.com.br/a/mg/s/sete-lagoas/lei-complementar/2013/17/170/lei-complementar-n-170-2013-extingue-a-fundacao-municipal-de-saude-pro-saude-de-sete-lagoas-mg-e-da-outras-providenci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ismunicipais.com.br/a/mg/s/sete-lagoas/lei-complementar/2003/8/83/lei-complementar-n-83-2003-dispoe-sobre-o-plano-de-cargos-carreiras-e-vencimentos-da-fundacao-municipal-de-saude-pro-saude-de-sete-lagoas-o-estimulo-a-formacao-profissional-do-servidor-sua-contribuicao-ao-processo-de-trabalho-e-da-outras-providenci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a/mg/s/sete-lagoas/lei-complementar/2003/8/81/lei-complementar-n-81-2003-dispoe-sobre-o-plano-de-cargos-carreiras-e-vencimentos-da-prefeitura-municipal-de-sete-lagoas-o-estimulo-a-formacao-profissional-do-servidor-sua-contribuicao-ao-processo-de-trabalho-e-da-outras-providencias" TargetMode="External"/><Relationship Id="rId5" Type="http://schemas.openxmlformats.org/officeDocument/2006/relationships/webSettings" Target="webSettings.xml"/><Relationship Id="rId15" Type="http://schemas.openxmlformats.org/officeDocument/2006/relationships/hyperlink" Target="https://leismunicipais.com.br/a/mg/s/sete-lagoas/lei-complementar/2003/8/81/lei-complementar-n-81-2003-dispoe-sobre-o-plano-de-cargos-carreiras-e-vencimentos-da-prefeitura-municipal-de-sete-lagoas-o-estimulo-a-formacao-profissional-do-servidor-sua-contribuicao-ao-processo-de-trabalho-e-da-outras-providencias" TargetMode="External"/><Relationship Id="rId10" Type="http://schemas.openxmlformats.org/officeDocument/2006/relationships/hyperlink" Target="https://leismunicipais.com.br/a/mg/s/sete-lagoas/lei-complementar/2013/17/170/lei-complementar-n-170-2013-extingue-a-fundacao-municipal-de-saude-pro-saude-de-sete-lagoas-mg-e-da-outras-providenci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smunicipais.com.br/a/mg/s/sete-lagoas/lei-complementar/2015/19/183/lei-complementar-n-183-2015-dispoe-sobre-o-plano-de-cargos-carreiras-e-vencimentos-dos-servidores-da-secretaria-municipal-de-saude-do-municipio-de-sete-lagoas-o-estimulo-a-formacao-profissional-do-servidor-sua-contribuicao-ao-processo-de-trabalho-e-da-outras-providencias" TargetMode="External"/><Relationship Id="rId14" Type="http://schemas.openxmlformats.org/officeDocument/2006/relationships/hyperlink" Target="https://leismunicipais.com.br/a/mg/s/sete-lagoas/lei-complementar/2013/17/170/lei-complementar-n-170-2013-extingue-a-fundacao-municipal-de-saude-pro-saude-de-sete-lagoas-mg-e-da-outras-providenc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41CC-EBF9-4AE3-B6FF-513CF47C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4986</Words>
  <Characters>26925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2023-12-26T17:25:00Z</cp:lastPrinted>
  <dcterms:created xsi:type="dcterms:W3CDTF">2023-12-26T17:25:00Z</dcterms:created>
  <dcterms:modified xsi:type="dcterms:W3CDTF">2023-12-26T17:25:00Z</dcterms:modified>
</cp:coreProperties>
</file>