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DA13D" w14:textId="0218588E" w:rsidR="00002131" w:rsidRPr="003E49B3" w:rsidRDefault="00002131" w:rsidP="00002131">
      <w:pPr>
        <w:pStyle w:val="Ttulo"/>
        <w:rPr>
          <w:rStyle w:val="TtulodoLivro"/>
        </w:rPr>
      </w:pPr>
      <w:bookmarkStart w:id="0" w:name="_GoBack"/>
      <w:bookmarkEnd w:id="0"/>
      <w:r w:rsidRPr="004F4EB9">
        <w:t xml:space="preserve">PARECER </w:t>
      </w:r>
      <w:r>
        <w:t>00</w:t>
      </w:r>
      <w:r w:rsidR="00A602D9">
        <w:t>10</w:t>
      </w:r>
      <w:r w:rsidRPr="004F4EB9">
        <w:t>/202</w:t>
      </w:r>
      <w:r>
        <w:t>3</w:t>
      </w:r>
      <w:r w:rsidRPr="004F4EB9">
        <w:t xml:space="preserve">-CLJ – CONSULTORIA </w:t>
      </w:r>
      <w:r w:rsidRPr="00AA18DB">
        <w:rPr>
          <w:rStyle w:val="TtulodoLivro"/>
        </w:rPr>
        <w:t>JURÍDICA</w:t>
      </w:r>
    </w:p>
    <w:p w14:paraId="196818BA" w14:textId="77777777" w:rsidR="00972F4E" w:rsidRDefault="00972F4E" w:rsidP="00002131">
      <w:pPr>
        <w:rPr>
          <w:b/>
          <w:bCs/>
        </w:rPr>
      </w:pPr>
    </w:p>
    <w:p w14:paraId="33221C42" w14:textId="77777777" w:rsidR="00972F4E" w:rsidRDefault="00972F4E" w:rsidP="00002131">
      <w:pPr>
        <w:rPr>
          <w:b/>
          <w:bCs/>
        </w:rPr>
      </w:pPr>
    </w:p>
    <w:p w14:paraId="072AF40E" w14:textId="77777777" w:rsidR="00972F4E" w:rsidRDefault="00972F4E" w:rsidP="00002131">
      <w:pPr>
        <w:rPr>
          <w:b/>
          <w:bCs/>
        </w:rPr>
      </w:pPr>
    </w:p>
    <w:p w14:paraId="5BAE53AC" w14:textId="2E3ED945" w:rsidR="00180DDD" w:rsidRDefault="00002131" w:rsidP="001B1BE2">
      <w:r w:rsidRPr="004E3879">
        <w:rPr>
          <w:b/>
          <w:bCs/>
        </w:rPr>
        <w:t>MATÉRIA:</w:t>
      </w:r>
      <w:r w:rsidRPr="004E3879">
        <w:t xml:space="preserve"> </w:t>
      </w:r>
      <w:r w:rsidR="00180DDD">
        <w:tab/>
      </w:r>
      <w:r>
        <w:t xml:space="preserve">PLO </w:t>
      </w:r>
      <w:r w:rsidR="001B1BE2">
        <w:t>2</w:t>
      </w:r>
      <w:r w:rsidR="00180DDD">
        <w:t>3</w:t>
      </w:r>
      <w:r w:rsidR="001B1BE2">
        <w:t>6</w:t>
      </w:r>
      <w:r>
        <w:t>/202</w:t>
      </w:r>
      <w:r w:rsidR="00972F4E">
        <w:t>3</w:t>
      </w:r>
      <w:r w:rsidR="00180DDD">
        <w:t xml:space="preserve"> </w:t>
      </w:r>
      <w:r>
        <w:t>- “</w:t>
      </w:r>
      <w:r w:rsidR="001B1BE2" w:rsidRPr="001B1BE2">
        <w:rPr>
          <w:rStyle w:val="qowt-font2-timesnewroman"/>
        </w:rPr>
        <w:t>DISPÕE SOBRE A ESTRUTURA ORGANIZACIONAL E O PLANO DE CARGOS, CARREIRAS E VENCIMENTOS, DA CÂMARA MUNICIPAL DE SETE LAGOAS, E DÁ OUTRAS PROVIDÊNCIAS.</w:t>
      </w:r>
      <w:r>
        <w:t>”</w:t>
      </w:r>
    </w:p>
    <w:p w14:paraId="58DF796E" w14:textId="1CE65C19" w:rsidR="00002131" w:rsidRDefault="00180DDD" w:rsidP="00002131">
      <w:r>
        <w:tab/>
      </w:r>
      <w:r>
        <w:tab/>
      </w:r>
    </w:p>
    <w:p w14:paraId="104249C1" w14:textId="77777777" w:rsidR="00002131" w:rsidRDefault="00002131" w:rsidP="00002131">
      <w:pPr>
        <w:pStyle w:val="Ttulo2"/>
        <w:numPr>
          <w:ilvl w:val="0"/>
          <w:numId w:val="3"/>
        </w:numPr>
      </w:pPr>
      <w:r w:rsidRPr="004E6DF5">
        <w:t>Relatório</w:t>
      </w:r>
    </w:p>
    <w:p w14:paraId="09703786" w14:textId="77777777" w:rsidR="00972F4E" w:rsidRDefault="00972F4E" w:rsidP="00002131">
      <w:pPr>
        <w:pStyle w:val="PargrafodaLista"/>
      </w:pPr>
    </w:p>
    <w:p w14:paraId="1F86B647" w14:textId="202BD588" w:rsidR="00A337EA" w:rsidRDefault="001B1BE2" w:rsidP="00002131">
      <w:pPr>
        <w:pStyle w:val="PargrafodaLista"/>
      </w:pPr>
      <w:r>
        <w:t>Conforme a própria ementa o diz, t</w:t>
      </w:r>
      <w:r w:rsidR="004D5C89" w:rsidRPr="004F4EB9">
        <w:t>rata</w:t>
      </w:r>
      <w:r w:rsidR="004D5C89">
        <w:t>-se</w:t>
      </w:r>
      <w:r w:rsidR="00002131" w:rsidRPr="004F4EB9">
        <w:t xml:space="preserve"> de </w:t>
      </w:r>
      <w:r w:rsidR="00002131">
        <w:t>projeto</w:t>
      </w:r>
      <w:r>
        <w:t xml:space="preserve"> de lei ordinária que promove a reorganização da estrutura administrativa da câmara de Vereadores do Município de Sete Lagoas, assim como do plano de cargos, carreira e vencimentos dos servidores. </w:t>
      </w:r>
    </w:p>
    <w:p w14:paraId="2DE013E6" w14:textId="77777777" w:rsidR="00002131" w:rsidRDefault="00002131" w:rsidP="00002131">
      <w:pPr>
        <w:pStyle w:val="PargrafodaLista"/>
        <w:tabs>
          <w:tab w:val="left" w:pos="4310"/>
        </w:tabs>
      </w:pPr>
      <w:r>
        <w:tab/>
        <w:t xml:space="preserve"> </w:t>
      </w:r>
    </w:p>
    <w:p w14:paraId="0868181A" w14:textId="77777777" w:rsidR="00002131" w:rsidRDefault="00002131" w:rsidP="00002131">
      <w:pPr>
        <w:pStyle w:val="Ttulo2"/>
        <w:numPr>
          <w:ilvl w:val="0"/>
          <w:numId w:val="3"/>
        </w:numPr>
      </w:pPr>
      <w:r w:rsidRPr="008632BC">
        <w:t>Fundamentação</w:t>
      </w:r>
    </w:p>
    <w:p w14:paraId="1C71641B" w14:textId="77777777" w:rsidR="00002131" w:rsidRDefault="00002131" w:rsidP="00002131">
      <w:pPr>
        <w:pStyle w:val="PargrafodaLista"/>
      </w:pPr>
    </w:p>
    <w:p w14:paraId="6C00CC4D" w14:textId="0E02F7EE" w:rsidR="001B1BE2" w:rsidRDefault="001B1BE2" w:rsidP="00002131">
      <w:pPr>
        <w:pStyle w:val="PargrafodaLista"/>
      </w:pPr>
      <w:r>
        <w:t xml:space="preserve">Sob o aspecto da competência municipal, segundo os princípios da autonomia administrativa prevista no Art. 1º e 18 da Constituição Federal, não há dúvidas de que a competência para legislar sobre a própria organização administrativa é do Município, integrando o conceito de norma de interesse exclusivamente local, do art. 30, I da CF. </w:t>
      </w:r>
    </w:p>
    <w:p w14:paraId="26617CC8" w14:textId="77777777" w:rsidR="001B1BE2" w:rsidRDefault="001B1BE2" w:rsidP="00002131">
      <w:pPr>
        <w:pStyle w:val="PargrafodaLista"/>
      </w:pPr>
    </w:p>
    <w:p w14:paraId="6E4AA0DB" w14:textId="06FB60C0" w:rsidR="001B1BE2" w:rsidRDefault="001B1BE2" w:rsidP="00002131">
      <w:pPr>
        <w:pStyle w:val="PargrafodaLista"/>
      </w:pPr>
      <w:r>
        <w:t xml:space="preserve">No que tange à iniciativa, </w:t>
      </w:r>
      <w:r w:rsidR="00117BC8">
        <w:t>por se tratar de organização do poder legislativo, respeitada a iniciativa privativa da Câmara de Vereadores, por simetria ao disposto no Art. 51, IV e conforme determinado no Art. 77, II da Lei Orgânica do Município de Sete Lagoas (LOMSL)</w:t>
      </w:r>
    </w:p>
    <w:p w14:paraId="14F7F132" w14:textId="77777777" w:rsidR="001B1BE2" w:rsidRDefault="001B1BE2" w:rsidP="00002131">
      <w:pPr>
        <w:pStyle w:val="PargrafodaLista"/>
      </w:pPr>
    </w:p>
    <w:p w14:paraId="46D86308" w14:textId="102E82AD" w:rsidR="001B1BE2" w:rsidRDefault="001B1BE2" w:rsidP="00002131">
      <w:pPr>
        <w:pStyle w:val="PargrafodaLista"/>
      </w:pPr>
      <w:r>
        <w:t>O projeto</w:t>
      </w:r>
      <w:r w:rsidR="00117BC8">
        <w:t xml:space="preserve"> foi estruturado tendo como base o trabalho encomendado pelas administrações anteriores à Fundação João Pinheiro, envolvendo um minucioso trabalho da procuradoria da casa, em conjunto com a administração, buscando a adequação da estrutura às necessidades da casa e respeitando os princípios básicos constitucionais, em especial do Art. 7º e 37 da CF. </w:t>
      </w:r>
    </w:p>
    <w:p w14:paraId="651FA14E" w14:textId="77777777" w:rsidR="00117BC8" w:rsidRDefault="00117BC8" w:rsidP="004D5C89">
      <w:pPr>
        <w:pStyle w:val="PargrafodaLista"/>
      </w:pPr>
    </w:p>
    <w:p w14:paraId="7A4B0B8E" w14:textId="53D88270" w:rsidR="00117BC8" w:rsidRDefault="00117BC8" w:rsidP="004D5C89">
      <w:pPr>
        <w:pStyle w:val="PargrafodaLista"/>
      </w:pPr>
      <w:r>
        <w:t xml:space="preserve">Nestas condições, em análise minuciosa de seus termos, e por ter auxiliado na elaboração e correção do projeto e de sua adequação, assim como toda a procuradoria da casa, não percebo, no projeto, qualquer hipótese de inconstitucionalidade, ilegalidade ou antijuridicidade. </w:t>
      </w:r>
    </w:p>
    <w:p w14:paraId="285199B4" w14:textId="6E2461AC" w:rsidR="004D5C89" w:rsidRDefault="004D5C89" w:rsidP="004D5C89">
      <w:pPr>
        <w:pStyle w:val="PargrafodaLista"/>
      </w:pPr>
    </w:p>
    <w:p w14:paraId="6EF6B054" w14:textId="77777777" w:rsidR="004D5C89" w:rsidRPr="004D5C89" w:rsidRDefault="004D5C89" w:rsidP="004D5C89">
      <w:pPr>
        <w:pStyle w:val="PargrafodaLista"/>
      </w:pPr>
    </w:p>
    <w:p w14:paraId="4B97073A" w14:textId="77777777" w:rsidR="00002131" w:rsidRDefault="00002131" w:rsidP="00002131">
      <w:pPr>
        <w:pStyle w:val="Ttulo2"/>
        <w:numPr>
          <w:ilvl w:val="0"/>
          <w:numId w:val="3"/>
        </w:numPr>
      </w:pPr>
      <w:r>
        <w:t xml:space="preserve">Conclusão: </w:t>
      </w:r>
    </w:p>
    <w:p w14:paraId="7BFD1A40" w14:textId="77777777" w:rsidR="00002131" w:rsidRDefault="00002131" w:rsidP="00002131">
      <w:pPr>
        <w:pStyle w:val="PargrafodaLista"/>
      </w:pPr>
    </w:p>
    <w:p w14:paraId="71882485" w14:textId="6DCE3061" w:rsidR="00804270" w:rsidRDefault="00002131" w:rsidP="00002131">
      <w:pPr>
        <w:pStyle w:val="PargrafodaLista"/>
        <w:rPr>
          <w:b/>
          <w:bCs/>
        </w:rPr>
      </w:pPr>
      <w:r>
        <w:rPr>
          <w:b/>
          <w:bCs/>
        </w:rPr>
        <w:t xml:space="preserve">Isto posto, opino pela </w:t>
      </w:r>
      <w:r w:rsidR="009973B5">
        <w:rPr>
          <w:b/>
          <w:bCs/>
        </w:rPr>
        <w:t>C</w:t>
      </w:r>
      <w:r>
        <w:rPr>
          <w:b/>
          <w:bCs/>
        </w:rPr>
        <w:t xml:space="preserve">ONSTITUCIONALIDADE, </w:t>
      </w:r>
      <w:r w:rsidR="009973B5" w:rsidRPr="009973B5">
        <w:rPr>
          <w:b/>
          <w:bCs/>
        </w:rPr>
        <w:t xml:space="preserve">LEGALIDADE E JURIDICIDADE </w:t>
      </w:r>
      <w:r w:rsidR="00117BC8">
        <w:rPr>
          <w:b/>
          <w:bCs/>
        </w:rPr>
        <w:t>deste projeto de lei</w:t>
      </w:r>
      <w:r w:rsidR="009973B5">
        <w:rPr>
          <w:b/>
          <w:bCs/>
        </w:rPr>
        <w:t xml:space="preserve"> e pelo seu regular processamento. </w:t>
      </w:r>
      <w:r w:rsidR="00804270">
        <w:rPr>
          <w:b/>
          <w:bCs/>
        </w:rPr>
        <w:t xml:space="preserve"> </w:t>
      </w:r>
    </w:p>
    <w:p w14:paraId="5CA41179" w14:textId="77777777" w:rsidR="00804270" w:rsidRDefault="00804270" w:rsidP="00002131">
      <w:pPr>
        <w:pStyle w:val="PargrafodaLista"/>
        <w:rPr>
          <w:b/>
          <w:bCs/>
        </w:rPr>
      </w:pPr>
    </w:p>
    <w:p w14:paraId="3591DCEA" w14:textId="77777777" w:rsidR="00002131" w:rsidRDefault="00002131" w:rsidP="00002131">
      <w:pPr>
        <w:pStyle w:val="PargrafodaLista"/>
      </w:pPr>
      <w:r>
        <w:t xml:space="preserve">É o parecer desta consultoria jurídica, em atuação conjunta com a procuradoria desta Câmara Municipal de Sete Lagoas. </w:t>
      </w:r>
    </w:p>
    <w:p w14:paraId="37D4BC53" w14:textId="77777777" w:rsidR="00002131" w:rsidRDefault="00002131" w:rsidP="00002131">
      <w:pPr>
        <w:pStyle w:val="PargrafodaLista"/>
      </w:pPr>
    </w:p>
    <w:p w14:paraId="77498248" w14:textId="350C16EE" w:rsidR="00002131" w:rsidRDefault="00002131" w:rsidP="00002131">
      <w:pPr>
        <w:pStyle w:val="PargrafodaLista"/>
      </w:pPr>
      <w:r>
        <w:t xml:space="preserve">Sete Lagoas, MG, </w:t>
      </w:r>
      <w:r w:rsidR="00076EC6">
        <w:t xml:space="preserve">21 de junho de </w:t>
      </w:r>
      <w:r w:rsidR="00804270">
        <w:t>2023</w:t>
      </w:r>
      <w:r>
        <w:t xml:space="preserve"> </w:t>
      </w:r>
    </w:p>
    <w:p w14:paraId="5A1804F5" w14:textId="77777777" w:rsidR="00002131" w:rsidRDefault="00002131" w:rsidP="00002131">
      <w:pPr>
        <w:pStyle w:val="PargrafodaLista"/>
      </w:pPr>
    </w:p>
    <w:p w14:paraId="66830E22" w14:textId="77777777" w:rsidR="00002131" w:rsidRDefault="00002131" w:rsidP="00002131">
      <w:pPr>
        <w:pStyle w:val="PargrafodaLista"/>
      </w:pPr>
    </w:p>
    <w:p w14:paraId="4CC2141B" w14:textId="77777777" w:rsidR="00002131" w:rsidRPr="000D7D02" w:rsidRDefault="00002131" w:rsidP="00002131">
      <w:pPr>
        <w:pStyle w:val="PargrafodaLista"/>
        <w:jc w:val="right"/>
      </w:pPr>
      <w:r>
        <w:t xml:space="preserve">José Maria Lima de Carvalho – Consultor Jurídico. </w:t>
      </w:r>
    </w:p>
    <w:p w14:paraId="7212D56F" w14:textId="77777777" w:rsidR="00234942" w:rsidRPr="00002131" w:rsidRDefault="00234942" w:rsidP="00002131"/>
    <w:sectPr w:rsidR="00234942" w:rsidRPr="000021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2B0CF" w14:textId="77777777" w:rsidR="00292BDD" w:rsidRDefault="00292BDD" w:rsidP="003C34B0">
      <w:pPr>
        <w:spacing w:after="0" w:line="240" w:lineRule="auto"/>
      </w:pPr>
      <w:r>
        <w:separator/>
      </w:r>
    </w:p>
  </w:endnote>
  <w:endnote w:type="continuationSeparator" w:id="0">
    <w:p w14:paraId="5B17AAA4" w14:textId="77777777" w:rsidR="00292BDD" w:rsidRDefault="00292BD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39507" w14:textId="77777777" w:rsidR="003C34B0" w:rsidRDefault="003C34B0">
    <w:pPr>
      <w:pStyle w:val="Rodap"/>
    </w:pPr>
  </w:p>
  <w:p w14:paraId="6ED8F27A" w14:textId="77777777" w:rsidR="003C34B0" w:rsidRDefault="003C34B0">
    <w:pPr>
      <w:pStyle w:val="Rodap"/>
    </w:pPr>
  </w:p>
  <w:p w14:paraId="13DB275D" w14:textId="77777777" w:rsidR="003C34B0" w:rsidRDefault="003C34B0">
    <w:pPr>
      <w:pStyle w:val="Rodap"/>
    </w:pPr>
  </w:p>
  <w:p w14:paraId="5981C3C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484EE" w14:textId="77777777" w:rsidR="00292BDD" w:rsidRDefault="00292BDD" w:rsidP="003C34B0">
      <w:pPr>
        <w:spacing w:after="0" w:line="240" w:lineRule="auto"/>
      </w:pPr>
      <w:r>
        <w:separator/>
      </w:r>
    </w:p>
  </w:footnote>
  <w:footnote w:type="continuationSeparator" w:id="0">
    <w:p w14:paraId="29EDE2EC" w14:textId="77777777" w:rsidR="00292BDD" w:rsidRDefault="00292BD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3837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7BE85" wp14:editId="7F34E0BC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96E2C" w14:textId="77777777" w:rsidR="003C34B0" w:rsidRDefault="003C34B0">
    <w:pPr>
      <w:pStyle w:val="Cabealho"/>
    </w:pPr>
  </w:p>
  <w:p w14:paraId="56845FCE" w14:textId="77777777" w:rsidR="003C34B0" w:rsidRDefault="003C34B0">
    <w:pPr>
      <w:pStyle w:val="Cabealho"/>
    </w:pPr>
  </w:p>
  <w:p w14:paraId="2F5C492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4B2AF96"/>
    <w:lvl w:ilvl="0">
      <w:start w:val="1"/>
      <w:numFmt w:val="decimal"/>
      <w:pStyle w:val="Numerada"/>
      <w:lvlText w:val="%1."/>
      <w:lvlJc w:val="left"/>
      <w:pPr>
        <w:ind w:left="360" w:hanging="360"/>
      </w:pPr>
    </w:lvl>
  </w:abstractNum>
  <w:abstractNum w:abstractNumId="1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1"/>
    <w:rsid w:val="000015B9"/>
    <w:rsid w:val="00002131"/>
    <w:rsid w:val="00076EC6"/>
    <w:rsid w:val="000B5975"/>
    <w:rsid w:val="000C4F48"/>
    <w:rsid w:val="000D66B1"/>
    <w:rsid w:val="00117BC8"/>
    <w:rsid w:val="00180DDD"/>
    <w:rsid w:val="001B1BE2"/>
    <w:rsid w:val="001F6D7A"/>
    <w:rsid w:val="00204839"/>
    <w:rsid w:val="00226189"/>
    <w:rsid w:val="00232E52"/>
    <w:rsid w:val="00232E8E"/>
    <w:rsid w:val="00234942"/>
    <w:rsid w:val="00236C87"/>
    <w:rsid w:val="00244655"/>
    <w:rsid w:val="00292BDD"/>
    <w:rsid w:val="00304AFD"/>
    <w:rsid w:val="00356B25"/>
    <w:rsid w:val="003B478D"/>
    <w:rsid w:val="003B7915"/>
    <w:rsid w:val="003C34B0"/>
    <w:rsid w:val="004041CC"/>
    <w:rsid w:val="00481FA3"/>
    <w:rsid w:val="004C700D"/>
    <w:rsid w:val="004D319A"/>
    <w:rsid w:val="004D5C89"/>
    <w:rsid w:val="006142C3"/>
    <w:rsid w:val="00651F3F"/>
    <w:rsid w:val="006870D9"/>
    <w:rsid w:val="006B3886"/>
    <w:rsid w:val="007649FB"/>
    <w:rsid w:val="00804270"/>
    <w:rsid w:val="008272FD"/>
    <w:rsid w:val="00847E26"/>
    <w:rsid w:val="008965F6"/>
    <w:rsid w:val="008A42D2"/>
    <w:rsid w:val="00945807"/>
    <w:rsid w:val="00972F4E"/>
    <w:rsid w:val="00994424"/>
    <w:rsid w:val="009973B5"/>
    <w:rsid w:val="00A337EA"/>
    <w:rsid w:val="00A602D9"/>
    <w:rsid w:val="00A7247B"/>
    <w:rsid w:val="00AB6010"/>
    <w:rsid w:val="00B00A8A"/>
    <w:rsid w:val="00B5009C"/>
    <w:rsid w:val="00D315E0"/>
    <w:rsid w:val="00D72E37"/>
    <w:rsid w:val="00E20551"/>
    <w:rsid w:val="00E463F5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C8751"/>
  <w15:chartTrackingRefBased/>
  <w15:docId w15:val="{8493CC5B-92A3-472B-9899-4A9A4B6E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131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next w:val="Normal"/>
    <w:link w:val="Ttulo1Char"/>
    <w:uiPriority w:val="9"/>
    <w:qFormat/>
    <w:rsid w:val="00304AFD"/>
    <w:pPr>
      <w:jc w:val="both"/>
      <w:outlineLvl w:val="0"/>
    </w:pPr>
    <w:rPr>
      <w:rFonts w:ascii="Arial" w:hAnsi="Arial" w:cs="Iskoola Pota"/>
      <w:b/>
      <w:bCs/>
      <w:sz w:val="24"/>
      <w:u w:val="single"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2FD"/>
    <w:pPr>
      <w:keepNext/>
      <w:keepLines/>
      <w:spacing w:before="40" w:after="0"/>
      <w:outlineLvl w:val="1"/>
    </w:pPr>
    <w:rPr>
      <w:rFonts w:ascii="Arial Narrow" w:hAnsi="Arial Narrow" w:cstheme="majorBidi"/>
      <w:b/>
      <w:bCs/>
      <w:color w:val="171717" w:themeColor="background2" w:themeShade="1A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04AFD"/>
    <w:rPr>
      <w:rFonts w:ascii="Arial" w:hAnsi="Arial" w:cs="Iskoola Pota"/>
      <w:b/>
      <w:bCs/>
      <w:sz w:val="24"/>
      <w:u w:val="single" w:color="00B050"/>
    </w:rPr>
  </w:style>
  <w:style w:type="character" w:customStyle="1" w:styleId="Ttulo2Char">
    <w:name w:val="Título 2 Char"/>
    <w:basedOn w:val="Fontepargpadro"/>
    <w:link w:val="Ttulo2"/>
    <w:uiPriority w:val="9"/>
    <w:rsid w:val="008272FD"/>
    <w:rPr>
      <w:rFonts w:ascii="Arial Narrow" w:eastAsia="DejaVu Sans" w:hAnsi="Arial Narrow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hAnsi="Arial Narrow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cs="Assistant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color w:val="171717" w:themeColor="background2" w:themeShade="1A"/>
      <w:sz w:val="20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basedOn w:val="Normal"/>
    <w:uiPriority w:val="99"/>
    <w:rsid w:val="008A42D2"/>
    <w:pPr>
      <w:numPr>
        <w:numId w:val="2"/>
      </w:numPr>
      <w:spacing w:after="120" w:line="240" w:lineRule="auto"/>
      <w:contextualSpacing/>
    </w:pPr>
  </w:style>
  <w:style w:type="character" w:styleId="nfaseSutil">
    <w:name w:val="Subtle Emphasis"/>
    <w:basedOn w:val="Fontepargpadro"/>
    <w:uiPriority w:val="19"/>
    <w:qFormat/>
    <w:rsid w:val="00002131"/>
    <w:rPr>
      <w:i/>
      <w:iCs/>
      <w:color w:val="404040" w:themeColor="text1" w:themeTint="BF"/>
    </w:rPr>
  </w:style>
  <w:style w:type="paragraph" w:customStyle="1" w:styleId="Jurisprudncia">
    <w:name w:val="Jurisprudência"/>
    <w:basedOn w:val="SemEspaamento"/>
    <w:link w:val="JurisprudnciaChar"/>
    <w:qFormat/>
    <w:rsid w:val="00002131"/>
    <w:pPr>
      <w:ind w:left="2410"/>
    </w:pPr>
    <w:rPr>
      <w:rFonts w:eastAsiaTheme="minorHAnsi" w:cstheme="minorBidi"/>
      <w:bCs/>
      <w:color w:val="auto"/>
      <w:kern w:val="0"/>
      <w:sz w:val="20"/>
      <w:szCs w:val="22"/>
    </w:rPr>
  </w:style>
  <w:style w:type="character" w:customStyle="1" w:styleId="JurisprudnciaChar">
    <w:name w:val="Jurisprudência Char"/>
    <w:basedOn w:val="Fontepargpadro"/>
    <w:link w:val="Jurisprudncia"/>
    <w:rsid w:val="00002131"/>
    <w:rPr>
      <w:rFonts w:ascii="Avenir Next LT Pro" w:hAnsi="Avenir Next LT Pro"/>
      <w:bCs/>
      <w:sz w:val="20"/>
    </w:rPr>
  </w:style>
  <w:style w:type="character" w:customStyle="1" w:styleId="qowt-font5-calibri">
    <w:name w:val="qowt-font5-calibri"/>
    <w:basedOn w:val="Fontepargpadro"/>
    <w:rsid w:val="00002131"/>
  </w:style>
  <w:style w:type="paragraph" w:customStyle="1" w:styleId="x-scope">
    <w:name w:val="x-scope"/>
    <w:basedOn w:val="Normal"/>
    <w:rsid w:val="000021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character" w:customStyle="1" w:styleId="qowt-font2-timesnewroman">
    <w:name w:val="qowt-font2-timesnewroman"/>
    <w:basedOn w:val="Fontepargpadro"/>
    <w:rsid w:val="00002131"/>
  </w:style>
  <w:style w:type="paragraph" w:styleId="SemEspaamento">
    <w:name w:val="No Spacing"/>
    <w:uiPriority w:val="1"/>
    <w:qFormat/>
    <w:rsid w:val="00002131"/>
    <w:pPr>
      <w:spacing w:after="0" w:line="240" w:lineRule="auto"/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B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2C27-84DC-4028-BA5F-8FADE3F8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1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FLAVIO PIRES INCALADO</cp:lastModifiedBy>
  <cp:revision>2</cp:revision>
  <cp:lastPrinted>2023-05-25T18:29:00Z</cp:lastPrinted>
  <dcterms:created xsi:type="dcterms:W3CDTF">2023-06-21T13:16:00Z</dcterms:created>
  <dcterms:modified xsi:type="dcterms:W3CDTF">2023-06-21T13:16:00Z</dcterms:modified>
</cp:coreProperties>
</file>