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04FA3" w14:textId="1F79B8F5" w:rsidR="00511212" w:rsidRDefault="00511212" w:rsidP="0051121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28387107"/>
      <w:bookmarkStart w:id="1" w:name="_GoBack"/>
      <w:bookmarkEnd w:id="1"/>
      <w:r w:rsidRPr="00740F0E">
        <w:rPr>
          <w:rFonts w:ascii="Times New Roman" w:hAnsi="Times New Roman"/>
          <w:b/>
          <w:bCs/>
          <w:sz w:val="28"/>
          <w:szCs w:val="28"/>
        </w:rPr>
        <w:t>PARECER JURÍDICO DE ADMISSIBILIDADE</w:t>
      </w:r>
    </w:p>
    <w:p w14:paraId="1BB9494D" w14:textId="77777777" w:rsidR="00511212" w:rsidRPr="00740F0E" w:rsidRDefault="00511212" w:rsidP="0051121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A6BF10F" w14:textId="583D2274" w:rsidR="00511212" w:rsidRDefault="00511212" w:rsidP="0051121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40F0E">
        <w:rPr>
          <w:rFonts w:ascii="Times New Roman" w:hAnsi="Times New Roman"/>
          <w:b/>
          <w:bCs/>
          <w:sz w:val="28"/>
          <w:szCs w:val="28"/>
        </w:rPr>
        <w:t>COMISSÃO DE LEGISLAÇÃO E JUSTIÇA-CLJ</w:t>
      </w:r>
    </w:p>
    <w:p w14:paraId="3C5FA0B2" w14:textId="77777777" w:rsidR="00511212" w:rsidRPr="00740F0E" w:rsidRDefault="00511212" w:rsidP="0051121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A0BCC47" w14:textId="598BAB2F" w:rsidR="00511212" w:rsidRDefault="00511212" w:rsidP="00511212">
      <w:pPr>
        <w:jc w:val="both"/>
        <w:rPr>
          <w:rFonts w:ascii="Times New Roman" w:hAnsi="Times New Roman"/>
          <w:sz w:val="28"/>
          <w:szCs w:val="28"/>
        </w:rPr>
      </w:pPr>
      <w:r w:rsidRPr="00740F0E">
        <w:rPr>
          <w:rFonts w:ascii="Times New Roman" w:hAnsi="Times New Roman"/>
          <w:b/>
          <w:bCs/>
          <w:kern w:val="2"/>
          <w:sz w:val="28"/>
          <w:szCs w:val="28"/>
        </w:rPr>
        <w:t xml:space="preserve">CONTEÚDO: </w:t>
      </w:r>
      <w:r w:rsidR="00827F95">
        <w:rPr>
          <w:rFonts w:ascii="Times New Roman" w:hAnsi="Times New Roman"/>
          <w:sz w:val="28"/>
          <w:szCs w:val="28"/>
        </w:rPr>
        <w:t>DENOMINA ROSELI SIMEÃO REDOAN A CENTRAL DE REGULAÇÃO DO SAMU REGIONAL DE SETE LAGOAS</w:t>
      </w:r>
    </w:p>
    <w:p w14:paraId="3535C450" w14:textId="77777777" w:rsidR="00511212" w:rsidRPr="00740F0E" w:rsidRDefault="00511212" w:rsidP="00511212">
      <w:pPr>
        <w:jc w:val="both"/>
        <w:rPr>
          <w:rFonts w:ascii="Times New Roman" w:hAnsi="Times New Roman"/>
          <w:kern w:val="2"/>
          <w:sz w:val="28"/>
          <w:szCs w:val="28"/>
        </w:rPr>
      </w:pPr>
    </w:p>
    <w:p w14:paraId="41A894FD" w14:textId="6AB90E7F" w:rsidR="00511212" w:rsidRDefault="00511212" w:rsidP="00511212">
      <w:pPr>
        <w:jc w:val="both"/>
        <w:rPr>
          <w:rFonts w:ascii="Times New Roman" w:hAnsi="Times New Roman"/>
          <w:bCs/>
          <w:sz w:val="28"/>
          <w:szCs w:val="28"/>
        </w:rPr>
      </w:pPr>
      <w:r w:rsidRPr="00740F0E">
        <w:rPr>
          <w:rFonts w:ascii="Times New Roman" w:hAnsi="Times New Roman"/>
          <w:b/>
          <w:bCs/>
          <w:kern w:val="2"/>
          <w:sz w:val="28"/>
          <w:szCs w:val="28"/>
        </w:rPr>
        <w:t>AUTORIA:</w:t>
      </w:r>
      <w:r w:rsidRPr="00740F0E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CHEFE DO PODER EXECUTIVO MUNICIPAL</w:t>
      </w:r>
    </w:p>
    <w:p w14:paraId="586E0B62" w14:textId="77777777" w:rsidR="00511212" w:rsidRPr="00740F0E" w:rsidRDefault="00511212" w:rsidP="00511212">
      <w:pPr>
        <w:jc w:val="both"/>
        <w:rPr>
          <w:rFonts w:ascii="Times New Roman" w:hAnsi="Times New Roman"/>
          <w:b/>
          <w:kern w:val="2"/>
          <w:sz w:val="28"/>
          <w:szCs w:val="28"/>
        </w:rPr>
      </w:pPr>
    </w:p>
    <w:p w14:paraId="7B68758A" w14:textId="1A507ADF" w:rsidR="00511212" w:rsidRDefault="00511212" w:rsidP="00511212">
      <w:pPr>
        <w:jc w:val="both"/>
        <w:rPr>
          <w:rFonts w:ascii="Times New Roman" w:hAnsi="Times New Roman"/>
          <w:kern w:val="2"/>
          <w:sz w:val="28"/>
          <w:szCs w:val="28"/>
        </w:rPr>
      </w:pPr>
      <w:r w:rsidRPr="00740F0E">
        <w:rPr>
          <w:rFonts w:ascii="Times New Roman" w:hAnsi="Times New Roman"/>
          <w:b/>
          <w:kern w:val="2"/>
          <w:sz w:val="28"/>
          <w:szCs w:val="28"/>
        </w:rPr>
        <w:t>FINALIDADE:</w:t>
      </w:r>
      <w:r w:rsidRPr="00740F0E">
        <w:rPr>
          <w:rFonts w:ascii="Times New Roman" w:hAnsi="Times New Roman"/>
          <w:kern w:val="2"/>
          <w:sz w:val="28"/>
          <w:szCs w:val="28"/>
        </w:rPr>
        <w:t xml:space="preserve"> ANÁLISE DO</w:t>
      </w:r>
      <w:r w:rsidR="00827F95">
        <w:rPr>
          <w:rFonts w:ascii="Times New Roman" w:hAnsi="Times New Roman"/>
          <w:kern w:val="2"/>
          <w:sz w:val="28"/>
          <w:szCs w:val="28"/>
        </w:rPr>
        <w:t xml:space="preserve"> SUBSTITUTIVO Nº 01 AO</w:t>
      </w:r>
      <w:r w:rsidRPr="00740F0E">
        <w:rPr>
          <w:rFonts w:ascii="Times New Roman" w:hAnsi="Times New Roman"/>
          <w:kern w:val="2"/>
          <w:sz w:val="28"/>
          <w:szCs w:val="28"/>
        </w:rPr>
        <w:t xml:space="preserve"> PROJETO DE LEI Nº </w:t>
      </w:r>
      <w:r w:rsidR="00827F95">
        <w:rPr>
          <w:rFonts w:ascii="Times New Roman" w:hAnsi="Times New Roman"/>
          <w:kern w:val="2"/>
          <w:sz w:val="28"/>
          <w:szCs w:val="28"/>
        </w:rPr>
        <w:t>18</w:t>
      </w:r>
      <w:r w:rsidRPr="00740F0E">
        <w:rPr>
          <w:rFonts w:ascii="Times New Roman" w:hAnsi="Times New Roman"/>
          <w:kern w:val="2"/>
          <w:sz w:val="28"/>
          <w:szCs w:val="28"/>
        </w:rPr>
        <w:t>/202</w:t>
      </w:r>
      <w:r>
        <w:rPr>
          <w:rFonts w:ascii="Times New Roman" w:hAnsi="Times New Roman"/>
          <w:kern w:val="2"/>
          <w:sz w:val="28"/>
          <w:szCs w:val="28"/>
        </w:rPr>
        <w:t>3</w:t>
      </w:r>
      <w:r w:rsidRPr="00740F0E">
        <w:rPr>
          <w:rFonts w:ascii="Times New Roman" w:hAnsi="Times New Roman"/>
          <w:kern w:val="2"/>
          <w:sz w:val="28"/>
          <w:szCs w:val="28"/>
        </w:rPr>
        <w:t xml:space="preserve"> SOB AÓTICA DA LEGISLAÇÃO CONSTITUCIONAL E INFRACONSTITUCIONAL MUNICIPAL, ESTADUAL E FEDERAL.</w:t>
      </w:r>
    </w:p>
    <w:p w14:paraId="2B0AA9C2" w14:textId="77777777" w:rsidR="00511212" w:rsidRPr="00740F0E" w:rsidRDefault="00511212" w:rsidP="00511212">
      <w:pPr>
        <w:jc w:val="both"/>
        <w:rPr>
          <w:rFonts w:ascii="Times New Roman" w:hAnsi="Times New Roman"/>
          <w:kern w:val="2"/>
          <w:sz w:val="28"/>
          <w:szCs w:val="28"/>
        </w:rPr>
      </w:pPr>
    </w:p>
    <w:p w14:paraId="717221D8" w14:textId="77777777" w:rsidR="00511212" w:rsidRPr="00740F0E" w:rsidRDefault="00511212" w:rsidP="00511212">
      <w:pPr>
        <w:jc w:val="both"/>
        <w:rPr>
          <w:rFonts w:ascii="Times New Roman" w:hAnsi="Times New Roman"/>
          <w:kern w:val="2"/>
          <w:sz w:val="28"/>
          <w:szCs w:val="28"/>
        </w:rPr>
      </w:pPr>
    </w:p>
    <w:p w14:paraId="42895F45" w14:textId="215ED1B9" w:rsidR="00511212" w:rsidRDefault="00511212" w:rsidP="00511212">
      <w:pPr>
        <w:ind w:firstLine="2295"/>
        <w:jc w:val="both"/>
        <w:rPr>
          <w:rFonts w:ascii="Times New Roman" w:hAnsi="Times New Roman"/>
          <w:b/>
          <w:kern w:val="2"/>
          <w:sz w:val="28"/>
          <w:szCs w:val="28"/>
          <w:u w:val="single"/>
        </w:rPr>
      </w:pPr>
      <w:r w:rsidRPr="00740F0E">
        <w:rPr>
          <w:rFonts w:ascii="Times New Roman" w:hAnsi="Times New Roman"/>
          <w:b/>
          <w:kern w:val="2"/>
          <w:sz w:val="28"/>
          <w:szCs w:val="28"/>
          <w:u w:val="single"/>
        </w:rPr>
        <w:t>Relatório</w:t>
      </w:r>
    </w:p>
    <w:p w14:paraId="4DA05E2E" w14:textId="77777777" w:rsidR="00511212" w:rsidRPr="00740F0E" w:rsidRDefault="00511212" w:rsidP="00511212">
      <w:pPr>
        <w:ind w:firstLine="2295"/>
        <w:jc w:val="both"/>
        <w:rPr>
          <w:rFonts w:ascii="Times New Roman" w:hAnsi="Times New Roman"/>
          <w:b/>
          <w:kern w:val="2"/>
          <w:sz w:val="28"/>
          <w:szCs w:val="28"/>
          <w:u w:val="single"/>
        </w:rPr>
      </w:pPr>
    </w:p>
    <w:p w14:paraId="2B18A106" w14:textId="29996402" w:rsidR="00511212" w:rsidRPr="00740F0E" w:rsidRDefault="00511212" w:rsidP="00511212">
      <w:pPr>
        <w:ind w:firstLine="2295"/>
        <w:jc w:val="both"/>
        <w:rPr>
          <w:rFonts w:ascii="Times New Roman" w:hAnsi="Times New Roman"/>
          <w:kern w:val="2"/>
          <w:sz w:val="28"/>
          <w:szCs w:val="28"/>
        </w:rPr>
      </w:pPr>
      <w:r w:rsidRPr="00740F0E">
        <w:rPr>
          <w:rFonts w:ascii="Times New Roman" w:hAnsi="Times New Roman"/>
          <w:kern w:val="2"/>
          <w:sz w:val="28"/>
          <w:szCs w:val="28"/>
        </w:rPr>
        <w:t xml:space="preserve">Trata-se de projeto de lei proposto </w:t>
      </w:r>
      <w:r>
        <w:rPr>
          <w:rFonts w:ascii="Times New Roman" w:hAnsi="Times New Roman"/>
          <w:kern w:val="2"/>
          <w:sz w:val="28"/>
          <w:szCs w:val="28"/>
        </w:rPr>
        <w:t xml:space="preserve">pelo Chefe do Poder Executivo Municipal </w:t>
      </w:r>
      <w:r w:rsidR="00827F95">
        <w:rPr>
          <w:rFonts w:ascii="Times New Roman" w:hAnsi="Times New Roman"/>
          <w:kern w:val="2"/>
          <w:sz w:val="28"/>
          <w:szCs w:val="28"/>
        </w:rPr>
        <w:t>denominando a central de regulação do SAMU regional de Sete Lagoas como Roseli Simeão  Redoan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14:paraId="6AE63D8A" w14:textId="77777777" w:rsidR="00511212" w:rsidRPr="00740F0E" w:rsidRDefault="00511212" w:rsidP="00511212">
      <w:pPr>
        <w:ind w:firstLine="2295"/>
        <w:jc w:val="both"/>
        <w:rPr>
          <w:rFonts w:ascii="Times New Roman" w:hAnsi="Times New Roman"/>
          <w:kern w:val="2"/>
          <w:sz w:val="28"/>
          <w:szCs w:val="28"/>
        </w:rPr>
      </w:pPr>
      <w:r w:rsidRPr="00740F0E">
        <w:rPr>
          <w:rFonts w:ascii="Times New Roman" w:hAnsi="Times New Roman"/>
          <w:kern w:val="2"/>
          <w:sz w:val="28"/>
          <w:szCs w:val="28"/>
        </w:rPr>
        <w:t xml:space="preserve">O projeto foi distribuído à Comissão de Legislação e Justiça para receber parecer quanto a sua constitucionalidade, legalidade e juridicidade, sem adentrar no mérito do mesmo. </w:t>
      </w:r>
    </w:p>
    <w:p w14:paraId="1DD3D996" w14:textId="284BB4B7" w:rsidR="00511212" w:rsidRPr="00740F0E" w:rsidRDefault="00511212" w:rsidP="00511212">
      <w:pPr>
        <w:ind w:firstLine="2295"/>
        <w:jc w:val="both"/>
        <w:rPr>
          <w:rFonts w:ascii="Times New Roman" w:hAnsi="Times New Roman"/>
          <w:kern w:val="2"/>
          <w:sz w:val="28"/>
          <w:szCs w:val="28"/>
        </w:rPr>
      </w:pPr>
      <w:r w:rsidRPr="00740F0E">
        <w:rPr>
          <w:rFonts w:ascii="Times New Roman" w:hAnsi="Times New Roman"/>
          <w:kern w:val="2"/>
          <w:sz w:val="28"/>
          <w:szCs w:val="28"/>
        </w:rPr>
        <w:t xml:space="preserve">O Projeto de Lei veio acompanhado do processo legislativo contendo a lei original com justificativa, </w:t>
      </w:r>
      <w:r w:rsidR="00827F95">
        <w:rPr>
          <w:rFonts w:ascii="Times New Roman" w:hAnsi="Times New Roman"/>
          <w:kern w:val="2"/>
          <w:sz w:val="28"/>
          <w:szCs w:val="28"/>
        </w:rPr>
        <w:t>certidão de óbito e bibliografia da homenageada e parecer da Procuradoria.</w:t>
      </w:r>
    </w:p>
    <w:p w14:paraId="634F0C1B" w14:textId="77777777" w:rsidR="00511212" w:rsidRPr="00740F0E" w:rsidRDefault="00511212" w:rsidP="00511212">
      <w:pPr>
        <w:tabs>
          <w:tab w:val="center" w:pos="5399"/>
        </w:tabs>
        <w:ind w:firstLine="2295"/>
        <w:jc w:val="both"/>
        <w:rPr>
          <w:rFonts w:ascii="Times New Roman" w:hAnsi="Times New Roman"/>
          <w:kern w:val="2"/>
          <w:sz w:val="28"/>
          <w:szCs w:val="28"/>
        </w:rPr>
      </w:pPr>
      <w:r w:rsidRPr="00740F0E">
        <w:rPr>
          <w:rFonts w:ascii="Times New Roman" w:hAnsi="Times New Roman"/>
          <w:kern w:val="2"/>
          <w:sz w:val="28"/>
          <w:szCs w:val="28"/>
        </w:rPr>
        <w:t>Presentes à reunião:</w:t>
      </w:r>
      <w:r w:rsidRPr="00740F0E">
        <w:rPr>
          <w:rFonts w:ascii="Times New Roman" w:hAnsi="Times New Roman"/>
          <w:kern w:val="2"/>
          <w:sz w:val="28"/>
          <w:szCs w:val="28"/>
        </w:rPr>
        <w:tab/>
      </w:r>
    </w:p>
    <w:p w14:paraId="6A9065FC" w14:textId="77777777" w:rsidR="00511212" w:rsidRPr="00740F0E" w:rsidRDefault="00511212" w:rsidP="00511212">
      <w:pPr>
        <w:tabs>
          <w:tab w:val="left" w:pos="5580"/>
        </w:tabs>
        <w:spacing w:after="120"/>
        <w:ind w:firstLine="1418"/>
        <w:jc w:val="both"/>
        <w:rPr>
          <w:rFonts w:ascii="Times New Roman" w:hAnsi="Times New Roman"/>
          <w:kern w:val="2"/>
          <w:sz w:val="28"/>
          <w:szCs w:val="28"/>
        </w:rPr>
      </w:pPr>
      <w:r w:rsidRPr="00740F0E">
        <w:rPr>
          <w:rFonts w:ascii="Times New Roman" w:hAnsi="Times New Roman"/>
          <w:kern w:val="2"/>
          <w:sz w:val="28"/>
          <w:szCs w:val="28"/>
        </w:rPr>
        <w:t xml:space="preserve">a) pela Comissão de Legislação e Justiça, os vereadores </w:t>
      </w:r>
      <w:r>
        <w:rPr>
          <w:rFonts w:ascii="Times New Roman" w:hAnsi="Times New Roman"/>
          <w:kern w:val="2"/>
          <w:sz w:val="28"/>
          <w:szCs w:val="28"/>
        </w:rPr>
        <w:t>Ivan Luiz de Souza</w:t>
      </w:r>
      <w:r w:rsidRPr="00740F0E">
        <w:rPr>
          <w:rFonts w:ascii="Times New Roman" w:hAnsi="Times New Roman"/>
          <w:kern w:val="2"/>
          <w:sz w:val="28"/>
          <w:szCs w:val="28"/>
        </w:rPr>
        <w:t xml:space="preserve"> (presidente</w:t>
      </w:r>
      <w:r w:rsidRPr="00EB3E4E">
        <w:rPr>
          <w:rFonts w:ascii="Times New Roman" w:hAnsi="Times New Roman"/>
          <w:kern w:val="2"/>
          <w:sz w:val="28"/>
          <w:szCs w:val="28"/>
        </w:rPr>
        <w:t>), Marli Aparecida Barbosa (relatora) e o vereador Ismael Soares de Moura (vogal);</w:t>
      </w:r>
    </w:p>
    <w:p w14:paraId="40A57041" w14:textId="77777777" w:rsidR="00511212" w:rsidRPr="00740F0E" w:rsidRDefault="00511212" w:rsidP="00511212">
      <w:pPr>
        <w:tabs>
          <w:tab w:val="left" w:pos="5580"/>
        </w:tabs>
        <w:spacing w:after="120"/>
        <w:ind w:firstLine="1418"/>
        <w:jc w:val="both"/>
        <w:rPr>
          <w:rFonts w:ascii="Times New Roman" w:hAnsi="Times New Roman"/>
          <w:kern w:val="2"/>
          <w:sz w:val="28"/>
          <w:szCs w:val="28"/>
        </w:rPr>
      </w:pPr>
      <w:r w:rsidRPr="00740F0E">
        <w:rPr>
          <w:rFonts w:ascii="Times New Roman" w:hAnsi="Times New Roman"/>
          <w:kern w:val="2"/>
          <w:sz w:val="28"/>
          <w:szCs w:val="28"/>
        </w:rPr>
        <w:t>b) Os nobres vereadores, assessores jurídicos, procuradoria e consultoria jurídica da Casa.</w:t>
      </w:r>
    </w:p>
    <w:p w14:paraId="25D0432F" w14:textId="77777777" w:rsidR="00511212" w:rsidRPr="00740F0E" w:rsidRDefault="00511212" w:rsidP="00511212">
      <w:pPr>
        <w:tabs>
          <w:tab w:val="left" w:pos="5580"/>
        </w:tabs>
        <w:ind w:firstLine="2295"/>
        <w:jc w:val="both"/>
        <w:rPr>
          <w:rFonts w:ascii="Times New Roman" w:hAnsi="Times New Roman"/>
          <w:b/>
          <w:kern w:val="2"/>
          <w:sz w:val="28"/>
          <w:szCs w:val="28"/>
          <w:u w:val="single"/>
        </w:rPr>
      </w:pPr>
      <w:r w:rsidRPr="00740F0E">
        <w:rPr>
          <w:rFonts w:ascii="Times New Roman" w:hAnsi="Times New Roman"/>
          <w:b/>
          <w:kern w:val="2"/>
          <w:sz w:val="28"/>
          <w:szCs w:val="28"/>
          <w:u w:val="single"/>
        </w:rPr>
        <w:t>Fundamentação</w:t>
      </w:r>
    </w:p>
    <w:p w14:paraId="41AE262F" w14:textId="77777777" w:rsidR="00511212" w:rsidRPr="00740F0E" w:rsidRDefault="00511212" w:rsidP="00511212">
      <w:pPr>
        <w:ind w:firstLine="2268"/>
        <w:jc w:val="both"/>
        <w:rPr>
          <w:rFonts w:ascii="Times New Roman" w:hAnsi="Times New Roman"/>
          <w:sz w:val="28"/>
          <w:szCs w:val="28"/>
        </w:rPr>
      </w:pPr>
    </w:p>
    <w:p w14:paraId="50FBB72F" w14:textId="3EABA27C" w:rsidR="00511212" w:rsidRPr="00740F0E" w:rsidRDefault="00511212" w:rsidP="00511212">
      <w:pPr>
        <w:ind w:firstLine="2268"/>
        <w:jc w:val="both"/>
        <w:rPr>
          <w:rFonts w:ascii="Times New Roman" w:hAnsi="Times New Roman"/>
          <w:sz w:val="28"/>
          <w:szCs w:val="28"/>
        </w:rPr>
      </w:pPr>
      <w:r w:rsidRPr="00740F0E">
        <w:rPr>
          <w:rFonts w:ascii="Times New Roman" w:hAnsi="Times New Roman"/>
          <w:sz w:val="28"/>
          <w:szCs w:val="28"/>
        </w:rPr>
        <w:t>Vem para parecer dessa Comissão de Legislação e Justiça o</w:t>
      </w:r>
      <w:r w:rsidR="00827F95">
        <w:rPr>
          <w:rFonts w:ascii="Times New Roman" w:hAnsi="Times New Roman"/>
          <w:sz w:val="28"/>
          <w:szCs w:val="28"/>
        </w:rPr>
        <w:t xml:space="preserve"> Substitutivo nº 01/2023 ao</w:t>
      </w:r>
      <w:r w:rsidRPr="00740F0E">
        <w:rPr>
          <w:rFonts w:ascii="Times New Roman" w:hAnsi="Times New Roman"/>
          <w:sz w:val="28"/>
          <w:szCs w:val="28"/>
        </w:rPr>
        <w:t xml:space="preserve"> Projeto de Lei Ordinária n.º </w:t>
      </w:r>
      <w:r w:rsidR="00827F95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/2023 </w:t>
      </w:r>
      <w:r w:rsidR="00827F95">
        <w:rPr>
          <w:rFonts w:ascii="Times New Roman" w:hAnsi="Times New Roman"/>
          <w:sz w:val="28"/>
          <w:szCs w:val="28"/>
        </w:rPr>
        <w:t>de autoria do Chefe do Poder Executivo Municipal</w:t>
      </w:r>
      <w:r>
        <w:rPr>
          <w:rFonts w:ascii="Times New Roman" w:hAnsi="Times New Roman"/>
          <w:sz w:val="28"/>
          <w:szCs w:val="28"/>
        </w:rPr>
        <w:t>.</w:t>
      </w:r>
    </w:p>
    <w:p w14:paraId="63AF654E" w14:textId="38DA78FA" w:rsidR="00511212" w:rsidRPr="00740F0E" w:rsidRDefault="00511212" w:rsidP="00511212">
      <w:pPr>
        <w:ind w:firstLine="22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Tendo em vista o tempo exíguo para análise das matérias e a urgência que os projetos requerem, esta Comissão adota na integralidade </w:t>
      </w:r>
      <w:r>
        <w:rPr>
          <w:rFonts w:ascii="Times New Roman" w:hAnsi="Times New Roman"/>
          <w:sz w:val="28"/>
          <w:szCs w:val="28"/>
        </w:rPr>
        <w:lastRenderedPageBreak/>
        <w:t>os pareceres emitidos pel</w:t>
      </w:r>
      <w:r w:rsidR="00827F95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 xml:space="preserve"> Dout</w:t>
      </w:r>
      <w:r w:rsidR="00827F95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 xml:space="preserve"> </w:t>
      </w:r>
      <w:r w:rsidR="00827F95">
        <w:rPr>
          <w:rFonts w:ascii="Times New Roman" w:hAnsi="Times New Roman"/>
          <w:sz w:val="28"/>
          <w:szCs w:val="28"/>
        </w:rPr>
        <w:t>Procurador</w:t>
      </w:r>
      <w:r>
        <w:rPr>
          <w:rFonts w:ascii="Times New Roman" w:hAnsi="Times New Roman"/>
          <w:sz w:val="28"/>
          <w:szCs w:val="28"/>
        </w:rPr>
        <w:t xml:space="preserve">, Dr. </w:t>
      </w:r>
      <w:r w:rsidR="00827F95">
        <w:rPr>
          <w:rFonts w:ascii="Times New Roman" w:hAnsi="Times New Roman"/>
          <w:sz w:val="28"/>
          <w:szCs w:val="28"/>
        </w:rPr>
        <w:t>Fernando Geraldo Faria Roque</w:t>
      </w:r>
      <w:r>
        <w:rPr>
          <w:rFonts w:ascii="Times New Roman" w:hAnsi="Times New Roman"/>
          <w:sz w:val="28"/>
          <w:szCs w:val="28"/>
        </w:rPr>
        <w:t>.</w:t>
      </w:r>
    </w:p>
    <w:p w14:paraId="5ACE5C5E" w14:textId="77777777" w:rsidR="00511212" w:rsidRPr="00740F0E" w:rsidRDefault="00511212" w:rsidP="00511212">
      <w:pPr>
        <w:ind w:firstLine="2268"/>
        <w:jc w:val="both"/>
        <w:rPr>
          <w:rFonts w:ascii="Times New Roman" w:hAnsi="Times New Roman"/>
          <w:sz w:val="28"/>
          <w:szCs w:val="28"/>
        </w:rPr>
      </w:pPr>
    </w:p>
    <w:p w14:paraId="39BA65BB" w14:textId="77777777" w:rsidR="00511212" w:rsidRPr="00740F0E" w:rsidRDefault="00511212" w:rsidP="00511212">
      <w:pPr>
        <w:ind w:firstLine="2268"/>
        <w:jc w:val="both"/>
        <w:rPr>
          <w:rFonts w:ascii="Times New Roman" w:hAnsi="Times New Roman"/>
          <w:b/>
          <w:kern w:val="2"/>
          <w:sz w:val="28"/>
          <w:szCs w:val="28"/>
          <w:u w:val="single"/>
        </w:rPr>
      </w:pPr>
      <w:r w:rsidRPr="00740F0E">
        <w:rPr>
          <w:rFonts w:ascii="Times New Roman" w:hAnsi="Times New Roman"/>
          <w:sz w:val="28"/>
          <w:szCs w:val="28"/>
        </w:rPr>
        <w:t xml:space="preserve"> </w:t>
      </w:r>
      <w:r w:rsidRPr="00740F0E">
        <w:rPr>
          <w:rFonts w:ascii="Times New Roman" w:hAnsi="Times New Roman"/>
          <w:b/>
          <w:kern w:val="2"/>
          <w:sz w:val="28"/>
          <w:szCs w:val="28"/>
          <w:u w:val="single"/>
        </w:rPr>
        <w:t>CONCLUSÃO</w:t>
      </w:r>
    </w:p>
    <w:p w14:paraId="3EDD79C5" w14:textId="77777777" w:rsidR="00511212" w:rsidRPr="00740F0E" w:rsidRDefault="00511212" w:rsidP="00511212">
      <w:pPr>
        <w:ind w:firstLine="2295"/>
        <w:jc w:val="both"/>
        <w:rPr>
          <w:rFonts w:ascii="Times New Roman" w:hAnsi="Times New Roman"/>
          <w:sz w:val="28"/>
          <w:szCs w:val="28"/>
        </w:rPr>
      </w:pPr>
    </w:p>
    <w:p w14:paraId="5195554E" w14:textId="7614D05D" w:rsidR="00511212" w:rsidRPr="00740F0E" w:rsidRDefault="00511212" w:rsidP="00511212">
      <w:pPr>
        <w:spacing w:after="120"/>
        <w:ind w:firstLine="1418"/>
        <w:jc w:val="both"/>
        <w:rPr>
          <w:rFonts w:ascii="Times New Roman" w:hAnsi="Times New Roman"/>
          <w:sz w:val="28"/>
          <w:szCs w:val="28"/>
        </w:rPr>
      </w:pPr>
      <w:r w:rsidRPr="00740F0E">
        <w:rPr>
          <w:rFonts w:ascii="Times New Roman" w:hAnsi="Times New Roman"/>
          <w:sz w:val="28"/>
          <w:szCs w:val="28"/>
        </w:rPr>
        <w:t xml:space="preserve">Com as razões acima expostas, </w:t>
      </w:r>
      <w:r>
        <w:rPr>
          <w:rFonts w:ascii="Times New Roman" w:hAnsi="Times New Roman"/>
          <w:sz w:val="28"/>
          <w:szCs w:val="28"/>
        </w:rPr>
        <w:t xml:space="preserve">o presente relatório é pela </w:t>
      </w:r>
      <w:r w:rsidR="00827F95">
        <w:rPr>
          <w:rFonts w:ascii="Times New Roman" w:hAnsi="Times New Roman"/>
          <w:sz w:val="28"/>
          <w:szCs w:val="28"/>
        </w:rPr>
        <w:t>constitucionalidade, legalidade e juridicidade do substitutivo nº 01 ao projeto de lei nº 18/2023</w:t>
      </w:r>
      <w:r>
        <w:rPr>
          <w:rFonts w:ascii="Times New Roman" w:hAnsi="Times New Roman"/>
          <w:sz w:val="28"/>
          <w:szCs w:val="28"/>
        </w:rPr>
        <w:t>.</w:t>
      </w:r>
    </w:p>
    <w:p w14:paraId="68F669E6" w14:textId="77777777" w:rsidR="00511212" w:rsidRPr="00740F0E" w:rsidRDefault="00511212" w:rsidP="00511212">
      <w:pPr>
        <w:spacing w:after="120"/>
        <w:ind w:firstLine="1418"/>
        <w:jc w:val="both"/>
        <w:rPr>
          <w:rFonts w:ascii="Times New Roman" w:hAnsi="Times New Roman"/>
          <w:sz w:val="28"/>
          <w:szCs w:val="28"/>
        </w:rPr>
      </w:pPr>
    </w:p>
    <w:p w14:paraId="50499138" w14:textId="575950AF" w:rsidR="00511212" w:rsidRPr="00740F0E" w:rsidRDefault="00511212" w:rsidP="00511212">
      <w:pPr>
        <w:spacing w:after="120"/>
        <w:ind w:firstLine="1418"/>
        <w:jc w:val="both"/>
        <w:rPr>
          <w:rFonts w:ascii="Times New Roman" w:hAnsi="Times New Roman"/>
          <w:kern w:val="2"/>
          <w:sz w:val="28"/>
          <w:szCs w:val="28"/>
        </w:rPr>
      </w:pPr>
      <w:r w:rsidRPr="00740F0E">
        <w:rPr>
          <w:rFonts w:ascii="Times New Roman" w:hAnsi="Times New Roman"/>
          <w:kern w:val="2"/>
          <w:sz w:val="28"/>
          <w:szCs w:val="28"/>
        </w:rPr>
        <w:t xml:space="preserve">Sala das Reuniões das Comissões, </w:t>
      </w:r>
      <w:r>
        <w:rPr>
          <w:rFonts w:ascii="Times New Roman" w:hAnsi="Times New Roman"/>
          <w:kern w:val="2"/>
          <w:sz w:val="28"/>
          <w:szCs w:val="28"/>
        </w:rPr>
        <w:t>27 de fevereiro de 2023</w:t>
      </w:r>
      <w:r w:rsidRPr="00740F0E">
        <w:rPr>
          <w:rFonts w:ascii="Times New Roman" w:hAnsi="Times New Roman"/>
          <w:kern w:val="2"/>
          <w:sz w:val="28"/>
          <w:szCs w:val="28"/>
        </w:rPr>
        <w:t>.</w:t>
      </w:r>
    </w:p>
    <w:p w14:paraId="3154E411" w14:textId="77777777" w:rsidR="00511212" w:rsidRPr="00740F0E" w:rsidRDefault="00511212" w:rsidP="00511212">
      <w:pPr>
        <w:spacing w:after="120"/>
        <w:ind w:firstLine="1418"/>
        <w:jc w:val="both"/>
        <w:rPr>
          <w:rFonts w:ascii="Times New Roman" w:hAnsi="Times New Roman"/>
          <w:kern w:val="2"/>
          <w:sz w:val="28"/>
          <w:szCs w:val="28"/>
        </w:rPr>
      </w:pPr>
    </w:p>
    <w:p w14:paraId="20BE2809" w14:textId="77777777" w:rsidR="00511212" w:rsidRPr="00740F0E" w:rsidRDefault="00511212" w:rsidP="00511212">
      <w:pPr>
        <w:spacing w:after="120"/>
        <w:ind w:firstLine="1418"/>
        <w:jc w:val="both"/>
        <w:rPr>
          <w:rFonts w:ascii="Times New Roman" w:hAnsi="Times New Roman"/>
          <w:kern w:val="2"/>
          <w:sz w:val="28"/>
          <w:szCs w:val="28"/>
        </w:rPr>
      </w:pPr>
    </w:p>
    <w:p w14:paraId="3A129C2A" w14:textId="77777777" w:rsidR="00511212" w:rsidRPr="00740F0E" w:rsidRDefault="00511212" w:rsidP="00511212">
      <w:pPr>
        <w:spacing w:after="120"/>
        <w:ind w:firstLine="1418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IVAN LUIZ DE SOUZA</w:t>
      </w:r>
    </w:p>
    <w:p w14:paraId="76FDC841" w14:textId="77777777" w:rsidR="00511212" w:rsidRPr="00740F0E" w:rsidRDefault="00511212" w:rsidP="00511212">
      <w:pPr>
        <w:spacing w:after="120"/>
        <w:ind w:firstLine="1418"/>
        <w:jc w:val="both"/>
        <w:rPr>
          <w:rFonts w:ascii="Times New Roman" w:hAnsi="Times New Roman"/>
          <w:kern w:val="2"/>
          <w:sz w:val="28"/>
          <w:szCs w:val="28"/>
        </w:rPr>
      </w:pPr>
      <w:r w:rsidRPr="00740F0E">
        <w:rPr>
          <w:rFonts w:ascii="Times New Roman" w:hAnsi="Times New Roman"/>
          <w:kern w:val="2"/>
          <w:sz w:val="28"/>
          <w:szCs w:val="28"/>
        </w:rPr>
        <w:t>Presidente (Relator)</w:t>
      </w:r>
    </w:p>
    <w:p w14:paraId="00F84D05" w14:textId="77777777" w:rsidR="00511212" w:rsidRPr="00740F0E" w:rsidRDefault="00511212" w:rsidP="00511212">
      <w:pPr>
        <w:spacing w:after="120"/>
        <w:ind w:firstLine="1418"/>
        <w:jc w:val="both"/>
        <w:rPr>
          <w:rFonts w:ascii="Times New Roman" w:hAnsi="Times New Roman"/>
          <w:sz w:val="28"/>
          <w:szCs w:val="28"/>
          <w:u w:val="single"/>
        </w:rPr>
      </w:pPr>
    </w:p>
    <w:p w14:paraId="50AF5F67" w14:textId="77777777" w:rsidR="00511212" w:rsidRPr="00740F0E" w:rsidRDefault="00511212" w:rsidP="00511212">
      <w:pPr>
        <w:spacing w:after="120"/>
        <w:ind w:firstLine="1418"/>
        <w:jc w:val="both"/>
        <w:rPr>
          <w:rFonts w:ascii="Times New Roman" w:hAnsi="Times New Roman"/>
          <w:sz w:val="28"/>
          <w:szCs w:val="28"/>
          <w:u w:val="single"/>
        </w:rPr>
      </w:pPr>
      <w:r w:rsidRPr="00740F0E">
        <w:rPr>
          <w:rFonts w:ascii="Times New Roman" w:hAnsi="Times New Roman"/>
          <w:sz w:val="28"/>
          <w:szCs w:val="28"/>
          <w:u w:val="single"/>
        </w:rPr>
        <w:t>V O T O S</w:t>
      </w:r>
    </w:p>
    <w:p w14:paraId="72EBE129" w14:textId="77777777" w:rsidR="00511212" w:rsidRPr="00740F0E" w:rsidRDefault="00511212" w:rsidP="00511212">
      <w:pPr>
        <w:spacing w:after="120"/>
        <w:ind w:firstLine="1418"/>
        <w:jc w:val="both"/>
        <w:rPr>
          <w:rFonts w:ascii="Times New Roman" w:hAnsi="Times New Roman"/>
          <w:sz w:val="28"/>
          <w:szCs w:val="28"/>
        </w:rPr>
      </w:pPr>
      <w:r w:rsidRPr="00740F0E">
        <w:rPr>
          <w:rFonts w:ascii="Times New Roman" w:hAnsi="Times New Roman"/>
          <w:sz w:val="28"/>
          <w:szCs w:val="28"/>
        </w:rPr>
        <w:t>De acordo com o relator</w:t>
      </w:r>
    </w:p>
    <w:p w14:paraId="5E29D907" w14:textId="77777777" w:rsidR="00511212" w:rsidRPr="00740F0E" w:rsidRDefault="00511212" w:rsidP="00511212">
      <w:pPr>
        <w:spacing w:after="120"/>
        <w:ind w:firstLine="1418"/>
        <w:jc w:val="both"/>
        <w:rPr>
          <w:rFonts w:ascii="Times New Roman" w:hAnsi="Times New Roman"/>
          <w:sz w:val="28"/>
          <w:szCs w:val="28"/>
        </w:rPr>
      </w:pPr>
    </w:p>
    <w:p w14:paraId="0677DA8E" w14:textId="77777777" w:rsidR="00511212" w:rsidRPr="00740F0E" w:rsidRDefault="00511212" w:rsidP="00511212">
      <w:pPr>
        <w:spacing w:after="120"/>
        <w:ind w:firstLine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MARLI APARECIDA BARBOSA</w:t>
      </w:r>
    </w:p>
    <w:p w14:paraId="3F083A79" w14:textId="77777777" w:rsidR="00511212" w:rsidRPr="00740F0E" w:rsidRDefault="00511212" w:rsidP="00511212">
      <w:pPr>
        <w:spacing w:after="120"/>
        <w:ind w:firstLine="1418"/>
        <w:jc w:val="both"/>
        <w:rPr>
          <w:rFonts w:ascii="Times New Roman" w:hAnsi="Times New Roman"/>
          <w:sz w:val="28"/>
          <w:szCs w:val="28"/>
        </w:rPr>
      </w:pPr>
      <w:r w:rsidRPr="00740F0E">
        <w:rPr>
          <w:rFonts w:ascii="Times New Roman" w:hAnsi="Times New Roman"/>
          <w:sz w:val="28"/>
          <w:szCs w:val="28"/>
        </w:rPr>
        <w:t>Relator</w:t>
      </w:r>
      <w:r>
        <w:rPr>
          <w:rFonts w:ascii="Times New Roman" w:hAnsi="Times New Roman"/>
          <w:sz w:val="28"/>
          <w:szCs w:val="28"/>
        </w:rPr>
        <w:t>a</w:t>
      </w:r>
    </w:p>
    <w:p w14:paraId="39B81956" w14:textId="77777777" w:rsidR="00511212" w:rsidRPr="00740F0E" w:rsidRDefault="00511212" w:rsidP="00511212">
      <w:pPr>
        <w:spacing w:after="120"/>
        <w:ind w:firstLine="1418"/>
        <w:jc w:val="both"/>
        <w:rPr>
          <w:rFonts w:ascii="Times New Roman" w:hAnsi="Times New Roman"/>
          <w:sz w:val="28"/>
          <w:szCs w:val="28"/>
        </w:rPr>
      </w:pPr>
    </w:p>
    <w:p w14:paraId="66B0C8DD" w14:textId="77777777" w:rsidR="00511212" w:rsidRPr="00740F0E" w:rsidRDefault="00511212" w:rsidP="00511212">
      <w:pPr>
        <w:spacing w:after="120"/>
        <w:ind w:firstLine="1418"/>
        <w:jc w:val="both"/>
        <w:rPr>
          <w:rFonts w:ascii="Times New Roman" w:hAnsi="Times New Roman"/>
          <w:sz w:val="28"/>
          <w:szCs w:val="28"/>
        </w:rPr>
      </w:pPr>
    </w:p>
    <w:p w14:paraId="2716B136" w14:textId="77777777" w:rsidR="00511212" w:rsidRPr="00740F0E" w:rsidRDefault="00511212" w:rsidP="00511212">
      <w:pPr>
        <w:spacing w:after="120"/>
        <w:ind w:firstLine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ISMAEL SOARES DE MOURA</w:t>
      </w:r>
    </w:p>
    <w:p w14:paraId="2C991FD0" w14:textId="77777777" w:rsidR="00511212" w:rsidRPr="00740F0E" w:rsidRDefault="00511212" w:rsidP="00511212">
      <w:pPr>
        <w:spacing w:after="120"/>
        <w:ind w:firstLine="1418"/>
        <w:jc w:val="both"/>
        <w:rPr>
          <w:rFonts w:ascii="Times New Roman" w:hAnsi="Times New Roman"/>
          <w:sz w:val="28"/>
          <w:szCs w:val="28"/>
        </w:rPr>
      </w:pPr>
      <w:r w:rsidRPr="00740F0E">
        <w:rPr>
          <w:rFonts w:ascii="Times New Roman" w:hAnsi="Times New Roman"/>
          <w:sz w:val="28"/>
          <w:szCs w:val="28"/>
        </w:rPr>
        <w:t>Vogal</w:t>
      </w:r>
    </w:p>
    <w:bookmarkEnd w:id="0"/>
    <w:p w14:paraId="5E2A4CD3" w14:textId="17D22787" w:rsidR="00C010F9" w:rsidRDefault="00C010F9" w:rsidP="004706A8">
      <w:pPr>
        <w:pStyle w:val="wwwwP3"/>
        <w:rPr>
          <w:rFonts w:ascii="Arial" w:hAnsi="Arial" w:cs="Arial"/>
          <w:bCs/>
          <w:iCs/>
        </w:rPr>
      </w:pPr>
    </w:p>
    <w:p w14:paraId="74431698" w14:textId="77777777" w:rsidR="00C010F9" w:rsidRDefault="00C010F9" w:rsidP="004706A8">
      <w:pPr>
        <w:pStyle w:val="wwwwP3"/>
        <w:rPr>
          <w:rFonts w:ascii="Arial" w:hAnsi="Arial" w:cs="Arial"/>
          <w:bCs/>
          <w:iCs/>
        </w:rPr>
      </w:pPr>
    </w:p>
    <w:p w14:paraId="48924582" w14:textId="77777777" w:rsidR="004805AD" w:rsidRDefault="004805AD" w:rsidP="004706A8">
      <w:pPr>
        <w:pStyle w:val="wwwwP3"/>
        <w:rPr>
          <w:rFonts w:ascii="Arial" w:hAnsi="Arial" w:cs="Arial"/>
          <w:bCs/>
          <w:iCs/>
        </w:rPr>
      </w:pPr>
    </w:p>
    <w:p w14:paraId="75F64F3B" w14:textId="77777777" w:rsidR="00234942" w:rsidRPr="005F3F0B" w:rsidRDefault="00234942" w:rsidP="003C34B0">
      <w:pPr>
        <w:rPr>
          <w:rFonts w:ascii="Arial" w:hAnsi="Arial" w:cs="Arial"/>
        </w:rPr>
      </w:pPr>
    </w:p>
    <w:sectPr w:rsidR="00234942" w:rsidRPr="005F3F0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49258" w14:textId="77777777" w:rsidR="00E14B41" w:rsidRDefault="00E14B41" w:rsidP="003C34B0">
      <w:r>
        <w:separator/>
      </w:r>
    </w:p>
  </w:endnote>
  <w:endnote w:type="continuationSeparator" w:id="0">
    <w:p w14:paraId="364A871D" w14:textId="77777777" w:rsidR="00E14B41" w:rsidRDefault="00E14B41" w:rsidP="003C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</w:font>
  <w:font w:name="Times111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5E165" w14:textId="77777777" w:rsidR="003C34B0" w:rsidRDefault="003C34B0">
    <w:pPr>
      <w:pStyle w:val="Rodap"/>
    </w:pPr>
  </w:p>
  <w:p w14:paraId="5AE4E73C" w14:textId="77777777" w:rsidR="003C34B0" w:rsidRDefault="003C34B0">
    <w:pPr>
      <w:pStyle w:val="Rodap"/>
    </w:pPr>
  </w:p>
  <w:p w14:paraId="1A87D944" w14:textId="77777777" w:rsidR="003C34B0" w:rsidRDefault="003C34B0">
    <w:pPr>
      <w:pStyle w:val="Rodap"/>
    </w:pPr>
  </w:p>
  <w:p w14:paraId="68A6D1D4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799A7" w14:textId="77777777" w:rsidR="00E14B41" w:rsidRDefault="00E14B41" w:rsidP="003C34B0">
      <w:r>
        <w:separator/>
      </w:r>
    </w:p>
  </w:footnote>
  <w:footnote w:type="continuationSeparator" w:id="0">
    <w:p w14:paraId="4D462822" w14:textId="77777777" w:rsidR="00E14B41" w:rsidRDefault="00E14B41" w:rsidP="003C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0DAEE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17DC36" wp14:editId="3667C7A7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FBA91C" w14:textId="77777777" w:rsidR="003C34B0" w:rsidRDefault="003C34B0">
    <w:pPr>
      <w:pStyle w:val="Cabealho"/>
    </w:pPr>
  </w:p>
  <w:p w14:paraId="46939068" w14:textId="77777777" w:rsidR="003C34B0" w:rsidRDefault="003C34B0">
    <w:pPr>
      <w:pStyle w:val="Cabealho"/>
    </w:pPr>
  </w:p>
  <w:p w14:paraId="2617BBBA" w14:textId="77777777" w:rsidR="003C34B0" w:rsidRDefault="003C34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22D87"/>
    <w:rsid w:val="00066502"/>
    <w:rsid w:val="001945A3"/>
    <w:rsid w:val="00204839"/>
    <w:rsid w:val="00234942"/>
    <w:rsid w:val="00236C87"/>
    <w:rsid w:val="002F7EDB"/>
    <w:rsid w:val="003C34B0"/>
    <w:rsid w:val="004706A8"/>
    <w:rsid w:val="004805AD"/>
    <w:rsid w:val="00481FA3"/>
    <w:rsid w:val="004C700D"/>
    <w:rsid w:val="004F1865"/>
    <w:rsid w:val="004F625D"/>
    <w:rsid w:val="00511212"/>
    <w:rsid w:val="005D60A9"/>
    <w:rsid w:val="005F3F0B"/>
    <w:rsid w:val="006142C3"/>
    <w:rsid w:val="00651051"/>
    <w:rsid w:val="00700607"/>
    <w:rsid w:val="00784691"/>
    <w:rsid w:val="007F4842"/>
    <w:rsid w:val="00820CFB"/>
    <w:rsid w:val="00827F95"/>
    <w:rsid w:val="00863121"/>
    <w:rsid w:val="008E4513"/>
    <w:rsid w:val="00A7234C"/>
    <w:rsid w:val="00AB6010"/>
    <w:rsid w:val="00B00A8A"/>
    <w:rsid w:val="00BB5BD4"/>
    <w:rsid w:val="00C010F9"/>
    <w:rsid w:val="00C03D1D"/>
    <w:rsid w:val="00D11ADD"/>
    <w:rsid w:val="00D315E0"/>
    <w:rsid w:val="00E0701E"/>
    <w:rsid w:val="00E14B41"/>
    <w:rsid w:val="00E215AA"/>
    <w:rsid w:val="00E463F5"/>
    <w:rsid w:val="00ED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1708D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3F0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wwwwT1">
    <w:name w:val="wwwwT1"/>
    <w:rsid w:val="005F3F0B"/>
    <w:rPr>
      <w:i/>
    </w:rPr>
  </w:style>
  <w:style w:type="character" w:customStyle="1" w:styleId="wwwwT3">
    <w:name w:val="wwwwT3"/>
    <w:rsid w:val="005F3F0B"/>
    <w:rPr>
      <w:b/>
    </w:rPr>
  </w:style>
  <w:style w:type="character" w:customStyle="1" w:styleId="wT2">
    <w:name w:val="wT2"/>
    <w:rsid w:val="005F3F0B"/>
    <w:rPr>
      <w:b/>
    </w:rPr>
  </w:style>
  <w:style w:type="paragraph" w:customStyle="1" w:styleId="wwwwP5">
    <w:name w:val="wwwwP5"/>
    <w:basedOn w:val="Normal"/>
    <w:rsid w:val="005F3F0B"/>
    <w:pPr>
      <w:ind w:left="2270" w:firstLine="10"/>
      <w:jc w:val="both"/>
    </w:pPr>
    <w:rPr>
      <w:rFonts w:ascii="Times111" w:hAnsi="Times111" w:cs="DejaVu Sans"/>
    </w:rPr>
  </w:style>
  <w:style w:type="paragraph" w:customStyle="1" w:styleId="wwwwP3">
    <w:name w:val="wwwwP3"/>
    <w:basedOn w:val="Normal"/>
    <w:rsid w:val="005F3F0B"/>
    <w:pPr>
      <w:ind w:firstLine="2270"/>
      <w:jc w:val="both"/>
    </w:pPr>
    <w:rPr>
      <w:rFonts w:ascii="Times111" w:hAnsi="Times111" w:cs="DejaVu Sans"/>
    </w:rPr>
  </w:style>
  <w:style w:type="paragraph" w:customStyle="1" w:styleId="wwwwP4">
    <w:name w:val="wwwwP4"/>
    <w:basedOn w:val="Normal"/>
    <w:rsid w:val="005F3F0B"/>
    <w:pPr>
      <w:ind w:firstLine="30"/>
      <w:jc w:val="right"/>
    </w:pPr>
    <w:rPr>
      <w:rFonts w:ascii="Times111" w:hAnsi="Times111" w:cs="DejaVu Sans"/>
      <w:sz w:val="28"/>
    </w:rPr>
  </w:style>
  <w:style w:type="paragraph" w:customStyle="1" w:styleId="wP1">
    <w:name w:val="wP1"/>
    <w:basedOn w:val="Normal"/>
    <w:rsid w:val="005F3F0B"/>
    <w:pPr>
      <w:ind w:firstLine="2270"/>
      <w:jc w:val="both"/>
    </w:pPr>
    <w:rPr>
      <w:rFonts w:ascii="Times111" w:hAnsi="Times111" w:cs="DejaVu San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15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15AA"/>
    <w:rPr>
      <w:rFonts w:ascii="Segoe UI" w:eastAsia="DejaVu Sans" w:hAnsi="Segoe UI" w:cs="Segoe UI"/>
      <w:kern w:val="1"/>
      <w:sz w:val="18"/>
      <w:szCs w:val="18"/>
      <w:lang w:val="pt-PT"/>
    </w:rPr>
  </w:style>
  <w:style w:type="paragraph" w:styleId="NormalWeb">
    <w:name w:val="Normal (Web)"/>
    <w:basedOn w:val="Normal"/>
    <w:uiPriority w:val="99"/>
    <w:semiHidden/>
    <w:unhideWhenUsed/>
    <w:rsid w:val="004805A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805A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805AD"/>
    <w:rPr>
      <w:rFonts w:ascii="Times" w:eastAsia="DejaVu Sans" w:hAnsi="Times" w:cs="Times New Roman"/>
      <w:kern w:val="1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4805A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805A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80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3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AAE3D-C8D2-4F08-820F-73771AF06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FLAVIO PIRES INCALADO</cp:lastModifiedBy>
  <cp:revision>2</cp:revision>
  <cp:lastPrinted>2023-02-27T11:52:00Z</cp:lastPrinted>
  <dcterms:created xsi:type="dcterms:W3CDTF">2023-02-27T16:26:00Z</dcterms:created>
  <dcterms:modified xsi:type="dcterms:W3CDTF">2023-02-27T16:26:00Z</dcterms:modified>
</cp:coreProperties>
</file>