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013E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D19C6">
        <w:rPr>
          <w:rFonts w:ascii="Arial" w:hAnsi="Arial" w:cs="Arial"/>
          <w:b/>
          <w:sz w:val="24"/>
          <w:szCs w:val="24"/>
          <w:u w:val="single"/>
        </w:rPr>
        <w:t>PARECER DA COMISSÃO PERMANENTE DE SAÚDE, MEIO AMBIENTE E ASSISTÊNCIA SOCIAL</w:t>
      </w:r>
    </w:p>
    <w:p w14:paraId="3E178855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D5F26E" w14:textId="0552E2A4" w:rsidR="003905F7" w:rsidRPr="00CD19C6" w:rsidRDefault="003905F7" w:rsidP="003905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b/>
          <w:sz w:val="24"/>
          <w:szCs w:val="24"/>
        </w:rPr>
        <w:t>EMENDA MODIFICATIVA Nº 01 AO PROJETO DE LEI ORDINÁRIA N. 186/2022</w:t>
      </w:r>
    </w:p>
    <w:p w14:paraId="55C23FB9" w14:textId="73C3124F" w:rsidR="003905F7" w:rsidRPr="00CD19C6" w:rsidRDefault="003905F7" w:rsidP="003905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b/>
          <w:sz w:val="24"/>
          <w:szCs w:val="24"/>
        </w:rPr>
        <w:t>AUTOR:  VEREADOR RODRIGO BRAGA DA ROCHA</w:t>
      </w:r>
    </w:p>
    <w:p w14:paraId="18138D47" w14:textId="77777777" w:rsidR="003905F7" w:rsidRPr="00CD19C6" w:rsidRDefault="003905F7" w:rsidP="003905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b/>
          <w:sz w:val="24"/>
          <w:szCs w:val="24"/>
        </w:rPr>
        <w:t>DATA DE APRESENTAÇÃO: 19 DE ABRIL DE 2022</w:t>
      </w:r>
    </w:p>
    <w:p w14:paraId="411F93F1" w14:textId="77777777" w:rsidR="003905F7" w:rsidRPr="00CD19C6" w:rsidRDefault="003905F7" w:rsidP="003905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b/>
          <w:sz w:val="24"/>
          <w:szCs w:val="24"/>
        </w:rPr>
        <w:t>Nº DO PROTOCOLO: 9229/2022</w:t>
      </w:r>
    </w:p>
    <w:p w14:paraId="737B5266" w14:textId="77777777" w:rsidR="003905F7" w:rsidRPr="00CD19C6" w:rsidRDefault="003905F7" w:rsidP="003905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D1508B1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ENVIADO À COMISSÃO PERMANENTE DE SAÚDE, MEIO AMBIENTE E ASSISTÊNCIA SOCIAL COM PARECER FAVORÁVEL DA COMISSÃO DE LEGISLAÇÃO E JUSTIÇA.</w:t>
      </w:r>
    </w:p>
    <w:p w14:paraId="0AFB4F09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3D2DA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b/>
          <w:sz w:val="24"/>
          <w:szCs w:val="24"/>
        </w:rPr>
        <w:t>PRESIDENTE:</w:t>
      </w:r>
      <w:r w:rsidRPr="00CD19C6">
        <w:rPr>
          <w:rFonts w:ascii="Arial" w:hAnsi="Arial" w:cs="Arial"/>
          <w:sz w:val="24"/>
          <w:szCs w:val="24"/>
        </w:rPr>
        <w:t xml:space="preserve"> VEREADOR JANDERSON AVELAR</w:t>
      </w:r>
    </w:p>
    <w:p w14:paraId="218CD315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b/>
          <w:sz w:val="24"/>
          <w:szCs w:val="24"/>
        </w:rPr>
        <w:t>RELATOR:</w:t>
      </w:r>
      <w:r w:rsidRPr="00CD19C6">
        <w:rPr>
          <w:rFonts w:ascii="Arial" w:hAnsi="Arial" w:cs="Arial"/>
          <w:sz w:val="24"/>
          <w:szCs w:val="24"/>
        </w:rPr>
        <w:t xml:space="preserve"> VEREADOR ERALDO DA SAÚDE</w:t>
      </w:r>
    </w:p>
    <w:p w14:paraId="328A96F5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b/>
          <w:sz w:val="24"/>
          <w:szCs w:val="24"/>
        </w:rPr>
        <w:t>VOGAL:</w:t>
      </w:r>
      <w:r w:rsidRPr="00CD19C6">
        <w:rPr>
          <w:rFonts w:ascii="Arial" w:hAnsi="Arial" w:cs="Arial"/>
          <w:sz w:val="24"/>
          <w:szCs w:val="24"/>
        </w:rPr>
        <w:t>VEREADOR ALCIDES LONGO DE BARROS</w:t>
      </w:r>
    </w:p>
    <w:p w14:paraId="09CE160A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3039BA" w14:textId="4EDD1B0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  <w:shd w:val="clear" w:color="auto" w:fill="F7F7F7"/>
        </w:rPr>
      </w:pPr>
      <w:r w:rsidRPr="00CD19C6">
        <w:rPr>
          <w:rFonts w:ascii="Arial" w:hAnsi="Arial" w:cs="Arial"/>
          <w:sz w:val="24"/>
          <w:szCs w:val="24"/>
        </w:rPr>
        <w:t xml:space="preserve">TRAMITA NESTA COMISSÃO, </w:t>
      </w:r>
      <w:r w:rsidR="00B245B2" w:rsidRPr="00CD19C6">
        <w:rPr>
          <w:rFonts w:ascii="Arial" w:hAnsi="Arial" w:cs="Arial"/>
          <w:sz w:val="24"/>
          <w:szCs w:val="24"/>
        </w:rPr>
        <w:t xml:space="preserve">A EMENDA </w:t>
      </w:r>
      <w:r w:rsidR="00CD19C6" w:rsidRPr="00CD19C6">
        <w:rPr>
          <w:rFonts w:ascii="Arial" w:hAnsi="Arial" w:cs="Arial"/>
          <w:sz w:val="24"/>
          <w:szCs w:val="24"/>
        </w:rPr>
        <w:t>MODIFICATIVA Nº 01 A</w:t>
      </w:r>
      <w:r w:rsidRPr="00CD19C6">
        <w:rPr>
          <w:rFonts w:ascii="Arial" w:hAnsi="Arial" w:cs="Arial"/>
          <w:sz w:val="24"/>
          <w:szCs w:val="24"/>
        </w:rPr>
        <w:t>O PROJETO DE LEI ORDINARIA Nº 186/2022, que</w:t>
      </w:r>
      <w:r w:rsidRPr="00CD19C6">
        <w:rPr>
          <w:rFonts w:ascii="Arial" w:hAnsi="Arial" w:cs="Arial"/>
          <w:i/>
          <w:sz w:val="24"/>
          <w:szCs w:val="24"/>
        </w:rPr>
        <w:t xml:space="preserve">: </w:t>
      </w:r>
      <w:r w:rsidRPr="00CD19C6">
        <w:rPr>
          <w:rFonts w:ascii="Arial" w:hAnsi="Arial" w:cs="Arial"/>
          <w:b/>
          <w:bCs/>
          <w:i/>
          <w:sz w:val="24"/>
          <w:szCs w:val="24"/>
        </w:rPr>
        <w:t>“MODIFICA OS ARTIGOS 2°, CAPUT E PARÁGRAFO ÚNICO INCISO I, ARTIGO 5° E 6° E ACRESCENTA O ARTIGO 4°-A À LEI N° 8.481, DE 03 DE SETEMBRO DE 2015, DO MUNICÍPIO DE SETE LAGOAS – MG.”</w:t>
      </w:r>
    </w:p>
    <w:p w14:paraId="4F2361F8" w14:textId="77777777" w:rsidR="003905F7" w:rsidRPr="00CD19C6" w:rsidRDefault="003905F7" w:rsidP="003905F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725949" w14:textId="04A3FD72" w:rsidR="003905F7" w:rsidRPr="00CD19C6" w:rsidRDefault="003905F7" w:rsidP="003905F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D19C6">
        <w:rPr>
          <w:rFonts w:ascii="Arial" w:hAnsi="Arial" w:cs="Arial"/>
          <w:b/>
          <w:sz w:val="24"/>
          <w:szCs w:val="24"/>
          <w:u w:val="single"/>
        </w:rPr>
        <w:t>VOTO DA COMISSÃO:</w:t>
      </w:r>
    </w:p>
    <w:p w14:paraId="0CD81878" w14:textId="77777777" w:rsidR="003905F7" w:rsidRPr="00CD19C6" w:rsidRDefault="003905F7" w:rsidP="003905F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2F69FE" w14:textId="3437901F" w:rsidR="003905F7" w:rsidRPr="00CD19C6" w:rsidRDefault="008B7C05" w:rsidP="003905F7">
      <w:pPr>
        <w:spacing w:before="60" w:after="6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905F7" w:rsidRPr="00CD19C6">
        <w:rPr>
          <w:rFonts w:ascii="Arial" w:hAnsi="Arial" w:cs="Arial"/>
          <w:sz w:val="24"/>
          <w:szCs w:val="24"/>
        </w:rPr>
        <w:t>A matéria versada no projeto em análise encontra-se adequada às competências outorgadas regimentalmente à Comissão Permanente de Saúde, Meio Ambiente e Assistência Social, especificamente observado o disposto no artigo 83, § 5º do Regimento Interno.</w:t>
      </w:r>
    </w:p>
    <w:p w14:paraId="3D3AC8DC" w14:textId="200D4153" w:rsidR="003905F7" w:rsidRDefault="003905F7" w:rsidP="008B7C05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CD19C6">
        <w:rPr>
          <w:rFonts w:ascii="Arial" w:hAnsi="Arial" w:cs="Arial"/>
        </w:rPr>
        <w:lastRenderedPageBreak/>
        <w:t xml:space="preserve"> </w:t>
      </w:r>
      <w:r w:rsidRPr="00CD19C6">
        <w:rPr>
          <w:rFonts w:ascii="Arial" w:hAnsi="Arial" w:cs="Arial"/>
        </w:rPr>
        <w:tab/>
      </w:r>
      <w:r w:rsidRPr="00CD19C6">
        <w:rPr>
          <w:rFonts w:ascii="Arial" w:hAnsi="Arial" w:cs="Arial"/>
        </w:rPr>
        <w:tab/>
      </w:r>
      <w:r w:rsidR="008B7C05">
        <w:rPr>
          <w:rFonts w:ascii="Arial" w:hAnsi="Arial" w:cs="Arial"/>
        </w:rPr>
        <w:t>A emenda apresentada tem a finalidade de acrescentar o artigo 4º- A</w:t>
      </w:r>
      <w:r w:rsidRPr="00CD19C6">
        <w:rPr>
          <w:rFonts w:ascii="Arial" w:hAnsi="Arial" w:cs="Arial"/>
          <w:color w:val="000000"/>
        </w:rPr>
        <w:t xml:space="preserve"> </w:t>
      </w:r>
      <w:r w:rsidR="008B7C05">
        <w:rPr>
          <w:rFonts w:ascii="Arial" w:hAnsi="Arial" w:cs="Arial"/>
          <w:color w:val="000000"/>
        </w:rPr>
        <w:t xml:space="preserve">e seus parágrafos e modificar o artigo </w:t>
      </w:r>
      <w:r w:rsidR="00C22939">
        <w:rPr>
          <w:rFonts w:ascii="Arial" w:hAnsi="Arial" w:cs="Arial"/>
          <w:color w:val="000000"/>
        </w:rPr>
        <w:t>6</w:t>
      </w:r>
      <w:r w:rsidR="008B7C05">
        <w:rPr>
          <w:rFonts w:ascii="Arial" w:hAnsi="Arial" w:cs="Arial"/>
          <w:color w:val="000000"/>
        </w:rPr>
        <w:t>º do referido projeto</w:t>
      </w:r>
      <w:r w:rsidR="00A02F45">
        <w:rPr>
          <w:rFonts w:ascii="Arial" w:hAnsi="Arial" w:cs="Arial"/>
          <w:color w:val="000000"/>
        </w:rPr>
        <w:t>, que passam a ter a seguinte redação:</w:t>
      </w:r>
    </w:p>
    <w:p w14:paraId="0DD57087" w14:textId="77777777" w:rsidR="00D13B3F" w:rsidRDefault="00D13B3F" w:rsidP="008B7C05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6DCDBD84" w14:textId="172A90A7" w:rsidR="00E159A9" w:rsidRPr="00B93AA6" w:rsidRDefault="00E159A9" w:rsidP="00D13B3F">
      <w:pPr>
        <w:spacing w:line="360" w:lineRule="auto"/>
        <w:ind w:left="2832"/>
        <w:jc w:val="both"/>
        <w:rPr>
          <w:rFonts w:ascii="Arial" w:hAnsi="Arial" w:cs="Arial"/>
          <w:i/>
          <w:iCs/>
          <w:sz w:val="24"/>
          <w:szCs w:val="24"/>
        </w:rPr>
      </w:pPr>
      <w:r w:rsidRPr="00655BCD">
        <w:rPr>
          <w:rFonts w:ascii="Arial" w:hAnsi="Arial" w:cs="Arial"/>
          <w:sz w:val="24"/>
          <w:szCs w:val="24"/>
        </w:rPr>
        <w:t>Art. 4°-</w:t>
      </w:r>
      <w:r w:rsidR="00B93AA6">
        <w:rPr>
          <w:rFonts w:ascii="Arial" w:hAnsi="Arial" w:cs="Arial"/>
          <w:sz w:val="24"/>
          <w:szCs w:val="24"/>
        </w:rPr>
        <w:t xml:space="preserve"> </w:t>
      </w:r>
      <w:r w:rsidRPr="00655BCD">
        <w:rPr>
          <w:rFonts w:ascii="Arial" w:hAnsi="Arial" w:cs="Arial"/>
          <w:sz w:val="24"/>
          <w:szCs w:val="24"/>
        </w:rPr>
        <w:t xml:space="preserve">A. </w:t>
      </w:r>
      <w:r w:rsidRPr="00B93AA6">
        <w:rPr>
          <w:rFonts w:ascii="Arial" w:hAnsi="Arial" w:cs="Arial"/>
          <w:i/>
          <w:iCs/>
          <w:sz w:val="24"/>
          <w:szCs w:val="24"/>
        </w:rPr>
        <w:t>Alternativamente, as concessionárias poderão doar as mudas de árvores ao Horto Municipal de Sete Lagoas, com a finalidade de doação aos munícipes para que eles procedam o plantio de tais mudas, que deverá ser feito em canteiros e jardins, calçadas, áreas de preservação permanente, reservas florestais, parques, corredores e outros ambientes ecologicamente apropriados ao plantio dentro do município.</w:t>
      </w:r>
    </w:p>
    <w:p w14:paraId="08EC5224" w14:textId="7BDF4A62" w:rsidR="00E159A9" w:rsidRPr="00B93AA6" w:rsidRDefault="00E159A9" w:rsidP="00D13B3F">
      <w:pPr>
        <w:spacing w:line="360" w:lineRule="auto"/>
        <w:ind w:left="2832" w:firstLine="60"/>
        <w:jc w:val="both"/>
        <w:rPr>
          <w:rFonts w:ascii="Arial" w:hAnsi="Arial" w:cs="Arial"/>
          <w:i/>
          <w:iCs/>
          <w:sz w:val="24"/>
          <w:szCs w:val="24"/>
        </w:rPr>
      </w:pPr>
      <w:r w:rsidRPr="00655BCD">
        <w:rPr>
          <w:rFonts w:ascii="Arial" w:hAnsi="Arial" w:cs="Arial"/>
          <w:sz w:val="24"/>
          <w:szCs w:val="24"/>
        </w:rPr>
        <w:t xml:space="preserve">§1° </w:t>
      </w:r>
      <w:r w:rsidRPr="00B93AA6">
        <w:rPr>
          <w:rFonts w:ascii="Arial" w:hAnsi="Arial" w:cs="Arial"/>
          <w:i/>
          <w:iCs/>
          <w:sz w:val="24"/>
          <w:szCs w:val="24"/>
        </w:rPr>
        <w:t xml:space="preserve">Para retirada da muda o munícipe deverá realizar um cadastro </w:t>
      </w:r>
      <w:proofErr w:type="gramStart"/>
      <w:r w:rsidRPr="00B93AA6">
        <w:rPr>
          <w:rFonts w:ascii="Arial" w:hAnsi="Arial" w:cs="Arial"/>
          <w:i/>
          <w:iCs/>
          <w:sz w:val="24"/>
          <w:szCs w:val="24"/>
        </w:rPr>
        <w:t xml:space="preserve">no </w:t>
      </w:r>
      <w:r w:rsidR="00B93AA6" w:rsidRPr="00B93AA6">
        <w:rPr>
          <w:rFonts w:ascii="Arial" w:hAnsi="Arial" w:cs="Arial"/>
          <w:i/>
          <w:iCs/>
          <w:sz w:val="24"/>
          <w:szCs w:val="24"/>
        </w:rPr>
        <w:t xml:space="preserve"> </w:t>
      </w:r>
      <w:r w:rsidRPr="00B93AA6">
        <w:rPr>
          <w:rFonts w:ascii="Arial" w:hAnsi="Arial" w:cs="Arial"/>
          <w:i/>
          <w:iCs/>
          <w:sz w:val="24"/>
          <w:szCs w:val="24"/>
        </w:rPr>
        <w:t>Horto</w:t>
      </w:r>
      <w:proofErr w:type="gramEnd"/>
      <w:r w:rsidRPr="00B93AA6">
        <w:rPr>
          <w:rFonts w:ascii="Arial" w:hAnsi="Arial" w:cs="Arial"/>
          <w:i/>
          <w:iCs/>
          <w:sz w:val="24"/>
          <w:szCs w:val="24"/>
        </w:rPr>
        <w:t xml:space="preserve"> Municipal de Sete Lagoas.</w:t>
      </w:r>
    </w:p>
    <w:p w14:paraId="6D17D2D1" w14:textId="08B68EB2" w:rsidR="00E159A9" w:rsidRPr="00B93AA6" w:rsidRDefault="00E159A9" w:rsidP="00D13B3F">
      <w:pPr>
        <w:spacing w:line="360" w:lineRule="auto"/>
        <w:ind w:left="2832" w:firstLine="6"/>
        <w:jc w:val="both"/>
        <w:rPr>
          <w:rFonts w:ascii="Arial" w:hAnsi="Arial" w:cs="Arial"/>
          <w:i/>
          <w:iCs/>
          <w:sz w:val="24"/>
          <w:szCs w:val="24"/>
        </w:rPr>
      </w:pPr>
      <w:r w:rsidRPr="00655BCD">
        <w:rPr>
          <w:rFonts w:ascii="Arial" w:hAnsi="Arial" w:cs="Arial"/>
          <w:sz w:val="24"/>
          <w:szCs w:val="24"/>
        </w:rPr>
        <w:t xml:space="preserve">§2° </w:t>
      </w:r>
      <w:r w:rsidRPr="00B93AA6">
        <w:rPr>
          <w:rFonts w:ascii="Arial" w:hAnsi="Arial" w:cs="Arial"/>
          <w:i/>
          <w:iCs/>
          <w:sz w:val="24"/>
          <w:szCs w:val="24"/>
        </w:rPr>
        <w:t xml:space="preserve">As mudas de que tratam o caput serão de espécies indicadas </w:t>
      </w:r>
      <w:proofErr w:type="gramStart"/>
      <w:r w:rsidRPr="00B93AA6">
        <w:rPr>
          <w:rFonts w:ascii="Arial" w:hAnsi="Arial" w:cs="Arial"/>
          <w:i/>
          <w:iCs/>
          <w:sz w:val="24"/>
          <w:szCs w:val="24"/>
        </w:rPr>
        <w:t xml:space="preserve">pela </w:t>
      </w:r>
      <w:r w:rsidR="00B93AA6" w:rsidRPr="00B93AA6">
        <w:rPr>
          <w:rFonts w:ascii="Arial" w:hAnsi="Arial" w:cs="Arial"/>
          <w:i/>
          <w:iCs/>
          <w:sz w:val="24"/>
          <w:szCs w:val="24"/>
        </w:rPr>
        <w:t xml:space="preserve"> </w:t>
      </w:r>
      <w:r w:rsidRPr="00B93AA6">
        <w:rPr>
          <w:rFonts w:ascii="Arial" w:hAnsi="Arial" w:cs="Arial"/>
          <w:i/>
          <w:iCs/>
          <w:sz w:val="24"/>
          <w:szCs w:val="24"/>
        </w:rPr>
        <w:t>Secretaria</w:t>
      </w:r>
      <w:proofErr w:type="gramEnd"/>
      <w:r w:rsidRPr="00B93AA6">
        <w:rPr>
          <w:rFonts w:ascii="Arial" w:hAnsi="Arial" w:cs="Arial"/>
          <w:i/>
          <w:iCs/>
          <w:sz w:val="24"/>
          <w:szCs w:val="24"/>
        </w:rPr>
        <w:t xml:space="preserve"> Municipal de Meio Ambiente.</w:t>
      </w:r>
    </w:p>
    <w:p w14:paraId="51D05900" w14:textId="77777777" w:rsidR="00B93AA6" w:rsidRPr="00655BCD" w:rsidRDefault="00B93AA6" w:rsidP="00D13B3F">
      <w:pPr>
        <w:spacing w:line="360" w:lineRule="auto"/>
        <w:ind w:left="2832" w:firstLine="6"/>
        <w:jc w:val="both"/>
        <w:rPr>
          <w:rFonts w:ascii="Arial" w:hAnsi="Arial" w:cs="Arial"/>
          <w:sz w:val="24"/>
          <w:szCs w:val="24"/>
        </w:rPr>
      </w:pPr>
    </w:p>
    <w:p w14:paraId="23F0A781" w14:textId="55137F24" w:rsidR="00B93AA6" w:rsidRPr="00B93AA6" w:rsidRDefault="00B93AA6" w:rsidP="00D13B3F">
      <w:pPr>
        <w:spacing w:line="360" w:lineRule="auto"/>
        <w:ind w:left="2832" w:firstLine="6"/>
        <w:jc w:val="both"/>
        <w:rPr>
          <w:rFonts w:ascii="Arial" w:hAnsi="Arial" w:cs="Arial"/>
          <w:i/>
          <w:iCs/>
          <w:sz w:val="24"/>
          <w:szCs w:val="24"/>
        </w:rPr>
      </w:pPr>
      <w:r w:rsidRPr="00371DCA">
        <w:rPr>
          <w:rFonts w:ascii="Arial" w:hAnsi="Arial" w:cs="Arial"/>
          <w:sz w:val="24"/>
          <w:szCs w:val="24"/>
        </w:rPr>
        <w:t xml:space="preserve">Art. 6° </w:t>
      </w:r>
      <w:r w:rsidRPr="00B93AA6">
        <w:rPr>
          <w:rFonts w:ascii="Arial" w:hAnsi="Arial" w:cs="Arial"/>
          <w:i/>
          <w:iCs/>
          <w:sz w:val="24"/>
          <w:szCs w:val="24"/>
        </w:rPr>
        <w:t xml:space="preserve">A arrecadação proveniente de multas aplicadas aos infratores </w:t>
      </w:r>
      <w:proofErr w:type="gramStart"/>
      <w:r w:rsidRPr="00B93AA6">
        <w:rPr>
          <w:rFonts w:ascii="Arial" w:hAnsi="Arial" w:cs="Arial"/>
          <w:i/>
          <w:iCs/>
          <w:sz w:val="24"/>
          <w:szCs w:val="24"/>
        </w:rPr>
        <w:t>da  presente</w:t>
      </w:r>
      <w:proofErr w:type="gramEnd"/>
      <w:r w:rsidRPr="00B93AA6">
        <w:rPr>
          <w:rFonts w:ascii="Arial" w:hAnsi="Arial" w:cs="Arial"/>
          <w:i/>
          <w:iCs/>
          <w:sz w:val="24"/>
          <w:szCs w:val="24"/>
        </w:rPr>
        <w:t xml:space="preserve"> Lei será destinada integralmente para o Fundo Municipal de Meio Ambiente.</w:t>
      </w:r>
    </w:p>
    <w:p w14:paraId="06B75833" w14:textId="6256C29F" w:rsidR="00A02F45" w:rsidRDefault="00A02F45" w:rsidP="008B7C05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0F4721BA" w14:textId="51E435DD" w:rsidR="008B7C05" w:rsidRPr="00CD19C6" w:rsidRDefault="008B7C05" w:rsidP="00D13B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B66CD5" w:rsidRPr="00D13B3F">
        <w:rPr>
          <w:rFonts w:ascii="Arial" w:hAnsi="Arial" w:cs="Arial"/>
          <w:color w:val="000000"/>
          <w:sz w:val="24"/>
          <w:szCs w:val="24"/>
        </w:rPr>
        <w:t xml:space="preserve">Como já </w:t>
      </w:r>
      <w:r w:rsidR="00132426">
        <w:rPr>
          <w:rFonts w:ascii="Arial" w:hAnsi="Arial" w:cs="Arial"/>
          <w:color w:val="000000"/>
          <w:sz w:val="24"/>
          <w:szCs w:val="24"/>
        </w:rPr>
        <w:t>explanado</w:t>
      </w:r>
      <w:r w:rsidR="00B66CD5" w:rsidRPr="00D13B3F">
        <w:rPr>
          <w:rFonts w:ascii="Arial" w:hAnsi="Arial" w:cs="Arial"/>
          <w:color w:val="000000"/>
          <w:sz w:val="24"/>
          <w:szCs w:val="24"/>
        </w:rPr>
        <w:t xml:space="preserve"> no parecer desta Comissão ao Projeto de Lei em comento, </w:t>
      </w:r>
      <w:r w:rsidR="00D13B3F" w:rsidRPr="00D13B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esse projeto é plenamente justificável por sua relevância, em termos de aplicação das políticas urbanas e de proteção do meio ambiente, essenciais para o desenvolvimento da cidade e garantia de melhoria da qualidade de vida da população </w:t>
      </w:r>
      <w:proofErr w:type="spellStart"/>
      <w:r w:rsidR="00D13B3F" w:rsidRPr="00D13B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setelagoana</w:t>
      </w:r>
      <w:proofErr w:type="spellEnd"/>
      <w:r w:rsidR="00D13B3F" w:rsidRPr="00D13B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13387F02" w14:textId="1D68B466" w:rsidR="003905F7" w:rsidRPr="00CD19C6" w:rsidRDefault="003905F7" w:rsidP="003905F7">
      <w:pPr>
        <w:pStyle w:val="NormalWeb"/>
        <w:shd w:val="clear" w:color="auto" w:fill="FFFFFF"/>
        <w:spacing w:before="0" w:beforeAutospacing="0" w:after="300" w:afterAutospacing="0" w:line="360" w:lineRule="auto"/>
        <w:ind w:left="8" w:hanging="8"/>
        <w:jc w:val="both"/>
        <w:textAlignment w:val="baseline"/>
        <w:rPr>
          <w:rFonts w:ascii="Arial" w:hAnsi="Arial" w:cs="Arial"/>
        </w:rPr>
      </w:pPr>
      <w:r w:rsidRPr="00CD19C6">
        <w:rPr>
          <w:rFonts w:ascii="Arial" w:hAnsi="Arial" w:cs="Arial"/>
        </w:rPr>
        <w:lastRenderedPageBreak/>
        <w:t xml:space="preserve"> </w:t>
      </w:r>
      <w:r w:rsidRPr="00CD19C6">
        <w:rPr>
          <w:rFonts w:ascii="Arial" w:hAnsi="Arial" w:cs="Arial"/>
        </w:rPr>
        <w:tab/>
      </w:r>
      <w:r w:rsidRPr="00CD19C6">
        <w:rPr>
          <w:rFonts w:ascii="Arial" w:hAnsi="Arial" w:cs="Arial"/>
        </w:rPr>
        <w:tab/>
        <w:t>Desta forma, não encontrados entraves legais na presente matéria pela Comissão de Legislação e Justiça desta Casa, manifestamos nosso VOTO FAVORÁVEL à tramitação d</w:t>
      </w:r>
      <w:r w:rsidR="00CD19C6">
        <w:rPr>
          <w:rFonts w:ascii="Arial" w:hAnsi="Arial" w:cs="Arial"/>
        </w:rPr>
        <w:t>a EMENDA MODIFICATIVA Nº 01 AO</w:t>
      </w:r>
      <w:r w:rsidRPr="00CD19C6">
        <w:rPr>
          <w:rFonts w:ascii="Arial" w:hAnsi="Arial" w:cs="Arial"/>
        </w:rPr>
        <w:t xml:space="preserve"> PROJETO DE LEI ORDINÁRIA N. 186/2022.</w:t>
      </w:r>
    </w:p>
    <w:p w14:paraId="796D3675" w14:textId="73673FFF" w:rsidR="003905F7" w:rsidRPr="00CD19C6" w:rsidRDefault="003905F7" w:rsidP="003905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 xml:space="preserve">Sete Lagoas (MG), 22 de </w:t>
      </w:r>
      <w:proofErr w:type="gramStart"/>
      <w:r w:rsidRPr="00CD19C6">
        <w:rPr>
          <w:rFonts w:ascii="Arial" w:hAnsi="Arial" w:cs="Arial"/>
          <w:sz w:val="24"/>
          <w:szCs w:val="24"/>
        </w:rPr>
        <w:t>Março</w:t>
      </w:r>
      <w:proofErr w:type="gramEnd"/>
      <w:r w:rsidRPr="00CD19C6">
        <w:rPr>
          <w:rFonts w:ascii="Arial" w:hAnsi="Arial" w:cs="Arial"/>
          <w:sz w:val="24"/>
          <w:szCs w:val="24"/>
        </w:rPr>
        <w:t xml:space="preserve"> de 2024.</w:t>
      </w:r>
    </w:p>
    <w:p w14:paraId="6DCF1253" w14:textId="77777777" w:rsidR="003905F7" w:rsidRPr="00CD19C6" w:rsidRDefault="003905F7" w:rsidP="003905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FEE2AE" w14:textId="32CEBEC6" w:rsidR="003905F7" w:rsidRPr="00CD19C6" w:rsidRDefault="003905F7" w:rsidP="003905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3AA0478" wp14:editId="7C7A1AAD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AEFAC" w14:textId="77777777" w:rsidR="003905F7" w:rsidRPr="00CD19C6" w:rsidRDefault="003905F7" w:rsidP="003905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Votam de acordo com o Relator</w:t>
      </w:r>
    </w:p>
    <w:p w14:paraId="21D977BF" w14:textId="3E30A104" w:rsidR="003905F7" w:rsidRPr="00CD19C6" w:rsidRDefault="00923A49" w:rsidP="00923A49">
      <w:pPr>
        <w:spacing w:line="360" w:lineRule="auto"/>
        <w:rPr>
          <w:rFonts w:ascii="Arial" w:hAnsi="Arial" w:cs="Arial"/>
          <w:sz w:val="24"/>
          <w:szCs w:val="24"/>
        </w:rPr>
      </w:pPr>
      <w:r w:rsidRPr="008269CF">
        <w:rPr>
          <w:noProof/>
        </w:rPr>
        <w:drawing>
          <wp:inline distT="0" distB="0" distL="0" distR="0" wp14:anchorId="6A9DEE0B" wp14:editId="47C2BC01">
            <wp:extent cx="2297927" cy="619125"/>
            <wp:effectExtent l="0" t="0" r="762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98" cy="6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C798" w14:textId="77777777" w:rsidR="003905F7" w:rsidRPr="00CD19C6" w:rsidRDefault="003905F7" w:rsidP="003905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 xml:space="preserve">Janderson Avelar                                                         Alcides Longo de Barros                                                           </w:t>
      </w:r>
    </w:p>
    <w:p w14:paraId="1584D030" w14:textId="77777777" w:rsidR="003905F7" w:rsidRPr="00CD19C6" w:rsidRDefault="003905F7" w:rsidP="003905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 xml:space="preserve">    Presidente                                                                            Vogal</w:t>
      </w:r>
    </w:p>
    <w:p w14:paraId="23337D3B" w14:textId="77777777" w:rsidR="003905F7" w:rsidRPr="00CD19C6" w:rsidRDefault="003905F7" w:rsidP="003905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581854" w14:textId="77777777" w:rsidR="003905F7" w:rsidRPr="00CD19C6" w:rsidRDefault="003905F7" w:rsidP="003905F7">
      <w:pPr>
        <w:rPr>
          <w:rFonts w:ascii="Arial" w:hAnsi="Arial" w:cs="Arial"/>
        </w:rPr>
      </w:pPr>
    </w:p>
    <w:p w14:paraId="7E3670C4" w14:textId="77777777" w:rsidR="00D64C74" w:rsidRPr="00CD19C6" w:rsidRDefault="00D64C74">
      <w:pPr>
        <w:rPr>
          <w:rFonts w:ascii="Arial" w:hAnsi="Arial" w:cs="Arial"/>
        </w:rPr>
      </w:pPr>
    </w:p>
    <w:sectPr w:rsidR="00D64C74" w:rsidRPr="00CD19C6" w:rsidSect="00547C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33DD" w14:textId="77777777" w:rsidR="00547CD9" w:rsidRDefault="00547CD9">
      <w:pPr>
        <w:spacing w:after="0" w:line="240" w:lineRule="auto"/>
      </w:pPr>
      <w:r>
        <w:separator/>
      </w:r>
    </w:p>
  </w:endnote>
  <w:endnote w:type="continuationSeparator" w:id="0">
    <w:p w14:paraId="06AC4F3F" w14:textId="77777777" w:rsidR="00547CD9" w:rsidRDefault="0054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A0F7" w14:textId="77777777" w:rsidR="00E55B08" w:rsidRPr="0052311D" w:rsidRDefault="00923A49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73BE4DC" wp14:editId="1FC79355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0EE0" w14:textId="77777777" w:rsidR="00547CD9" w:rsidRDefault="00547CD9">
      <w:pPr>
        <w:spacing w:after="0" w:line="240" w:lineRule="auto"/>
      </w:pPr>
      <w:r>
        <w:separator/>
      </w:r>
    </w:p>
  </w:footnote>
  <w:footnote w:type="continuationSeparator" w:id="0">
    <w:p w14:paraId="13FE3984" w14:textId="77777777" w:rsidR="00547CD9" w:rsidRDefault="0054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A8B8" w14:textId="77777777" w:rsidR="00E55B08" w:rsidRDefault="00923A49">
    <w:pPr>
      <w:pStyle w:val="Cabealho"/>
    </w:pPr>
    <w:r>
      <w:rPr>
        <w:noProof/>
        <w:lang w:eastAsia="pt-BR"/>
      </w:rPr>
      <w:pict w14:anchorId="735E4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1025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5AE3" w14:textId="77777777" w:rsidR="00E55B08" w:rsidRDefault="00923A49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EC60F9E" wp14:editId="7F51FBF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397F3" w14:textId="77777777" w:rsidR="00E55B08" w:rsidRPr="00ED5692" w:rsidRDefault="00923A49">
    <w:pPr>
      <w:rPr>
        <w:b/>
        <w:sz w:val="24"/>
      </w:rPr>
    </w:pPr>
    <w:r>
      <w:rPr>
        <w:b/>
        <w:noProof/>
        <w:sz w:val="24"/>
        <w:lang w:eastAsia="pt-BR"/>
      </w:rPr>
      <w:pict w14:anchorId="033E0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1026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5004" w14:textId="77777777" w:rsidR="00E55B08" w:rsidRDefault="00923A49">
    <w:pPr>
      <w:pStyle w:val="Cabealho"/>
    </w:pPr>
    <w:r>
      <w:rPr>
        <w:noProof/>
        <w:lang w:eastAsia="pt-BR"/>
      </w:rPr>
      <w:pict w14:anchorId="7E6EA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1027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7"/>
    <w:rsid w:val="00132426"/>
    <w:rsid w:val="001E2B2E"/>
    <w:rsid w:val="003905F7"/>
    <w:rsid w:val="00547CD9"/>
    <w:rsid w:val="005B26E1"/>
    <w:rsid w:val="006604C5"/>
    <w:rsid w:val="008B7C05"/>
    <w:rsid w:val="00923A49"/>
    <w:rsid w:val="00A02F45"/>
    <w:rsid w:val="00A60588"/>
    <w:rsid w:val="00B245B2"/>
    <w:rsid w:val="00B66CD5"/>
    <w:rsid w:val="00B91408"/>
    <w:rsid w:val="00B93AA6"/>
    <w:rsid w:val="00C22939"/>
    <w:rsid w:val="00CD19C6"/>
    <w:rsid w:val="00D13B3F"/>
    <w:rsid w:val="00D64C74"/>
    <w:rsid w:val="00E159A9"/>
    <w:rsid w:val="00E55B08"/>
    <w:rsid w:val="00F6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8C811"/>
  <w15:chartTrackingRefBased/>
  <w15:docId w15:val="{BA4E52F4-715C-4A51-A61D-E679EF28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5F7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5F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90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5F7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9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Reis</dc:creator>
  <cp:keywords/>
  <dc:description/>
  <cp:lastModifiedBy>Camila Anastacia Souza dos Santos</cp:lastModifiedBy>
  <cp:revision>2</cp:revision>
  <dcterms:created xsi:type="dcterms:W3CDTF">2024-03-25T14:04:00Z</dcterms:created>
  <dcterms:modified xsi:type="dcterms:W3CDTF">2024-03-25T14:04:00Z</dcterms:modified>
</cp:coreProperties>
</file>