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CEA" w:rsidRPr="00544771" w:rsidRDefault="00FB4CEA" w:rsidP="00FB4CEA">
      <w:pPr>
        <w:suppressAutoHyphens/>
        <w:spacing w:after="0" w:line="240" w:lineRule="auto"/>
        <w:jc w:val="both"/>
        <w:rPr>
          <w:rFonts w:ascii="Times New Roman" w:eastAsia="Times New Roman" w:hAnsi="Times New Roman"/>
          <w:b/>
          <w:sz w:val="24"/>
          <w:szCs w:val="24"/>
          <w:lang w:eastAsia="ar-SA"/>
        </w:rPr>
      </w:pPr>
    </w:p>
    <w:p w:rsidR="00547410" w:rsidRPr="00544771" w:rsidRDefault="00A823C6" w:rsidP="00FB4CEA">
      <w:pPr>
        <w:suppressAutoHyphens/>
        <w:spacing w:after="0" w:line="36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SUBSTITUTIVO Nº 01 AO PLO</w:t>
      </w:r>
      <w:r w:rsidR="0071213C" w:rsidRPr="00544771">
        <w:rPr>
          <w:rFonts w:ascii="Times New Roman" w:eastAsia="Times New Roman" w:hAnsi="Times New Roman"/>
          <w:b/>
          <w:sz w:val="24"/>
          <w:szCs w:val="24"/>
          <w:lang w:eastAsia="ar-SA"/>
        </w:rPr>
        <w:t xml:space="preserve"> </w:t>
      </w:r>
      <w:r w:rsidR="00A5476B" w:rsidRPr="00544771">
        <w:rPr>
          <w:rFonts w:ascii="Times New Roman" w:eastAsia="Times New Roman" w:hAnsi="Times New Roman"/>
          <w:b/>
          <w:sz w:val="24"/>
          <w:szCs w:val="24"/>
          <w:lang w:eastAsia="ar-SA"/>
        </w:rPr>
        <w:t>N</w:t>
      </w:r>
      <w:r>
        <w:rPr>
          <w:rFonts w:ascii="Times New Roman" w:eastAsia="Times New Roman" w:hAnsi="Times New Roman"/>
          <w:b/>
          <w:sz w:val="24"/>
          <w:szCs w:val="24"/>
          <w:lang w:eastAsia="ar-SA"/>
        </w:rPr>
        <w:t>º 371</w:t>
      </w:r>
      <w:bookmarkStart w:id="0" w:name="_GoBack"/>
      <w:bookmarkEnd w:id="0"/>
      <w:r w:rsidR="00A5476B" w:rsidRPr="00544771">
        <w:rPr>
          <w:rFonts w:ascii="Times New Roman" w:eastAsia="Times New Roman" w:hAnsi="Times New Roman"/>
          <w:b/>
          <w:sz w:val="24"/>
          <w:szCs w:val="24"/>
          <w:lang w:eastAsia="ar-SA"/>
        </w:rPr>
        <w:t>/2022</w:t>
      </w:r>
    </w:p>
    <w:p w:rsidR="00547410" w:rsidRPr="00544771" w:rsidRDefault="00547410" w:rsidP="00FB4CEA">
      <w:pPr>
        <w:suppressAutoHyphens/>
        <w:spacing w:after="0" w:line="240" w:lineRule="auto"/>
        <w:jc w:val="both"/>
        <w:rPr>
          <w:rFonts w:ascii="Times New Roman" w:eastAsia="Times New Roman" w:hAnsi="Times New Roman"/>
          <w:b/>
          <w:sz w:val="24"/>
          <w:szCs w:val="24"/>
          <w:lang w:eastAsia="ar-SA"/>
        </w:rPr>
      </w:pPr>
    </w:p>
    <w:p w:rsidR="00FB4CEA" w:rsidRPr="00544771" w:rsidRDefault="00FB4CEA" w:rsidP="00FB4CEA">
      <w:pPr>
        <w:spacing w:after="0" w:line="360" w:lineRule="auto"/>
        <w:ind w:left="2694" w:firstLine="708"/>
        <w:jc w:val="both"/>
        <w:rPr>
          <w:rFonts w:ascii="Times New Roman" w:eastAsia="Times New Roman" w:hAnsi="Times New Roman"/>
          <w:b/>
          <w:sz w:val="24"/>
          <w:szCs w:val="24"/>
          <w:lang w:eastAsia="ar-SA"/>
        </w:rPr>
      </w:pPr>
    </w:p>
    <w:p w:rsidR="00547410" w:rsidRPr="00544771" w:rsidRDefault="00900CEE" w:rsidP="00544771">
      <w:pPr>
        <w:spacing w:after="0" w:line="240" w:lineRule="auto"/>
        <w:ind w:left="4536"/>
        <w:jc w:val="both"/>
        <w:rPr>
          <w:rFonts w:ascii="Times New Roman" w:eastAsia="Times New Roman" w:hAnsi="Times New Roman"/>
          <w:b/>
          <w:sz w:val="24"/>
          <w:szCs w:val="24"/>
          <w:lang w:eastAsia="ar-SA"/>
        </w:rPr>
      </w:pPr>
      <w:r w:rsidRPr="00544771">
        <w:rPr>
          <w:rFonts w:ascii="Times New Roman" w:eastAsia="Times New Roman" w:hAnsi="Times New Roman"/>
          <w:b/>
          <w:sz w:val="24"/>
          <w:szCs w:val="24"/>
          <w:lang w:eastAsia="ar-SA"/>
        </w:rPr>
        <w:t xml:space="preserve">MODIFICA </w:t>
      </w:r>
      <w:r w:rsidR="00175143" w:rsidRPr="00544771">
        <w:rPr>
          <w:rFonts w:ascii="Times New Roman" w:eastAsia="Times New Roman" w:hAnsi="Times New Roman"/>
          <w:b/>
          <w:sz w:val="24"/>
          <w:szCs w:val="24"/>
          <w:lang w:eastAsia="ar-SA"/>
        </w:rPr>
        <w:t>A LEI 7.144</w:t>
      </w:r>
      <w:r w:rsidR="005E44E7" w:rsidRPr="00544771">
        <w:rPr>
          <w:rFonts w:ascii="Times New Roman" w:eastAsia="Times New Roman" w:hAnsi="Times New Roman"/>
          <w:b/>
          <w:sz w:val="24"/>
          <w:szCs w:val="24"/>
          <w:lang w:eastAsia="ar-SA"/>
        </w:rPr>
        <w:t xml:space="preserve"> DE 21 DE OUTUBRO DE 2005</w:t>
      </w:r>
      <w:r w:rsidR="00175143" w:rsidRPr="00544771">
        <w:rPr>
          <w:rFonts w:ascii="Times New Roman" w:eastAsia="Times New Roman" w:hAnsi="Times New Roman"/>
          <w:b/>
          <w:sz w:val="24"/>
          <w:szCs w:val="24"/>
          <w:lang w:eastAsia="ar-SA"/>
        </w:rPr>
        <w:t xml:space="preserve">, QUE </w:t>
      </w:r>
      <w:r w:rsidR="005E44E7" w:rsidRPr="00544771">
        <w:rPr>
          <w:rFonts w:ascii="Times New Roman" w:eastAsia="Times New Roman" w:hAnsi="Times New Roman"/>
          <w:b/>
          <w:sz w:val="24"/>
          <w:szCs w:val="24"/>
          <w:lang w:eastAsia="ar-SA"/>
        </w:rPr>
        <w:t>“</w:t>
      </w:r>
      <w:r w:rsidR="00547410" w:rsidRPr="00544771">
        <w:rPr>
          <w:rFonts w:ascii="Times New Roman" w:eastAsia="Times New Roman" w:hAnsi="Times New Roman"/>
          <w:b/>
          <w:sz w:val="24"/>
          <w:szCs w:val="24"/>
          <w:lang w:eastAsia="ar-SA"/>
        </w:rPr>
        <w:t>DISPÕE SOBRE O ATENDIMENTO</w:t>
      </w:r>
      <w:r w:rsidR="005F3A8F" w:rsidRPr="00544771">
        <w:rPr>
          <w:rFonts w:ascii="Times New Roman" w:eastAsia="Times New Roman" w:hAnsi="Times New Roman"/>
          <w:b/>
          <w:sz w:val="24"/>
          <w:szCs w:val="24"/>
          <w:lang w:eastAsia="ar-SA"/>
        </w:rPr>
        <w:t xml:space="preserve"> </w:t>
      </w:r>
      <w:r w:rsidR="00175143" w:rsidRPr="00544771">
        <w:rPr>
          <w:rFonts w:ascii="Times New Roman" w:eastAsia="Times New Roman" w:hAnsi="Times New Roman"/>
          <w:b/>
          <w:sz w:val="24"/>
          <w:szCs w:val="24"/>
          <w:lang w:eastAsia="ar-SA"/>
        </w:rPr>
        <w:t>AO</w:t>
      </w:r>
      <w:r w:rsidR="005E44E7" w:rsidRPr="00544771">
        <w:rPr>
          <w:rFonts w:ascii="Times New Roman" w:eastAsia="Times New Roman" w:hAnsi="Times New Roman"/>
          <w:b/>
          <w:sz w:val="24"/>
          <w:szCs w:val="24"/>
          <w:lang w:eastAsia="ar-SA"/>
        </w:rPr>
        <w:t xml:space="preserve"> </w:t>
      </w:r>
      <w:r w:rsidR="00175143" w:rsidRPr="00544771">
        <w:rPr>
          <w:rFonts w:ascii="Times New Roman" w:eastAsia="Times New Roman" w:hAnsi="Times New Roman"/>
          <w:b/>
          <w:sz w:val="24"/>
          <w:szCs w:val="24"/>
          <w:lang w:eastAsia="ar-SA"/>
        </w:rPr>
        <w:t>USUÁRIO/CONSUMIDOR POR ESTABELECIMENTO BANCÁRIO INSTALADO NO MUNICÍPIO DE SETE LAGOAS</w:t>
      </w:r>
      <w:r w:rsidRPr="00544771">
        <w:rPr>
          <w:rFonts w:ascii="Times New Roman" w:eastAsia="Times New Roman" w:hAnsi="Times New Roman"/>
          <w:b/>
          <w:sz w:val="24"/>
          <w:szCs w:val="24"/>
          <w:lang w:eastAsia="ar-SA"/>
        </w:rPr>
        <w:t>” E DÁ OUTRAS PROVIDÊNCIAS</w:t>
      </w:r>
      <w:r w:rsidR="00547410" w:rsidRPr="00544771">
        <w:rPr>
          <w:rFonts w:ascii="Times New Roman" w:eastAsia="Times New Roman" w:hAnsi="Times New Roman"/>
          <w:b/>
          <w:sz w:val="24"/>
          <w:szCs w:val="24"/>
          <w:lang w:eastAsia="ar-SA"/>
        </w:rPr>
        <w:t>.</w:t>
      </w:r>
    </w:p>
    <w:p w:rsidR="00316834" w:rsidRPr="00544771" w:rsidRDefault="00316834" w:rsidP="00FB4CEA">
      <w:pPr>
        <w:suppressAutoHyphens/>
        <w:spacing w:after="0" w:line="240" w:lineRule="auto"/>
        <w:jc w:val="both"/>
        <w:rPr>
          <w:rFonts w:ascii="Times New Roman" w:eastAsia="Times New Roman" w:hAnsi="Times New Roman"/>
          <w:b/>
          <w:sz w:val="24"/>
          <w:szCs w:val="24"/>
          <w:lang w:eastAsia="ar-SA"/>
        </w:rPr>
      </w:pPr>
    </w:p>
    <w:p w:rsidR="005B27C8" w:rsidRPr="00544771" w:rsidRDefault="005B27C8" w:rsidP="00FB4CEA">
      <w:pPr>
        <w:suppressAutoHyphens/>
        <w:spacing w:after="0" w:line="240" w:lineRule="auto"/>
        <w:jc w:val="both"/>
        <w:rPr>
          <w:rFonts w:ascii="Times New Roman" w:eastAsia="Times New Roman" w:hAnsi="Times New Roman"/>
          <w:b/>
          <w:sz w:val="24"/>
          <w:szCs w:val="24"/>
          <w:lang w:eastAsia="ar-SA"/>
        </w:rPr>
      </w:pPr>
    </w:p>
    <w:p w:rsidR="0027303F" w:rsidRPr="00544771" w:rsidRDefault="00547410" w:rsidP="00E851CA">
      <w:pPr>
        <w:spacing w:after="0" w:line="360" w:lineRule="auto"/>
        <w:jc w:val="both"/>
        <w:rPr>
          <w:rFonts w:ascii="Times New Roman" w:eastAsia="Times New Roman" w:hAnsi="Times New Roman"/>
          <w:sz w:val="24"/>
          <w:szCs w:val="24"/>
          <w:lang w:eastAsia="ar-SA"/>
        </w:rPr>
      </w:pPr>
      <w:r w:rsidRPr="00544771">
        <w:rPr>
          <w:rFonts w:ascii="Times New Roman" w:eastAsia="Times New Roman" w:hAnsi="Times New Roman"/>
          <w:b/>
          <w:sz w:val="24"/>
          <w:szCs w:val="24"/>
          <w:lang w:eastAsia="ar-SA"/>
        </w:rPr>
        <w:t>Art. 1º</w:t>
      </w:r>
      <w:r w:rsidRPr="00544771">
        <w:rPr>
          <w:rFonts w:ascii="Times New Roman" w:eastAsia="Times New Roman" w:hAnsi="Times New Roman"/>
          <w:sz w:val="24"/>
          <w:szCs w:val="24"/>
          <w:lang w:eastAsia="ar-SA"/>
        </w:rPr>
        <w:t xml:space="preserve"> </w:t>
      </w:r>
      <w:r w:rsidR="00316834" w:rsidRPr="00544771">
        <w:rPr>
          <w:rFonts w:ascii="Times New Roman" w:eastAsia="Times New Roman" w:hAnsi="Times New Roman"/>
          <w:sz w:val="24"/>
          <w:szCs w:val="24"/>
          <w:lang w:eastAsia="ar-SA"/>
        </w:rPr>
        <w:t>O</w:t>
      </w:r>
      <w:r w:rsidR="005E44E7" w:rsidRPr="00544771">
        <w:rPr>
          <w:rFonts w:ascii="Times New Roman" w:eastAsia="Times New Roman" w:hAnsi="Times New Roman"/>
          <w:sz w:val="24"/>
          <w:szCs w:val="24"/>
          <w:lang w:eastAsia="ar-SA"/>
        </w:rPr>
        <w:t xml:space="preserve"> artigo 1º da Lei 7.144/05 passa a vigorar com a seguinte redação:</w:t>
      </w:r>
    </w:p>
    <w:p w:rsidR="005E44E7" w:rsidRPr="00544771" w:rsidRDefault="005E44E7" w:rsidP="00E851CA">
      <w:pPr>
        <w:spacing w:after="0" w:line="360" w:lineRule="auto"/>
        <w:jc w:val="both"/>
        <w:rPr>
          <w:rFonts w:ascii="Times New Roman" w:eastAsia="Times New Roman" w:hAnsi="Times New Roman"/>
          <w:sz w:val="24"/>
          <w:szCs w:val="24"/>
          <w:lang w:eastAsia="ar-SA"/>
        </w:rPr>
      </w:pPr>
    </w:p>
    <w:p w:rsidR="005E44E7" w:rsidRPr="00544771" w:rsidRDefault="005E44E7" w:rsidP="00727255">
      <w:pPr>
        <w:spacing w:after="0" w:line="360" w:lineRule="auto"/>
        <w:ind w:left="2127"/>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t>Art. 1º O estabelecimento bancário instalado no Município fica sujeito às normas fixadas por esta Lei, para atendimento ao usuário/consumidor de seus serviços</w:t>
      </w:r>
      <w:r w:rsidR="00900CEE" w:rsidRPr="00544771">
        <w:rPr>
          <w:rFonts w:ascii="Times New Roman" w:eastAsia="Times New Roman" w:hAnsi="Times New Roman"/>
          <w:sz w:val="24"/>
          <w:szCs w:val="24"/>
          <w:lang w:eastAsia="ar-SA"/>
        </w:rPr>
        <w:t>,</w:t>
      </w:r>
      <w:r w:rsidR="00727255" w:rsidRPr="00544771">
        <w:rPr>
          <w:rFonts w:ascii="Times New Roman" w:eastAsia="Times New Roman" w:hAnsi="Times New Roman"/>
          <w:sz w:val="24"/>
          <w:szCs w:val="24"/>
          <w:lang w:eastAsia="ar-SA"/>
        </w:rPr>
        <w:t xml:space="preserve"> subsidiariamente ao Código de Defesa do Consumidor</w:t>
      </w:r>
      <w:r w:rsidR="00900CEE" w:rsidRPr="00544771">
        <w:rPr>
          <w:rFonts w:ascii="Times New Roman" w:eastAsia="Times New Roman" w:hAnsi="Times New Roman"/>
          <w:sz w:val="24"/>
          <w:szCs w:val="24"/>
          <w:lang w:eastAsia="ar-SA"/>
        </w:rPr>
        <w:t xml:space="preserve"> e demais normas correlacionadas</w:t>
      </w:r>
      <w:r w:rsidR="00727255" w:rsidRPr="00544771">
        <w:rPr>
          <w:rFonts w:ascii="Times New Roman" w:eastAsia="Times New Roman" w:hAnsi="Times New Roman"/>
          <w:sz w:val="24"/>
          <w:szCs w:val="24"/>
          <w:lang w:eastAsia="ar-SA"/>
        </w:rPr>
        <w:t>.</w:t>
      </w:r>
    </w:p>
    <w:p w:rsidR="00727255" w:rsidRDefault="00727255" w:rsidP="00E851CA">
      <w:pPr>
        <w:spacing w:after="0" w:line="360" w:lineRule="auto"/>
        <w:jc w:val="both"/>
        <w:rPr>
          <w:rFonts w:ascii="Times New Roman" w:eastAsia="Times New Roman" w:hAnsi="Times New Roman"/>
          <w:sz w:val="24"/>
          <w:szCs w:val="24"/>
          <w:lang w:eastAsia="ar-SA"/>
        </w:rPr>
      </w:pPr>
    </w:p>
    <w:p w:rsidR="0025169F" w:rsidRDefault="0025169F" w:rsidP="0025169F">
      <w:pPr>
        <w:spacing w:after="0" w:line="360" w:lineRule="auto"/>
        <w:jc w:val="both"/>
        <w:rPr>
          <w:rFonts w:ascii="Times New Roman" w:eastAsia="Times New Roman" w:hAnsi="Times New Roman"/>
          <w:sz w:val="24"/>
          <w:szCs w:val="24"/>
          <w:lang w:eastAsia="ar-SA"/>
        </w:rPr>
      </w:pPr>
      <w:r w:rsidRPr="00544771">
        <w:rPr>
          <w:rFonts w:ascii="Times New Roman" w:eastAsia="Times New Roman" w:hAnsi="Times New Roman"/>
          <w:b/>
          <w:sz w:val="24"/>
          <w:szCs w:val="24"/>
          <w:lang w:eastAsia="ar-SA"/>
        </w:rPr>
        <w:t xml:space="preserve">Art. </w:t>
      </w:r>
      <w:r w:rsidR="00A00745">
        <w:rPr>
          <w:rFonts w:ascii="Times New Roman" w:eastAsia="Times New Roman" w:hAnsi="Times New Roman"/>
          <w:b/>
          <w:sz w:val="24"/>
          <w:szCs w:val="24"/>
          <w:lang w:eastAsia="ar-SA"/>
        </w:rPr>
        <w:t>2</w:t>
      </w:r>
      <w:r w:rsidRPr="00544771">
        <w:rPr>
          <w:rFonts w:ascii="Times New Roman" w:eastAsia="Times New Roman" w:hAnsi="Times New Roman"/>
          <w:b/>
          <w:sz w:val="24"/>
          <w:szCs w:val="24"/>
          <w:lang w:eastAsia="ar-SA"/>
        </w:rPr>
        <w:t>º</w:t>
      </w:r>
      <w:r w:rsidRPr="00544771">
        <w:rPr>
          <w:rFonts w:ascii="Times New Roman" w:eastAsia="Times New Roman" w:hAnsi="Times New Roman"/>
          <w:sz w:val="24"/>
          <w:szCs w:val="24"/>
          <w:lang w:eastAsia="ar-SA"/>
        </w:rPr>
        <w:t xml:space="preserve"> O artigo </w:t>
      </w:r>
      <w:r w:rsidR="00A00745">
        <w:rPr>
          <w:rFonts w:ascii="Times New Roman" w:eastAsia="Times New Roman" w:hAnsi="Times New Roman"/>
          <w:sz w:val="24"/>
          <w:szCs w:val="24"/>
          <w:lang w:eastAsia="ar-SA"/>
        </w:rPr>
        <w:t>2</w:t>
      </w:r>
      <w:r w:rsidRPr="00544771">
        <w:rPr>
          <w:rFonts w:ascii="Times New Roman" w:eastAsia="Times New Roman" w:hAnsi="Times New Roman"/>
          <w:sz w:val="24"/>
          <w:szCs w:val="24"/>
          <w:lang w:eastAsia="ar-SA"/>
        </w:rPr>
        <w:t>º</w:t>
      </w:r>
      <w:r w:rsidR="004E0AC5">
        <w:rPr>
          <w:rFonts w:ascii="Times New Roman" w:eastAsia="Times New Roman" w:hAnsi="Times New Roman"/>
          <w:sz w:val="24"/>
          <w:szCs w:val="24"/>
          <w:lang w:eastAsia="ar-SA"/>
        </w:rPr>
        <w:t>, inciso I</w:t>
      </w:r>
      <w:r w:rsidRPr="00544771">
        <w:rPr>
          <w:rFonts w:ascii="Times New Roman" w:eastAsia="Times New Roman" w:hAnsi="Times New Roman"/>
          <w:sz w:val="24"/>
          <w:szCs w:val="24"/>
          <w:lang w:eastAsia="ar-SA"/>
        </w:rPr>
        <w:t xml:space="preserve"> da Lei 7.144/05 passa a vigorar com a seguinte redação:</w:t>
      </w:r>
    </w:p>
    <w:p w:rsidR="00A00745" w:rsidRPr="00544771" w:rsidRDefault="00A00745" w:rsidP="0025169F">
      <w:pPr>
        <w:spacing w:after="0" w:line="360" w:lineRule="auto"/>
        <w:jc w:val="both"/>
        <w:rPr>
          <w:rFonts w:ascii="Times New Roman" w:eastAsia="Times New Roman" w:hAnsi="Times New Roman"/>
          <w:sz w:val="24"/>
          <w:szCs w:val="24"/>
          <w:lang w:eastAsia="ar-SA"/>
        </w:rPr>
      </w:pPr>
    </w:p>
    <w:p w:rsidR="004E0AC5" w:rsidRDefault="004E0AC5" w:rsidP="004E0AC5">
      <w:pPr>
        <w:spacing w:after="0" w:line="360" w:lineRule="auto"/>
        <w:ind w:left="212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I – </w:t>
      </w:r>
      <w:proofErr w:type="gramStart"/>
      <w:r>
        <w:rPr>
          <w:rFonts w:ascii="Times New Roman" w:eastAsia="Times New Roman" w:hAnsi="Times New Roman"/>
          <w:sz w:val="24"/>
          <w:szCs w:val="24"/>
          <w:lang w:eastAsia="ar-SA"/>
        </w:rPr>
        <w:t>às</w:t>
      </w:r>
      <w:proofErr w:type="gramEnd"/>
      <w:r>
        <w:rPr>
          <w:rFonts w:ascii="Times New Roman" w:eastAsia="Times New Roman" w:hAnsi="Times New Roman"/>
          <w:sz w:val="24"/>
          <w:szCs w:val="24"/>
          <w:lang w:eastAsia="ar-SA"/>
        </w:rPr>
        <w:t xml:space="preserve"> pessoas com deficiência, autistas ou pessoas com mobilidade reduzida, temporária ou definitiva;</w:t>
      </w:r>
    </w:p>
    <w:p w:rsidR="004E0AC5" w:rsidRDefault="004E0AC5" w:rsidP="004E0AC5">
      <w:pPr>
        <w:spacing w:after="0" w:line="360" w:lineRule="auto"/>
        <w:ind w:left="212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p>
    <w:p w:rsidR="00A00745" w:rsidRPr="00544771" w:rsidRDefault="00A00745" w:rsidP="00A00745">
      <w:pPr>
        <w:spacing w:after="0" w:line="360" w:lineRule="auto"/>
        <w:ind w:left="2127"/>
        <w:jc w:val="both"/>
        <w:rPr>
          <w:rFonts w:ascii="Times New Roman" w:eastAsia="Times New Roman" w:hAnsi="Times New Roman"/>
          <w:sz w:val="24"/>
          <w:szCs w:val="24"/>
          <w:lang w:eastAsia="ar-SA"/>
        </w:rPr>
      </w:pPr>
    </w:p>
    <w:p w:rsidR="00727255" w:rsidRPr="00544771" w:rsidRDefault="00727255" w:rsidP="00E851CA">
      <w:pPr>
        <w:spacing w:after="0" w:line="360" w:lineRule="auto"/>
        <w:jc w:val="both"/>
        <w:rPr>
          <w:rFonts w:ascii="Times New Roman" w:eastAsia="Times New Roman" w:hAnsi="Times New Roman"/>
          <w:sz w:val="24"/>
          <w:szCs w:val="24"/>
          <w:lang w:eastAsia="ar-SA"/>
        </w:rPr>
      </w:pPr>
      <w:r w:rsidRPr="00544771">
        <w:rPr>
          <w:rFonts w:ascii="Times New Roman" w:eastAsia="Times New Roman" w:hAnsi="Times New Roman"/>
          <w:b/>
          <w:sz w:val="24"/>
          <w:szCs w:val="24"/>
          <w:lang w:eastAsia="ar-SA"/>
        </w:rPr>
        <w:t xml:space="preserve">Art. </w:t>
      </w:r>
      <w:r w:rsidR="00A00745">
        <w:rPr>
          <w:rFonts w:ascii="Times New Roman" w:eastAsia="Times New Roman" w:hAnsi="Times New Roman"/>
          <w:b/>
          <w:sz w:val="24"/>
          <w:szCs w:val="24"/>
          <w:lang w:eastAsia="ar-SA"/>
        </w:rPr>
        <w:t>3</w:t>
      </w:r>
      <w:r w:rsidRPr="00544771">
        <w:rPr>
          <w:rFonts w:ascii="Times New Roman" w:eastAsia="Times New Roman" w:hAnsi="Times New Roman"/>
          <w:b/>
          <w:sz w:val="24"/>
          <w:szCs w:val="24"/>
          <w:lang w:eastAsia="ar-SA"/>
        </w:rPr>
        <w:t>º.</w:t>
      </w:r>
      <w:r w:rsidRPr="00544771">
        <w:rPr>
          <w:rFonts w:ascii="Times New Roman" w:eastAsia="Times New Roman" w:hAnsi="Times New Roman"/>
          <w:sz w:val="24"/>
          <w:szCs w:val="24"/>
          <w:lang w:eastAsia="ar-SA"/>
        </w:rPr>
        <w:t xml:space="preserve"> O caput</w:t>
      </w:r>
      <w:r w:rsidR="00670BAF" w:rsidRPr="00544771">
        <w:rPr>
          <w:rFonts w:ascii="Times New Roman" w:eastAsia="Times New Roman" w:hAnsi="Times New Roman"/>
          <w:sz w:val="24"/>
          <w:szCs w:val="24"/>
          <w:lang w:eastAsia="ar-SA"/>
        </w:rPr>
        <w:t>,</w:t>
      </w:r>
      <w:r w:rsidRPr="00544771">
        <w:rPr>
          <w:rFonts w:ascii="Times New Roman" w:eastAsia="Times New Roman" w:hAnsi="Times New Roman"/>
          <w:sz w:val="24"/>
          <w:szCs w:val="24"/>
          <w:lang w:eastAsia="ar-SA"/>
        </w:rPr>
        <w:t xml:space="preserve"> inciso I </w:t>
      </w:r>
      <w:r w:rsidR="00670BAF" w:rsidRPr="00544771">
        <w:rPr>
          <w:rFonts w:ascii="Times New Roman" w:eastAsia="Times New Roman" w:hAnsi="Times New Roman"/>
          <w:sz w:val="24"/>
          <w:szCs w:val="24"/>
          <w:lang w:eastAsia="ar-SA"/>
        </w:rPr>
        <w:t xml:space="preserve">e III </w:t>
      </w:r>
      <w:r w:rsidRPr="00544771">
        <w:rPr>
          <w:rFonts w:ascii="Times New Roman" w:eastAsia="Times New Roman" w:hAnsi="Times New Roman"/>
          <w:sz w:val="24"/>
          <w:szCs w:val="24"/>
          <w:lang w:eastAsia="ar-SA"/>
        </w:rPr>
        <w:t>do art. 3º da Lei 7.144/05 passa</w:t>
      </w:r>
      <w:r w:rsidR="00A7566D" w:rsidRPr="00544771">
        <w:rPr>
          <w:rFonts w:ascii="Times New Roman" w:eastAsia="Times New Roman" w:hAnsi="Times New Roman"/>
          <w:sz w:val="24"/>
          <w:szCs w:val="24"/>
          <w:lang w:eastAsia="ar-SA"/>
        </w:rPr>
        <w:t>m</w:t>
      </w:r>
      <w:r w:rsidRPr="00544771">
        <w:rPr>
          <w:rFonts w:ascii="Times New Roman" w:eastAsia="Times New Roman" w:hAnsi="Times New Roman"/>
          <w:sz w:val="24"/>
          <w:szCs w:val="24"/>
          <w:lang w:eastAsia="ar-SA"/>
        </w:rPr>
        <w:t xml:space="preserve"> a vigorar com a seguinte redação:</w:t>
      </w:r>
    </w:p>
    <w:p w:rsidR="00727255" w:rsidRPr="00544771" w:rsidRDefault="00727255" w:rsidP="00727255">
      <w:pPr>
        <w:spacing w:after="0" w:line="360" w:lineRule="auto"/>
        <w:ind w:left="2127"/>
        <w:jc w:val="both"/>
        <w:rPr>
          <w:rFonts w:ascii="Times New Roman" w:eastAsia="Times New Roman" w:hAnsi="Times New Roman"/>
          <w:sz w:val="24"/>
          <w:szCs w:val="24"/>
          <w:lang w:eastAsia="ar-SA"/>
        </w:rPr>
      </w:pPr>
    </w:p>
    <w:p w:rsidR="00727255" w:rsidRPr="00544771" w:rsidRDefault="00727255" w:rsidP="00727255">
      <w:pPr>
        <w:spacing w:after="0" w:line="360" w:lineRule="auto"/>
        <w:ind w:left="2127"/>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t xml:space="preserve">Art. 3º. O estabelecimento bancário deve realizar o atendimento ao usuário/consumidor em até quinze minutos, contados da entrada deste na fila de atendimento, desde o </w:t>
      </w:r>
      <w:r w:rsidR="004754EA">
        <w:rPr>
          <w:rFonts w:ascii="Times New Roman" w:eastAsia="Times New Roman" w:hAnsi="Times New Roman"/>
          <w:sz w:val="24"/>
          <w:szCs w:val="24"/>
          <w:lang w:eastAsia="ar-SA"/>
        </w:rPr>
        <w:t xml:space="preserve">início do </w:t>
      </w:r>
      <w:r w:rsidRPr="00544771">
        <w:rPr>
          <w:rFonts w:ascii="Times New Roman" w:eastAsia="Times New Roman" w:hAnsi="Times New Roman"/>
          <w:sz w:val="24"/>
          <w:szCs w:val="24"/>
          <w:lang w:eastAsia="ar-SA"/>
        </w:rPr>
        <w:t xml:space="preserve">horário de atendimento da agência. </w:t>
      </w:r>
    </w:p>
    <w:p w:rsidR="00727255" w:rsidRPr="00544771" w:rsidRDefault="00727255" w:rsidP="00727255">
      <w:pPr>
        <w:spacing w:after="0" w:line="360" w:lineRule="auto"/>
        <w:ind w:left="2127"/>
        <w:jc w:val="both"/>
        <w:rPr>
          <w:rFonts w:ascii="Times New Roman" w:eastAsia="Times New Roman" w:hAnsi="Times New Roman"/>
          <w:sz w:val="24"/>
          <w:szCs w:val="24"/>
          <w:lang w:eastAsia="ar-SA"/>
        </w:rPr>
      </w:pPr>
    </w:p>
    <w:p w:rsidR="00727255" w:rsidRPr="00544771" w:rsidRDefault="00670BAF" w:rsidP="00670BAF">
      <w:pPr>
        <w:spacing w:line="360" w:lineRule="auto"/>
        <w:ind w:left="2127"/>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lastRenderedPageBreak/>
        <w:t xml:space="preserve">I - </w:t>
      </w:r>
      <w:proofErr w:type="gramStart"/>
      <w:r w:rsidRPr="00544771">
        <w:rPr>
          <w:rFonts w:ascii="Times New Roman" w:eastAsia="Times New Roman" w:hAnsi="Times New Roman"/>
          <w:sz w:val="24"/>
          <w:szCs w:val="24"/>
          <w:lang w:eastAsia="ar-SA"/>
        </w:rPr>
        <w:t>usuário/consumidor</w:t>
      </w:r>
      <w:proofErr w:type="gramEnd"/>
      <w:r w:rsidRPr="00544771">
        <w:rPr>
          <w:rFonts w:ascii="Times New Roman" w:eastAsia="Times New Roman" w:hAnsi="Times New Roman"/>
          <w:sz w:val="24"/>
          <w:szCs w:val="24"/>
          <w:lang w:eastAsia="ar-SA"/>
        </w:rPr>
        <w:t xml:space="preserve"> a pessoa que, no recinto </w:t>
      </w:r>
      <w:r w:rsidR="007056E2">
        <w:rPr>
          <w:rFonts w:ascii="Times New Roman" w:eastAsia="Times New Roman" w:hAnsi="Times New Roman"/>
          <w:sz w:val="24"/>
          <w:szCs w:val="24"/>
          <w:lang w:eastAsia="ar-SA"/>
        </w:rPr>
        <w:t>e/ou fila</w:t>
      </w:r>
      <w:r w:rsidRPr="00544771">
        <w:rPr>
          <w:rFonts w:ascii="Times New Roman" w:eastAsia="Times New Roman" w:hAnsi="Times New Roman"/>
          <w:sz w:val="24"/>
          <w:szCs w:val="24"/>
          <w:lang w:eastAsia="ar-SA"/>
        </w:rPr>
        <w:t xml:space="preserve"> da agência ou posto bancário, utilizar-se de caixas e de equipamentos de </w:t>
      </w:r>
      <w:proofErr w:type="spellStart"/>
      <w:r w:rsidRPr="00544771">
        <w:rPr>
          <w:rFonts w:ascii="Times New Roman" w:eastAsia="Times New Roman" w:hAnsi="Times New Roman"/>
          <w:sz w:val="24"/>
          <w:szCs w:val="24"/>
          <w:lang w:eastAsia="ar-SA"/>
        </w:rPr>
        <w:t>auto-atendimento</w:t>
      </w:r>
      <w:proofErr w:type="spellEnd"/>
      <w:r w:rsidRPr="00544771">
        <w:rPr>
          <w:rFonts w:ascii="Times New Roman" w:eastAsia="Times New Roman" w:hAnsi="Times New Roman"/>
          <w:sz w:val="24"/>
          <w:szCs w:val="24"/>
          <w:lang w:eastAsia="ar-SA"/>
        </w:rPr>
        <w:t xml:space="preserve"> ou solicitar atendimento de outros funcionários.</w:t>
      </w:r>
    </w:p>
    <w:p w:rsidR="00846700" w:rsidRPr="00544771" w:rsidRDefault="00846700" w:rsidP="00670BAF">
      <w:pPr>
        <w:spacing w:line="360" w:lineRule="auto"/>
        <w:ind w:left="2127"/>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t>(...)</w:t>
      </w:r>
    </w:p>
    <w:p w:rsidR="00670BAF" w:rsidRPr="00544771" w:rsidRDefault="00670BAF" w:rsidP="00670BAF">
      <w:pPr>
        <w:spacing w:line="360" w:lineRule="auto"/>
        <w:ind w:left="2127"/>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t xml:space="preserve">III - </w:t>
      </w:r>
      <w:r w:rsidRPr="00544771">
        <w:rPr>
          <w:rFonts w:ascii="Times New Roman" w:hAnsi="Times New Roman"/>
          <w:sz w:val="24"/>
          <w:szCs w:val="24"/>
          <w:shd w:val="clear" w:color="auto" w:fill="FFFFFF"/>
        </w:rPr>
        <w:t>tempo de espera o computado desde a entrada do usuário/consumidor na fila</w:t>
      </w:r>
      <w:r w:rsidR="002400DC">
        <w:rPr>
          <w:rFonts w:ascii="Times New Roman" w:hAnsi="Times New Roman"/>
          <w:sz w:val="24"/>
          <w:szCs w:val="24"/>
          <w:shd w:val="clear" w:color="auto" w:fill="FFFFFF"/>
        </w:rPr>
        <w:t xml:space="preserve"> </w:t>
      </w:r>
      <w:r w:rsidRPr="00544771">
        <w:rPr>
          <w:rFonts w:ascii="Times New Roman" w:hAnsi="Times New Roman"/>
          <w:sz w:val="24"/>
          <w:szCs w:val="24"/>
          <w:shd w:val="clear" w:color="auto" w:fill="FFFFFF"/>
        </w:rPr>
        <w:t>de atendimento</w:t>
      </w:r>
      <w:r w:rsidR="00900CEE" w:rsidRPr="00544771">
        <w:rPr>
          <w:rFonts w:ascii="Times New Roman" w:hAnsi="Times New Roman"/>
          <w:sz w:val="24"/>
          <w:szCs w:val="24"/>
          <w:shd w:val="clear" w:color="auto" w:fill="FFFFFF"/>
        </w:rPr>
        <w:t xml:space="preserve">, </w:t>
      </w:r>
      <w:r w:rsidR="002400DC">
        <w:rPr>
          <w:rFonts w:ascii="Times New Roman" w:hAnsi="Times New Roman"/>
          <w:sz w:val="24"/>
          <w:szCs w:val="24"/>
          <w:shd w:val="clear" w:color="auto" w:fill="FFFFFF"/>
        </w:rPr>
        <w:t>a partir d</w:t>
      </w:r>
      <w:r w:rsidRPr="00544771">
        <w:rPr>
          <w:rFonts w:ascii="Times New Roman" w:hAnsi="Times New Roman"/>
          <w:sz w:val="24"/>
          <w:szCs w:val="24"/>
          <w:shd w:val="clear" w:color="auto" w:fill="FFFFFF"/>
        </w:rPr>
        <w:t>o início d</w:t>
      </w:r>
      <w:r w:rsidR="002400DC">
        <w:rPr>
          <w:rFonts w:ascii="Times New Roman" w:hAnsi="Times New Roman"/>
          <w:sz w:val="24"/>
          <w:szCs w:val="24"/>
          <w:shd w:val="clear" w:color="auto" w:fill="FFFFFF"/>
        </w:rPr>
        <w:t>o funcionamento da agência ou posto bancário</w:t>
      </w:r>
      <w:r w:rsidRPr="00544771">
        <w:rPr>
          <w:rFonts w:ascii="Times New Roman" w:hAnsi="Times New Roman"/>
          <w:sz w:val="24"/>
          <w:szCs w:val="24"/>
          <w:shd w:val="clear" w:color="auto" w:fill="FFFFFF"/>
        </w:rPr>
        <w:t>.</w:t>
      </w:r>
    </w:p>
    <w:p w:rsidR="00547410" w:rsidRPr="00544771" w:rsidRDefault="00547410" w:rsidP="00FB4CEA">
      <w:pPr>
        <w:suppressAutoHyphens/>
        <w:spacing w:after="0" w:line="240" w:lineRule="auto"/>
        <w:jc w:val="both"/>
        <w:rPr>
          <w:rFonts w:ascii="Times New Roman" w:eastAsia="Times New Roman" w:hAnsi="Times New Roman"/>
          <w:sz w:val="24"/>
          <w:szCs w:val="24"/>
          <w:lang w:eastAsia="ar-SA"/>
        </w:rPr>
      </w:pPr>
    </w:p>
    <w:p w:rsidR="00824B5B" w:rsidRPr="00544771" w:rsidRDefault="00824B5B" w:rsidP="00824B5B">
      <w:pPr>
        <w:spacing w:after="0" w:line="360" w:lineRule="auto"/>
        <w:jc w:val="both"/>
        <w:rPr>
          <w:rFonts w:ascii="Times New Roman" w:eastAsia="Times New Roman" w:hAnsi="Times New Roman"/>
          <w:sz w:val="24"/>
          <w:szCs w:val="24"/>
          <w:lang w:eastAsia="ar-SA"/>
        </w:rPr>
      </w:pPr>
      <w:r w:rsidRPr="00544771">
        <w:rPr>
          <w:rFonts w:ascii="Times New Roman" w:eastAsia="Times New Roman" w:hAnsi="Times New Roman"/>
          <w:b/>
          <w:sz w:val="24"/>
          <w:szCs w:val="24"/>
          <w:lang w:eastAsia="ar-SA"/>
        </w:rPr>
        <w:t xml:space="preserve">Art. </w:t>
      </w:r>
      <w:r w:rsidR="00A00745">
        <w:rPr>
          <w:rFonts w:ascii="Times New Roman" w:eastAsia="Times New Roman" w:hAnsi="Times New Roman"/>
          <w:b/>
          <w:sz w:val="24"/>
          <w:szCs w:val="24"/>
          <w:lang w:eastAsia="ar-SA"/>
        </w:rPr>
        <w:t>4</w:t>
      </w:r>
      <w:r w:rsidRPr="00544771">
        <w:rPr>
          <w:rFonts w:ascii="Times New Roman" w:eastAsia="Times New Roman" w:hAnsi="Times New Roman"/>
          <w:b/>
          <w:sz w:val="24"/>
          <w:szCs w:val="24"/>
          <w:lang w:eastAsia="ar-SA"/>
        </w:rPr>
        <w:t>º.</w:t>
      </w:r>
      <w:r w:rsidRPr="00544771">
        <w:rPr>
          <w:rFonts w:ascii="Times New Roman" w:eastAsia="Times New Roman" w:hAnsi="Times New Roman"/>
          <w:sz w:val="24"/>
          <w:szCs w:val="24"/>
          <w:lang w:eastAsia="ar-SA"/>
        </w:rPr>
        <w:t xml:space="preserve"> O </w:t>
      </w:r>
      <w:r w:rsidR="00A7566D" w:rsidRPr="00544771">
        <w:rPr>
          <w:rFonts w:ascii="Times New Roman" w:eastAsia="Times New Roman" w:hAnsi="Times New Roman"/>
          <w:sz w:val="24"/>
          <w:szCs w:val="24"/>
          <w:lang w:eastAsia="ar-SA"/>
        </w:rPr>
        <w:t>§</w:t>
      </w:r>
      <w:r w:rsidRPr="00544771">
        <w:rPr>
          <w:rFonts w:ascii="Times New Roman" w:eastAsia="Times New Roman" w:hAnsi="Times New Roman"/>
          <w:sz w:val="24"/>
          <w:szCs w:val="24"/>
          <w:lang w:eastAsia="ar-SA"/>
        </w:rPr>
        <w:t>2º, do art. 4º da Lei 7.144/05 passa a vigorar com a seguinte redação:</w:t>
      </w:r>
    </w:p>
    <w:p w:rsidR="00846700" w:rsidRPr="00544771" w:rsidRDefault="00846700" w:rsidP="00824B5B">
      <w:pPr>
        <w:spacing w:after="0" w:line="360" w:lineRule="auto"/>
        <w:jc w:val="both"/>
        <w:rPr>
          <w:rFonts w:ascii="Times New Roman" w:eastAsia="Times New Roman" w:hAnsi="Times New Roman"/>
          <w:sz w:val="24"/>
          <w:szCs w:val="24"/>
          <w:lang w:eastAsia="ar-SA"/>
        </w:rPr>
      </w:pPr>
    </w:p>
    <w:p w:rsidR="00846700" w:rsidRPr="00544771" w:rsidRDefault="00846700" w:rsidP="00846700">
      <w:pPr>
        <w:spacing w:after="0" w:line="360" w:lineRule="auto"/>
        <w:ind w:firstLine="2127"/>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t>(...)</w:t>
      </w:r>
    </w:p>
    <w:p w:rsidR="00824B5B" w:rsidRPr="00544771" w:rsidRDefault="00824B5B" w:rsidP="00FB4CEA">
      <w:pPr>
        <w:suppressAutoHyphens/>
        <w:spacing w:after="0" w:line="240" w:lineRule="auto"/>
        <w:jc w:val="both"/>
        <w:rPr>
          <w:rFonts w:ascii="Times New Roman" w:eastAsia="Times New Roman" w:hAnsi="Times New Roman"/>
          <w:sz w:val="24"/>
          <w:szCs w:val="24"/>
          <w:lang w:eastAsia="ar-SA"/>
        </w:rPr>
      </w:pPr>
    </w:p>
    <w:p w:rsidR="00824B5B" w:rsidRPr="00544771" w:rsidRDefault="00B975A8" w:rsidP="00B975A8">
      <w:pPr>
        <w:suppressAutoHyphens/>
        <w:spacing w:after="0" w:line="360" w:lineRule="auto"/>
        <w:ind w:left="2126"/>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t xml:space="preserve">§2º </w:t>
      </w:r>
      <w:r w:rsidR="00824B5B" w:rsidRPr="00544771">
        <w:rPr>
          <w:rFonts w:ascii="Times New Roman" w:eastAsia="Times New Roman" w:hAnsi="Times New Roman"/>
          <w:sz w:val="24"/>
          <w:szCs w:val="24"/>
          <w:lang w:eastAsia="ar-SA"/>
        </w:rPr>
        <w:t>A Senha de Atendimento, física ou imagem capturada por dispositivo, é documento indispensável à formulação de denúncia contra infração às disposições desta Lei nos casos em que o atendimento da agência é condicionado a sua utilização.</w:t>
      </w:r>
    </w:p>
    <w:p w:rsidR="00B975A8" w:rsidRPr="00544771" w:rsidRDefault="00B975A8" w:rsidP="00B975A8">
      <w:pPr>
        <w:suppressAutoHyphens/>
        <w:spacing w:after="0" w:line="360" w:lineRule="auto"/>
        <w:ind w:left="2126"/>
        <w:jc w:val="both"/>
        <w:rPr>
          <w:rFonts w:ascii="Times New Roman" w:eastAsia="Times New Roman" w:hAnsi="Times New Roman"/>
          <w:sz w:val="24"/>
          <w:szCs w:val="24"/>
          <w:lang w:eastAsia="ar-SA"/>
        </w:rPr>
      </w:pPr>
    </w:p>
    <w:p w:rsidR="00824B5B" w:rsidRPr="00544771" w:rsidRDefault="00824B5B" w:rsidP="00FB4CEA">
      <w:pPr>
        <w:suppressAutoHyphens/>
        <w:spacing w:after="0" w:line="240" w:lineRule="auto"/>
        <w:jc w:val="both"/>
        <w:rPr>
          <w:rFonts w:ascii="Times New Roman" w:eastAsia="Times New Roman" w:hAnsi="Times New Roman"/>
          <w:sz w:val="24"/>
          <w:szCs w:val="24"/>
          <w:lang w:eastAsia="ar-SA"/>
        </w:rPr>
      </w:pPr>
    </w:p>
    <w:p w:rsidR="00B975A8" w:rsidRPr="00544771" w:rsidRDefault="00B975A8" w:rsidP="00B975A8">
      <w:pPr>
        <w:spacing w:after="0" w:line="360" w:lineRule="auto"/>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t xml:space="preserve">Art. </w:t>
      </w:r>
      <w:r w:rsidR="00A00745">
        <w:rPr>
          <w:rFonts w:ascii="Times New Roman" w:eastAsia="Times New Roman" w:hAnsi="Times New Roman"/>
          <w:sz w:val="24"/>
          <w:szCs w:val="24"/>
          <w:lang w:eastAsia="ar-SA"/>
        </w:rPr>
        <w:t>5</w:t>
      </w:r>
      <w:r w:rsidRPr="00544771">
        <w:rPr>
          <w:rFonts w:ascii="Times New Roman" w:eastAsia="Times New Roman" w:hAnsi="Times New Roman"/>
          <w:sz w:val="24"/>
          <w:szCs w:val="24"/>
          <w:lang w:eastAsia="ar-SA"/>
        </w:rPr>
        <w:t>º. Fica modificado o inciso II e incluído o inciso IV, no art. 7º, da Lei 7.144/05, que passa</w:t>
      </w:r>
      <w:r w:rsidR="00A7566D" w:rsidRPr="00544771">
        <w:rPr>
          <w:rFonts w:ascii="Times New Roman" w:eastAsia="Times New Roman" w:hAnsi="Times New Roman"/>
          <w:sz w:val="24"/>
          <w:szCs w:val="24"/>
          <w:lang w:eastAsia="ar-SA"/>
        </w:rPr>
        <w:t>m</w:t>
      </w:r>
      <w:r w:rsidRPr="00544771">
        <w:rPr>
          <w:rFonts w:ascii="Times New Roman" w:eastAsia="Times New Roman" w:hAnsi="Times New Roman"/>
          <w:sz w:val="24"/>
          <w:szCs w:val="24"/>
          <w:lang w:eastAsia="ar-SA"/>
        </w:rPr>
        <w:t xml:space="preserve"> a vigorar com a seguinte redação:</w:t>
      </w:r>
    </w:p>
    <w:p w:rsidR="00B975A8" w:rsidRPr="00544771" w:rsidRDefault="00B975A8" w:rsidP="00B975A8">
      <w:pPr>
        <w:spacing w:after="0" w:line="360" w:lineRule="auto"/>
        <w:jc w:val="both"/>
        <w:rPr>
          <w:rFonts w:ascii="Times New Roman" w:eastAsia="Times New Roman" w:hAnsi="Times New Roman"/>
          <w:sz w:val="24"/>
          <w:szCs w:val="24"/>
          <w:lang w:eastAsia="ar-SA"/>
        </w:rPr>
      </w:pPr>
    </w:p>
    <w:p w:rsidR="00B975A8" w:rsidRPr="00544771" w:rsidRDefault="00DF1142" w:rsidP="00B975A8">
      <w:pPr>
        <w:suppressAutoHyphens/>
        <w:spacing w:after="0" w:line="240" w:lineRule="auto"/>
        <w:ind w:left="212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p>
    <w:p w:rsidR="00B975A8" w:rsidRPr="00544771" w:rsidRDefault="00B975A8" w:rsidP="00B975A8">
      <w:pPr>
        <w:suppressAutoHyphens/>
        <w:spacing w:after="0" w:line="240" w:lineRule="auto"/>
        <w:ind w:left="2127"/>
        <w:jc w:val="both"/>
        <w:rPr>
          <w:rFonts w:ascii="Times New Roman" w:eastAsia="Times New Roman" w:hAnsi="Times New Roman"/>
          <w:sz w:val="24"/>
          <w:szCs w:val="24"/>
          <w:lang w:eastAsia="ar-SA"/>
        </w:rPr>
      </w:pPr>
    </w:p>
    <w:p w:rsidR="00B975A8" w:rsidRPr="00544771" w:rsidRDefault="00B975A8" w:rsidP="00B975A8">
      <w:pPr>
        <w:suppressAutoHyphens/>
        <w:spacing w:after="0" w:line="240" w:lineRule="auto"/>
        <w:ind w:left="2127"/>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t xml:space="preserve">II – </w:t>
      </w:r>
      <w:proofErr w:type="gramStart"/>
      <w:r w:rsidRPr="00544771">
        <w:rPr>
          <w:rFonts w:ascii="Times New Roman" w:eastAsia="Times New Roman" w:hAnsi="Times New Roman"/>
          <w:sz w:val="24"/>
          <w:szCs w:val="24"/>
          <w:lang w:eastAsia="ar-SA"/>
        </w:rPr>
        <w:t>multa</w:t>
      </w:r>
      <w:proofErr w:type="gramEnd"/>
      <w:r w:rsidRPr="00544771">
        <w:rPr>
          <w:rFonts w:ascii="Times New Roman" w:eastAsia="Times New Roman" w:hAnsi="Times New Roman"/>
          <w:sz w:val="24"/>
          <w:szCs w:val="24"/>
          <w:lang w:eastAsia="ar-SA"/>
        </w:rPr>
        <w:t xml:space="preserve"> de R$10.000,00 (dez mil reais), em caso de primeira incidência </w:t>
      </w:r>
    </w:p>
    <w:p w:rsidR="00846700" w:rsidRPr="00544771" w:rsidRDefault="00846700" w:rsidP="00B975A8">
      <w:pPr>
        <w:suppressAutoHyphens/>
        <w:spacing w:after="0" w:line="240" w:lineRule="auto"/>
        <w:ind w:left="2127"/>
        <w:jc w:val="both"/>
        <w:rPr>
          <w:rFonts w:ascii="Times New Roman" w:eastAsia="Times New Roman" w:hAnsi="Times New Roman"/>
          <w:sz w:val="24"/>
          <w:szCs w:val="24"/>
          <w:lang w:eastAsia="ar-SA"/>
        </w:rPr>
      </w:pPr>
    </w:p>
    <w:p w:rsidR="00846700" w:rsidRPr="00544771" w:rsidRDefault="00846700" w:rsidP="00B975A8">
      <w:pPr>
        <w:suppressAutoHyphens/>
        <w:spacing w:after="0" w:line="240" w:lineRule="auto"/>
        <w:ind w:left="2127"/>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t>(...)</w:t>
      </w:r>
    </w:p>
    <w:p w:rsidR="00B975A8" w:rsidRPr="00544771" w:rsidRDefault="00B975A8" w:rsidP="00B975A8">
      <w:pPr>
        <w:suppressAutoHyphens/>
        <w:spacing w:after="0" w:line="240" w:lineRule="auto"/>
        <w:ind w:left="2127"/>
        <w:jc w:val="both"/>
        <w:rPr>
          <w:rFonts w:ascii="Times New Roman" w:eastAsia="Times New Roman" w:hAnsi="Times New Roman"/>
          <w:sz w:val="24"/>
          <w:szCs w:val="24"/>
          <w:lang w:eastAsia="ar-SA"/>
        </w:rPr>
      </w:pPr>
    </w:p>
    <w:p w:rsidR="00B975A8" w:rsidRPr="00544771" w:rsidRDefault="00B975A8" w:rsidP="00B975A8">
      <w:pPr>
        <w:suppressAutoHyphens/>
        <w:spacing w:after="0" w:line="240" w:lineRule="auto"/>
        <w:ind w:left="2127"/>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t>IV – A partir da quinta incidência ou na permanência de irregularidade para a qual já fora solicitada a adequação, sujeitará a Instituição Bancária, a critério do órgão de fiscalização, a suspensão do alvará de funcionamento.</w:t>
      </w:r>
    </w:p>
    <w:p w:rsidR="00446122" w:rsidRPr="00544771" w:rsidRDefault="00446122" w:rsidP="00B975A8">
      <w:pPr>
        <w:suppressAutoHyphens/>
        <w:spacing w:after="0" w:line="240" w:lineRule="auto"/>
        <w:ind w:left="2127"/>
        <w:jc w:val="both"/>
        <w:rPr>
          <w:rFonts w:ascii="Times New Roman" w:eastAsia="Times New Roman" w:hAnsi="Times New Roman"/>
          <w:sz w:val="24"/>
          <w:szCs w:val="24"/>
          <w:lang w:eastAsia="ar-SA"/>
        </w:rPr>
      </w:pPr>
    </w:p>
    <w:p w:rsidR="00B975A8" w:rsidRPr="00544771" w:rsidRDefault="00B975A8" w:rsidP="00FB4CEA">
      <w:pPr>
        <w:suppressAutoHyphens/>
        <w:spacing w:after="0" w:line="240" w:lineRule="auto"/>
        <w:jc w:val="both"/>
        <w:rPr>
          <w:rFonts w:ascii="Times New Roman" w:eastAsia="Times New Roman" w:hAnsi="Times New Roman"/>
          <w:sz w:val="24"/>
          <w:szCs w:val="24"/>
          <w:lang w:eastAsia="ar-SA"/>
        </w:rPr>
      </w:pPr>
    </w:p>
    <w:p w:rsidR="00B975A8" w:rsidRPr="00544771" w:rsidRDefault="00547410" w:rsidP="000B4DFD">
      <w:pPr>
        <w:suppressAutoHyphens/>
        <w:spacing w:after="0" w:line="360" w:lineRule="auto"/>
        <w:jc w:val="both"/>
        <w:rPr>
          <w:rFonts w:ascii="Times New Roman" w:eastAsia="Times New Roman" w:hAnsi="Times New Roman"/>
          <w:sz w:val="24"/>
          <w:szCs w:val="24"/>
          <w:lang w:eastAsia="ar-SA"/>
        </w:rPr>
      </w:pPr>
      <w:r w:rsidRPr="00544771">
        <w:rPr>
          <w:rFonts w:ascii="Times New Roman" w:eastAsia="Times New Roman" w:hAnsi="Times New Roman"/>
          <w:b/>
          <w:sz w:val="24"/>
          <w:szCs w:val="24"/>
          <w:lang w:eastAsia="ar-SA"/>
        </w:rPr>
        <w:t xml:space="preserve">Art. </w:t>
      </w:r>
      <w:r w:rsidR="00A00745">
        <w:rPr>
          <w:rFonts w:ascii="Times New Roman" w:eastAsia="Times New Roman" w:hAnsi="Times New Roman"/>
          <w:b/>
          <w:sz w:val="24"/>
          <w:szCs w:val="24"/>
          <w:lang w:eastAsia="ar-SA"/>
        </w:rPr>
        <w:t>6</w:t>
      </w:r>
      <w:r w:rsidRPr="00544771">
        <w:rPr>
          <w:rFonts w:ascii="Times New Roman" w:eastAsia="Times New Roman" w:hAnsi="Times New Roman"/>
          <w:b/>
          <w:sz w:val="24"/>
          <w:szCs w:val="24"/>
          <w:lang w:eastAsia="ar-SA"/>
        </w:rPr>
        <w:t>° -</w:t>
      </w:r>
      <w:r w:rsidRPr="00544771">
        <w:rPr>
          <w:rFonts w:ascii="Times New Roman" w:eastAsia="Times New Roman" w:hAnsi="Times New Roman"/>
          <w:sz w:val="24"/>
          <w:szCs w:val="24"/>
          <w:lang w:eastAsia="ar-SA"/>
        </w:rPr>
        <w:t xml:space="preserve"> </w:t>
      </w:r>
      <w:r w:rsidR="00E15CB9">
        <w:rPr>
          <w:rFonts w:ascii="Times New Roman" w:eastAsia="Times New Roman" w:hAnsi="Times New Roman"/>
          <w:sz w:val="24"/>
          <w:szCs w:val="24"/>
          <w:lang w:eastAsia="ar-SA"/>
        </w:rPr>
        <w:t xml:space="preserve">Altera o </w:t>
      </w:r>
      <w:r w:rsidR="00B975A8" w:rsidRPr="00544771">
        <w:rPr>
          <w:rFonts w:ascii="Times New Roman" w:eastAsia="Times New Roman" w:hAnsi="Times New Roman"/>
          <w:sz w:val="24"/>
          <w:szCs w:val="24"/>
          <w:lang w:eastAsia="ar-SA"/>
        </w:rPr>
        <w:t>caput</w:t>
      </w:r>
      <w:r w:rsidR="00446122" w:rsidRPr="00544771">
        <w:rPr>
          <w:rFonts w:ascii="Times New Roman" w:eastAsia="Times New Roman" w:hAnsi="Times New Roman"/>
          <w:sz w:val="24"/>
          <w:szCs w:val="24"/>
          <w:lang w:eastAsia="ar-SA"/>
        </w:rPr>
        <w:t>, o inciso III</w:t>
      </w:r>
      <w:r w:rsidR="00E15CB9">
        <w:rPr>
          <w:rFonts w:ascii="Times New Roman" w:eastAsia="Times New Roman" w:hAnsi="Times New Roman"/>
          <w:sz w:val="24"/>
          <w:szCs w:val="24"/>
          <w:lang w:eastAsia="ar-SA"/>
        </w:rPr>
        <w:t>,</w:t>
      </w:r>
      <w:r w:rsidR="00446122" w:rsidRPr="00544771">
        <w:rPr>
          <w:rFonts w:ascii="Times New Roman" w:eastAsia="Times New Roman" w:hAnsi="Times New Roman"/>
          <w:sz w:val="24"/>
          <w:szCs w:val="24"/>
          <w:lang w:eastAsia="ar-SA"/>
        </w:rPr>
        <w:t xml:space="preserve"> o §3º</w:t>
      </w:r>
      <w:r w:rsidR="00E15CB9">
        <w:rPr>
          <w:rFonts w:ascii="Times New Roman" w:eastAsia="Times New Roman" w:hAnsi="Times New Roman"/>
          <w:sz w:val="24"/>
          <w:szCs w:val="24"/>
          <w:lang w:eastAsia="ar-SA"/>
        </w:rPr>
        <w:t xml:space="preserve"> e acres</w:t>
      </w:r>
      <w:r w:rsidR="00603ABB">
        <w:rPr>
          <w:rFonts w:ascii="Times New Roman" w:eastAsia="Times New Roman" w:hAnsi="Times New Roman"/>
          <w:sz w:val="24"/>
          <w:szCs w:val="24"/>
          <w:lang w:eastAsia="ar-SA"/>
        </w:rPr>
        <w:t>centa o inciso IV e o §5º</w:t>
      </w:r>
      <w:r w:rsidR="00446122" w:rsidRPr="00544771">
        <w:rPr>
          <w:rFonts w:ascii="Times New Roman" w:eastAsia="Times New Roman" w:hAnsi="Times New Roman"/>
          <w:sz w:val="24"/>
          <w:szCs w:val="24"/>
          <w:lang w:eastAsia="ar-SA"/>
        </w:rPr>
        <w:t xml:space="preserve"> </w:t>
      </w:r>
      <w:r w:rsidR="00603ABB">
        <w:rPr>
          <w:rFonts w:ascii="Times New Roman" w:eastAsia="Times New Roman" w:hAnsi="Times New Roman"/>
          <w:sz w:val="24"/>
          <w:szCs w:val="24"/>
          <w:lang w:eastAsia="ar-SA"/>
        </w:rPr>
        <w:t>a</w:t>
      </w:r>
      <w:r w:rsidR="00B975A8" w:rsidRPr="00544771">
        <w:rPr>
          <w:rFonts w:ascii="Times New Roman" w:eastAsia="Times New Roman" w:hAnsi="Times New Roman"/>
          <w:sz w:val="24"/>
          <w:szCs w:val="24"/>
          <w:lang w:eastAsia="ar-SA"/>
        </w:rPr>
        <w:t>o art. 8º</w:t>
      </w:r>
      <w:r w:rsidR="00446122" w:rsidRPr="00544771">
        <w:rPr>
          <w:rFonts w:ascii="Times New Roman" w:eastAsia="Times New Roman" w:hAnsi="Times New Roman"/>
          <w:sz w:val="24"/>
          <w:szCs w:val="24"/>
          <w:lang w:eastAsia="ar-SA"/>
        </w:rPr>
        <w:t>, da lei 7.144/05 passa</w:t>
      </w:r>
      <w:r w:rsidR="00A7566D" w:rsidRPr="00544771">
        <w:rPr>
          <w:rFonts w:ascii="Times New Roman" w:eastAsia="Times New Roman" w:hAnsi="Times New Roman"/>
          <w:sz w:val="24"/>
          <w:szCs w:val="24"/>
          <w:lang w:eastAsia="ar-SA"/>
        </w:rPr>
        <w:t>m</w:t>
      </w:r>
      <w:r w:rsidR="00446122" w:rsidRPr="00544771">
        <w:rPr>
          <w:rFonts w:ascii="Times New Roman" w:eastAsia="Times New Roman" w:hAnsi="Times New Roman"/>
          <w:sz w:val="24"/>
          <w:szCs w:val="24"/>
          <w:lang w:eastAsia="ar-SA"/>
        </w:rPr>
        <w:t xml:space="preserve"> a vigorar com a seguinte redação:</w:t>
      </w:r>
    </w:p>
    <w:p w:rsidR="00446122" w:rsidRPr="00544771" w:rsidRDefault="00446122" w:rsidP="00446122">
      <w:pPr>
        <w:suppressAutoHyphens/>
        <w:spacing w:after="0" w:line="360" w:lineRule="auto"/>
        <w:ind w:left="1985"/>
        <w:jc w:val="both"/>
        <w:rPr>
          <w:rFonts w:ascii="Times New Roman" w:eastAsia="Times New Roman" w:hAnsi="Times New Roman"/>
          <w:sz w:val="24"/>
          <w:szCs w:val="24"/>
          <w:lang w:eastAsia="ar-SA"/>
        </w:rPr>
      </w:pPr>
    </w:p>
    <w:p w:rsidR="00446122" w:rsidRPr="00544771" w:rsidRDefault="00446122" w:rsidP="00446122">
      <w:pPr>
        <w:suppressAutoHyphens/>
        <w:spacing w:after="0" w:line="360" w:lineRule="auto"/>
        <w:ind w:left="1985"/>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t>Art. 8º. Compete ao Programa de Proteção e Defesa do Consumidor - PROCON/SL - fiscalizar o cumprimento desta lei, bem como das demais normas correlacionadas e aplicar as penalidades cabíveis, quando provocado por denúncia feita por usuário/consumidor prejudicado ou por entidade legalmente constituída.</w:t>
      </w:r>
    </w:p>
    <w:p w:rsidR="00B975A8" w:rsidRPr="00544771" w:rsidRDefault="00B975A8" w:rsidP="000B4DFD">
      <w:pPr>
        <w:suppressAutoHyphens/>
        <w:spacing w:after="0" w:line="360" w:lineRule="auto"/>
        <w:jc w:val="both"/>
        <w:rPr>
          <w:rFonts w:ascii="Times New Roman" w:eastAsia="Times New Roman" w:hAnsi="Times New Roman"/>
          <w:sz w:val="24"/>
          <w:szCs w:val="24"/>
          <w:lang w:eastAsia="ar-SA"/>
        </w:rPr>
      </w:pPr>
    </w:p>
    <w:p w:rsidR="00846700" w:rsidRPr="00544771" w:rsidRDefault="00846700" w:rsidP="0040471D">
      <w:pPr>
        <w:suppressAutoHyphens/>
        <w:spacing w:after="0" w:line="360" w:lineRule="auto"/>
        <w:ind w:firstLine="1985"/>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t>(...)</w:t>
      </w:r>
    </w:p>
    <w:p w:rsidR="00446122" w:rsidRDefault="00446122" w:rsidP="00446122">
      <w:pPr>
        <w:suppressAutoHyphens/>
        <w:spacing w:after="0" w:line="360" w:lineRule="auto"/>
        <w:ind w:left="1985"/>
        <w:jc w:val="both"/>
        <w:rPr>
          <w:rFonts w:ascii="Times New Roman" w:hAnsi="Times New Roman"/>
          <w:sz w:val="24"/>
          <w:szCs w:val="24"/>
          <w:shd w:val="clear" w:color="auto" w:fill="FFFFFF"/>
        </w:rPr>
      </w:pPr>
      <w:r w:rsidRPr="00544771">
        <w:rPr>
          <w:rFonts w:ascii="Times New Roman" w:eastAsia="Times New Roman" w:hAnsi="Times New Roman"/>
          <w:sz w:val="24"/>
          <w:szCs w:val="24"/>
          <w:lang w:eastAsia="ar-SA"/>
        </w:rPr>
        <w:t xml:space="preserve">III - </w:t>
      </w:r>
      <w:r w:rsidRPr="00544771">
        <w:rPr>
          <w:rFonts w:ascii="Times New Roman" w:hAnsi="Times New Roman"/>
          <w:sz w:val="24"/>
          <w:szCs w:val="24"/>
          <w:shd w:val="clear" w:color="auto" w:fill="FFFFFF"/>
        </w:rPr>
        <w:t xml:space="preserve">as demais determinações desta e </w:t>
      </w:r>
      <w:r w:rsidRPr="00544771">
        <w:rPr>
          <w:rFonts w:ascii="Times New Roman" w:eastAsia="Times New Roman" w:hAnsi="Times New Roman"/>
          <w:sz w:val="24"/>
          <w:szCs w:val="24"/>
          <w:lang w:eastAsia="ar-SA"/>
        </w:rPr>
        <w:t xml:space="preserve">demais normas correlacionadas </w:t>
      </w:r>
      <w:r w:rsidRPr="00544771">
        <w:rPr>
          <w:rFonts w:ascii="Times New Roman" w:hAnsi="Times New Roman"/>
          <w:sz w:val="24"/>
          <w:szCs w:val="24"/>
          <w:shd w:val="clear" w:color="auto" w:fill="FFFFFF"/>
        </w:rPr>
        <w:t>Lei forem descumpridas.</w:t>
      </w:r>
    </w:p>
    <w:p w:rsidR="00603ABB" w:rsidRDefault="00603ABB" w:rsidP="00446122">
      <w:pPr>
        <w:suppressAutoHyphens/>
        <w:spacing w:after="0" w:line="360" w:lineRule="auto"/>
        <w:ind w:left="1985"/>
        <w:jc w:val="both"/>
        <w:rPr>
          <w:rFonts w:ascii="Times New Roman" w:hAnsi="Times New Roman"/>
          <w:sz w:val="24"/>
          <w:szCs w:val="24"/>
          <w:shd w:val="clear" w:color="auto" w:fill="FFFFFF"/>
        </w:rPr>
      </w:pPr>
    </w:p>
    <w:p w:rsidR="00603ABB" w:rsidRPr="00544771" w:rsidRDefault="00603ABB" w:rsidP="00446122">
      <w:pPr>
        <w:suppressAutoHyphens/>
        <w:spacing w:after="0" w:line="360" w:lineRule="auto"/>
        <w:ind w:left="1985"/>
        <w:jc w:val="both"/>
        <w:rPr>
          <w:rFonts w:ascii="Times New Roman" w:hAnsi="Times New Roman"/>
          <w:sz w:val="24"/>
          <w:szCs w:val="24"/>
          <w:shd w:val="clear" w:color="auto" w:fill="FFFFFF"/>
        </w:rPr>
      </w:pPr>
      <w:r>
        <w:rPr>
          <w:rFonts w:ascii="Times New Roman" w:eastAsia="Times New Roman" w:hAnsi="Times New Roman"/>
          <w:sz w:val="24"/>
          <w:szCs w:val="24"/>
          <w:lang w:eastAsia="ar-SA"/>
        </w:rPr>
        <w:t>IV –</w:t>
      </w:r>
      <w:r>
        <w:rPr>
          <w:rFonts w:ascii="Times New Roman" w:hAnsi="Times New Roman"/>
          <w:sz w:val="24"/>
          <w:szCs w:val="24"/>
          <w:shd w:val="clear" w:color="auto" w:fill="FFFFFF"/>
        </w:rPr>
        <w:t xml:space="preserve"> </w:t>
      </w:r>
      <w:proofErr w:type="gramStart"/>
      <w:r>
        <w:rPr>
          <w:rFonts w:ascii="Times New Roman" w:hAnsi="Times New Roman"/>
          <w:sz w:val="24"/>
          <w:szCs w:val="24"/>
          <w:shd w:val="clear" w:color="auto" w:fill="FFFFFF"/>
        </w:rPr>
        <w:t>quando</w:t>
      </w:r>
      <w:proofErr w:type="gramEnd"/>
      <w:r>
        <w:rPr>
          <w:rFonts w:ascii="Times New Roman" w:hAnsi="Times New Roman"/>
          <w:sz w:val="24"/>
          <w:szCs w:val="24"/>
          <w:shd w:val="clear" w:color="auto" w:fill="FFFFFF"/>
        </w:rPr>
        <w:t xml:space="preserve"> comprovada a falta de necessidade e/ou culpa do agente nas filas internas.</w:t>
      </w:r>
    </w:p>
    <w:p w:rsidR="00446122" w:rsidRPr="00544771" w:rsidRDefault="00446122" w:rsidP="00446122">
      <w:pPr>
        <w:suppressAutoHyphens/>
        <w:spacing w:after="0" w:line="360" w:lineRule="auto"/>
        <w:ind w:left="1985"/>
        <w:jc w:val="both"/>
        <w:rPr>
          <w:rFonts w:ascii="Times New Roman" w:hAnsi="Times New Roman"/>
          <w:sz w:val="24"/>
          <w:szCs w:val="24"/>
          <w:shd w:val="clear" w:color="auto" w:fill="FFFFFF"/>
        </w:rPr>
      </w:pPr>
    </w:p>
    <w:p w:rsidR="00846700" w:rsidRPr="00544771" w:rsidRDefault="00846700" w:rsidP="0040471D">
      <w:pPr>
        <w:suppressAutoHyphens/>
        <w:spacing w:after="0" w:line="360" w:lineRule="auto"/>
        <w:ind w:left="1985"/>
        <w:jc w:val="both"/>
        <w:rPr>
          <w:rFonts w:ascii="Times New Roman" w:hAnsi="Times New Roman"/>
          <w:sz w:val="24"/>
          <w:szCs w:val="24"/>
          <w:shd w:val="clear" w:color="auto" w:fill="FFFFFF"/>
        </w:rPr>
      </w:pPr>
      <w:r w:rsidRPr="00544771">
        <w:rPr>
          <w:rFonts w:ascii="Times New Roman" w:hAnsi="Times New Roman"/>
          <w:sz w:val="24"/>
          <w:szCs w:val="24"/>
          <w:shd w:val="clear" w:color="auto" w:fill="FFFFFF"/>
        </w:rPr>
        <w:t>(...)</w:t>
      </w:r>
    </w:p>
    <w:p w:rsidR="00446122" w:rsidRDefault="00446122" w:rsidP="00446122">
      <w:pPr>
        <w:suppressAutoHyphens/>
        <w:spacing w:after="0" w:line="360" w:lineRule="auto"/>
        <w:ind w:left="1985"/>
        <w:jc w:val="both"/>
        <w:rPr>
          <w:rFonts w:ascii="Times New Roman" w:hAnsi="Times New Roman"/>
          <w:sz w:val="24"/>
          <w:szCs w:val="24"/>
          <w:shd w:val="clear" w:color="auto" w:fill="FFFFFF"/>
        </w:rPr>
      </w:pPr>
      <w:r w:rsidRPr="00544771">
        <w:rPr>
          <w:rFonts w:ascii="Times New Roman" w:hAnsi="Times New Roman"/>
          <w:sz w:val="24"/>
          <w:szCs w:val="24"/>
          <w:shd w:val="clear" w:color="auto" w:fill="FFFFFF"/>
        </w:rPr>
        <w:t>§3°. O Termo de Denúncia identificada conterá, obrigatoriamente, o nome completo, número de documento de identidade, endereço residencial, telefone e assinatura do denunciante, bem como nome e endereço da agência ou posto de atendimento bancário denunciado, sendo garantido o anonimato caso o consumidor assim deseje.</w:t>
      </w:r>
    </w:p>
    <w:p w:rsidR="00016774" w:rsidRDefault="00016774" w:rsidP="00446122">
      <w:pPr>
        <w:suppressAutoHyphens/>
        <w:spacing w:after="0" w:line="360" w:lineRule="auto"/>
        <w:ind w:left="1985"/>
        <w:jc w:val="both"/>
        <w:rPr>
          <w:rFonts w:ascii="Times New Roman" w:hAnsi="Times New Roman"/>
          <w:sz w:val="24"/>
          <w:szCs w:val="24"/>
          <w:shd w:val="clear" w:color="auto" w:fill="FFFFFF"/>
        </w:rPr>
      </w:pPr>
    </w:p>
    <w:p w:rsidR="00016774" w:rsidRDefault="00016774" w:rsidP="00446122">
      <w:pPr>
        <w:suppressAutoHyphens/>
        <w:spacing w:after="0" w:line="360" w:lineRule="auto"/>
        <w:ind w:left="1985"/>
        <w:jc w:val="both"/>
        <w:rPr>
          <w:rFonts w:ascii="Times New Roman" w:hAnsi="Times New Roman"/>
          <w:sz w:val="24"/>
          <w:szCs w:val="24"/>
          <w:shd w:val="clear" w:color="auto" w:fill="FFFFFF"/>
        </w:rPr>
      </w:pPr>
      <w:r>
        <w:rPr>
          <w:rFonts w:ascii="Times New Roman" w:hAnsi="Times New Roman"/>
          <w:sz w:val="24"/>
          <w:szCs w:val="24"/>
          <w:shd w:val="clear" w:color="auto" w:fill="FFFFFF"/>
        </w:rPr>
        <w:t>(...)</w:t>
      </w:r>
    </w:p>
    <w:p w:rsidR="00016774" w:rsidRPr="00544771" w:rsidRDefault="00016774" w:rsidP="00446122">
      <w:pPr>
        <w:suppressAutoHyphens/>
        <w:spacing w:after="0" w:line="360" w:lineRule="auto"/>
        <w:ind w:left="1985"/>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§5º. </w:t>
      </w:r>
      <w:r w:rsidR="00FE37D5">
        <w:rPr>
          <w:rFonts w:ascii="Times New Roman" w:hAnsi="Times New Roman"/>
          <w:sz w:val="24"/>
          <w:szCs w:val="24"/>
          <w:shd w:val="clear" w:color="auto" w:fill="FFFFFF"/>
        </w:rPr>
        <w:t>Poderá o denunciante acionar a fiscalização</w:t>
      </w:r>
      <w:r w:rsidR="00E14AA7">
        <w:rPr>
          <w:rFonts w:ascii="Times New Roman" w:hAnsi="Times New Roman"/>
          <w:sz w:val="24"/>
          <w:szCs w:val="24"/>
          <w:shd w:val="clear" w:color="auto" w:fill="FFFFFF"/>
        </w:rPr>
        <w:t xml:space="preserve"> por meios de comunicado, com o envio de foto ou vídeo da denúncia.</w:t>
      </w:r>
    </w:p>
    <w:p w:rsidR="00446122" w:rsidRPr="00544771" w:rsidRDefault="00446122" w:rsidP="00446122">
      <w:pPr>
        <w:suppressAutoHyphens/>
        <w:spacing w:after="0" w:line="360" w:lineRule="auto"/>
        <w:ind w:left="1985"/>
        <w:jc w:val="both"/>
        <w:rPr>
          <w:rFonts w:ascii="Times New Roman" w:hAnsi="Times New Roman"/>
          <w:sz w:val="24"/>
          <w:szCs w:val="24"/>
          <w:shd w:val="clear" w:color="auto" w:fill="FFFFFF"/>
        </w:rPr>
      </w:pPr>
    </w:p>
    <w:p w:rsidR="00446122" w:rsidRPr="00544771" w:rsidRDefault="00446122" w:rsidP="00446122">
      <w:pPr>
        <w:suppressAutoHyphens/>
        <w:spacing w:after="0" w:line="360" w:lineRule="auto"/>
        <w:jc w:val="both"/>
        <w:rPr>
          <w:rFonts w:ascii="Times New Roman" w:eastAsia="Times New Roman" w:hAnsi="Times New Roman"/>
          <w:sz w:val="24"/>
          <w:szCs w:val="24"/>
          <w:lang w:eastAsia="ar-SA"/>
        </w:rPr>
      </w:pPr>
      <w:r w:rsidRPr="00544771">
        <w:rPr>
          <w:rFonts w:ascii="Times New Roman" w:eastAsia="Times New Roman" w:hAnsi="Times New Roman"/>
          <w:b/>
          <w:sz w:val="24"/>
          <w:szCs w:val="24"/>
          <w:lang w:eastAsia="ar-SA"/>
        </w:rPr>
        <w:t xml:space="preserve">Art. </w:t>
      </w:r>
      <w:r w:rsidR="00A00745">
        <w:rPr>
          <w:rFonts w:ascii="Times New Roman" w:eastAsia="Times New Roman" w:hAnsi="Times New Roman"/>
          <w:b/>
          <w:sz w:val="24"/>
          <w:szCs w:val="24"/>
          <w:lang w:eastAsia="ar-SA"/>
        </w:rPr>
        <w:t>7</w:t>
      </w:r>
      <w:r w:rsidRPr="00544771">
        <w:rPr>
          <w:rFonts w:ascii="Times New Roman" w:eastAsia="Times New Roman" w:hAnsi="Times New Roman"/>
          <w:b/>
          <w:sz w:val="24"/>
          <w:szCs w:val="24"/>
          <w:lang w:eastAsia="ar-SA"/>
        </w:rPr>
        <w:t>° -</w:t>
      </w:r>
      <w:r w:rsidRPr="00544771">
        <w:rPr>
          <w:rFonts w:ascii="Times New Roman" w:eastAsia="Times New Roman" w:hAnsi="Times New Roman"/>
          <w:sz w:val="24"/>
          <w:szCs w:val="24"/>
          <w:lang w:eastAsia="ar-SA"/>
        </w:rPr>
        <w:t xml:space="preserve"> O caput, o </w:t>
      </w:r>
      <w:r w:rsidR="00CF5DA9" w:rsidRPr="00544771">
        <w:rPr>
          <w:rFonts w:ascii="Times New Roman" w:eastAsia="Times New Roman" w:hAnsi="Times New Roman"/>
          <w:sz w:val="24"/>
          <w:szCs w:val="24"/>
          <w:lang w:eastAsia="ar-SA"/>
        </w:rPr>
        <w:t xml:space="preserve">§3º, </w:t>
      </w:r>
      <w:r w:rsidRPr="00544771">
        <w:rPr>
          <w:rFonts w:ascii="Times New Roman" w:eastAsia="Times New Roman" w:hAnsi="Times New Roman"/>
          <w:sz w:val="24"/>
          <w:szCs w:val="24"/>
          <w:lang w:eastAsia="ar-SA"/>
        </w:rPr>
        <w:t xml:space="preserve">o §4º </w:t>
      </w:r>
      <w:r w:rsidR="00CF5DA9" w:rsidRPr="00544771">
        <w:rPr>
          <w:rFonts w:ascii="Times New Roman" w:eastAsia="Times New Roman" w:hAnsi="Times New Roman"/>
          <w:sz w:val="24"/>
          <w:szCs w:val="24"/>
          <w:lang w:eastAsia="ar-SA"/>
        </w:rPr>
        <w:t xml:space="preserve">e o §5º </w:t>
      </w:r>
      <w:r w:rsidRPr="00544771">
        <w:rPr>
          <w:rFonts w:ascii="Times New Roman" w:eastAsia="Times New Roman" w:hAnsi="Times New Roman"/>
          <w:sz w:val="24"/>
          <w:szCs w:val="24"/>
          <w:lang w:eastAsia="ar-SA"/>
        </w:rPr>
        <w:t>do art. 9º</w:t>
      </w:r>
      <w:r w:rsidR="00CF5DA9" w:rsidRPr="00544771">
        <w:rPr>
          <w:rFonts w:ascii="Times New Roman" w:eastAsia="Times New Roman" w:hAnsi="Times New Roman"/>
          <w:sz w:val="24"/>
          <w:szCs w:val="24"/>
          <w:lang w:eastAsia="ar-SA"/>
        </w:rPr>
        <w:t xml:space="preserve"> </w:t>
      </w:r>
      <w:r w:rsidRPr="00544771">
        <w:rPr>
          <w:rFonts w:ascii="Times New Roman" w:eastAsia="Times New Roman" w:hAnsi="Times New Roman"/>
          <w:sz w:val="24"/>
          <w:szCs w:val="24"/>
          <w:lang w:eastAsia="ar-SA"/>
        </w:rPr>
        <w:t>da lei 7.144/05 passa</w:t>
      </w:r>
      <w:r w:rsidR="00A7566D" w:rsidRPr="00544771">
        <w:rPr>
          <w:rFonts w:ascii="Times New Roman" w:eastAsia="Times New Roman" w:hAnsi="Times New Roman"/>
          <w:sz w:val="24"/>
          <w:szCs w:val="24"/>
          <w:lang w:eastAsia="ar-SA"/>
        </w:rPr>
        <w:t>m</w:t>
      </w:r>
      <w:r w:rsidRPr="00544771">
        <w:rPr>
          <w:rFonts w:ascii="Times New Roman" w:eastAsia="Times New Roman" w:hAnsi="Times New Roman"/>
          <w:sz w:val="24"/>
          <w:szCs w:val="24"/>
          <w:lang w:eastAsia="ar-SA"/>
        </w:rPr>
        <w:t xml:space="preserve"> a vigorar com a seguinte redação:</w:t>
      </w:r>
    </w:p>
    <w:p w:rsidR="00446122" w:rsidRPr="00544771" w:rsidRDefault="00446122" w:rsidP="00446122">
      <w:pPr>
        <w:suppressAutoHyphens/>
        <w:spacing w:after="0" w:line="360" w:lineRule="auto"/>
        <w:ind w:left="1985"/>
        <w:jc w:val="both"/>
        <w:rPr>
          <w:rFonts w:ascii="Times New Roman" w:hAnsi="Times New Roman"/>
          <w:sz w:val="24"/>
          <w:szCs w:val="24"/>
          <w:shd w:val="clear" w:color="auto" w:fill="FFFFFF"/>
        </w:rPr>
      </w:pPr>
    </w:p>
    <w:p w:rsidR="00CF5DA9" w:rsidRPr="00544771" w:rsidRDefault="00CF5DA9" w:rsidP="00446122">
      <w:pPr>
        <w:suppressAutoHyphens/>
        <w:spacing w:after="0" w:line="360" w:lineRule="auto"/>
        <w:ind w:left="1985"/>
        <w:jc w:val="both"/>
        <w:rPr>
          <w:rFonts w:ascii="Times New Roman" w:hAnsi="Times New Roman"/>
          <w:sz w:val="24"/>
          <w:szCs w:val="24"/>
          <w:shd w:val="clear" w:color="auto" w:fill="FFFFFF"/>
        </w:rPr>
      </w:pPr>
      <w:r w:rsidRPr="00544771">
        <w:rPr>
          <w:rFonts w:ascii="Times New Roman" w:hAnsi="Times New Roman"/>
          <w:sz w:val="24"/>
          <w:szCs w:val="24"/>
          <w:shd w:val="clear" w:color="auto" w:fill="FFFFFF"/>
        </w:rPr>
        <w:t>Art. 9º A aplicação de penalidade é condicionada à prévia notificação da agência ou do posto de atendimento bancário, a ser expedida por fiscal do PROCON/SL, no prazo de até 10 (dez) dias úteis, contados do recebimento da denúncia.</w:t>
      </w:r>
    </w:p>
    <w:p w:rsidR="00446122" w:rsidRPr="00544771" w:rsidRDefault="00446122" w:rsidP="00446122">
      <w:pPr>
        <w:suppressAutoHyphens/>
        <w:spacing w:after="0" w:line="360" w:lineRule="auto"/>
        <w:ind w:left="1985"/>
        <w:jc w:val="both"/>
        <w:rPr>
          <w:rFonts w:ascii="Times New Roman" w:eastAsia="Times New Roman" w:hAnsi="Times New Roman"/>
          <w:sz w:val="24"/>
          <w:szCs w:val="24"/>
          <w:lang w:eastAsia="ar-SA"/>
        </w:rPr>
      </w:pPr>
    </w:p>
    <w:p w:rsidR="00846700" w:rsidRPr="00544771" w:rsidRDefault="00846700" w:rsidP="00446122">
      <w:pPr>
        <w:suppressAutoHyphens/>
        <w:spacing w:after="0" w:line="360" w:lineRule="auto"/>
        <w:ind w:left="1985"/>
        <w:jc w:val="both"/>
        <w:rPr>
          <w:rFonts w:ascii="Times New Roman" w:eastAsia="Times New Roman" w:hAnsi="Times New Roman"/>
          <w:sz w:val="24"/>
          <w:szCs w:val="24"/>
          <w:lang w:eastAsia="ar-SA"/>
        </w:rPr>
      </w:pPr>
      <w:r w:rsidRPr="00544771">
        <w:rPr>
          <w:rFonts w:ascii="Times New Roman" w:eastAsia="Times New Roman" w:hAnsi="Times New Roman"/>
          <w:sz w:val="24"/>
          <w:szCs w:val="24"/>
          <w:lang w:eastAsia="ar-SA"/>
        </w:rPr>
        <w:t>(...)</w:t>
      </w:r>
    </w:p>
    <w:p w:rsidR="00846700" w:rsidRPr="00544771" w:rsidRDefault="00846700" w:rsidP="00446122">
      <w:pPr>
        <w:suppressAutoHyphens/>
        <w:spacing w:after="0" w:line="360" w:lineRule="auto"/>
        <w:ind w:left="1985"/>
        <w:jc w:val="both"/>
        <w:rPr>
          <w:rFonts w:ascii="Times New Roman" w:eastAsia="Times New Roman" w:hAnsi="Times New Roman"/>
          <w:sz w:val="24"/>
          <w:szCs w:val="24"/>
          <w:lang w:eastAsia="ar-SA"/>
        </w:rPr>
      </w:pPr>
    </w:p>
    <w:p w:rsidR="00CF5DA9" w:rsidRPr="00544771" w:rsidRDefault="00CF5DA9" w:rsidP="00446122">
      <w:pPr>
        <w:suppressAutoHyphens/>
        <w:spacing w:after="0" w:line="360" w:lineRule="auto"/>
        <w:ind w:left="1985"/>
        <w:jc w:val="both"/>
        <w:rPr>
          <w:rFonts w:ascii="Times New Roman" w:hAnsi="Times New Roman"/>
          <w:sz w:val="24"/>
          <w:szCs w:val="24"/>
          <w:shd w:val="clear" w:color="auto" w:fill="FFFFFF"/>
        </w:rPr>
      </w:pPr>
      <w:r w:rsidRPr="00544771">
        <w:rPr>
          <w:rFonts w:ascii="Times New Roman" w:hAnsi="Times New Roman"/>
          <w:sz w:val="24"/>
          <w:szCs w:val="24"/>
          <w:shd w:val="clear" w:color="auto" w:fill="FFFFFF"/>
        </w:rPr>
        <w:t xml:space="preserve">§ 3º As partes serão notificadas formalmente pelo PROCON/SL sobre a decisão do caso e poderão apresentar recurso, dirigido ao Coordenador do órgão, no prazo de dez dias </w:t>
      </w:r>
      <w:r w:rsidR="00B035D2">
        <w:rPr>
          <w:rFonts w:ascii="Times New Roman" w:hAnsi="Times New Roman"/>
          <w:sz w:val="24"/>
          <w:szCs w:val="24"/>
          <w:shd w:val="clear" w:color="auto" w:fill="FFFFFF"/>
        </w:rPr>
        <w:t>ú</w:t>
      </w:r>
      <w:r w:rsidRPr="00544771">
        <w:rPr>
          <w:rFonts w:ascii="Times New Roman" w:hAnsi="Times New Roman"/>
          <w:sz w:val="24"/>
          <w:szCs w:val="24"/>
          <w:shd w:val="clear" w:color="auto" w:fill="FFFFFF"/>
        </w:rPr>
        <w:t>teis contados da data do recebimento da notificação relativa à aplicação ou não de penalidade.</w:t>
      </w:r>
    </w:p>
    <w:p w:rsidR="00CF5DA9" w:rsidRPr="00544771" w:rsidRDefault="00CF5DA9" w:rsidP="00446122">
      <w:pPr>
        <w:suppressAutoHyphens/>
        <w:spacing w:after="0" w:line="360" w:lineRule="auto"/>
        <w:ind w:left="1985"/>
        <w:jc w:val="both"/>
        <w:rPr>
          <w:rFonts w:ascii="Times New Roman" w:hAnsi="Times New Roman"/>
          <w:sz w:val="24"/>
          <w:szCs w:val="24"/>
          <w:shd w:val="clear" w:color="auto" w:fill="FFFFFF"/>
        </w:rPr>
      </w:pPr>
    </w:p>
    <w:p w:rsidR="00CF5DA9" w:rsidRPr="00544771" w:rsidRDefault="00CF5DA9" w:rsidP="00446122">
      <w:pPr>
        <w:suppressAutoHyphens/>
        <w:spacing w:after="0" w:line="360" w:lineRule="auto"/>
        <w:ind w:left="1985"/>
        <w:jc w:val="both"/>
        <w:rPr>
          <w:rFonts w:ascii="Times New Roman" w:hAnsi="Times New Roman"/>
          <w:sz w:val="24"/>
          <w:szCs w:val="24"/>
          <w:shd w:val="clear" w:color="auto" w:fill="FFFFFF"/>
        </w:rPr>
      </w:pPr>
      <w:r w:rsidRPr="00544771">
        <w:rPr>
          <w:rFonts w:ascii="Times New Roman" w:hAnsi="Times New Roman"/>
          <w:sz w:val="24"/>
          <w:szCs w:val="24"/>
          <w:shd w:val="clear" w:color="auto" w:fill="FFFFFF"/>
        </w:rPr>
        <w:t>§ 4º O recurso interposto, em decorrência da aplicação de penalidade, tem efeito suspensivo e será julgado no prazo de 30 (trinta) dias úteis, prorrogável por igual período, desde que devidamente fundamentado.</w:t>
      </w:r>
    </w:p>
    <w:p w:rsidR="00CF5DA9" w:rsidRPr="00544771" w:rsidRDefault="00CF5DA9" w:rsidP="00446122">
      <w:pPr>
        <w:suppressAutoHyphens/>
        <w:spacing w:after="0" w:line="360" w:lineRule="auto"/>
        <w:ind w:left="1985"/>
        <w:jc w:val="both"/>
        <w:rPr>
          <w:rFonts w:ascii="Times New Roman" w:eastAsia="Times New Roman" w:hAnsi="Times New Roman"/>
          <w:sz w:val="24"/>
          <w:szCs w:val="24"/>
          <w:lang w:eastAsia="ar-SA"/>
        </w:rPr>
      </w:pPr>
    </w:p>
    <w:p w:rsidR="00CF5DA9" w:rsidRPr="00544771" w:rsidRDefault="00CF5DA9" w:rsidP="00446122">
      <w:pPr>
        <w:suppressAutoHyphens/>
        <w:spacing w:after="0" w:line="360" w:lineRule="auto"/>
        <w:ind w:left="1985"/>
        <w:jc w:val="both"/>
        <w:rPr>
          <w:rFonts w:ascii="Times New Roman" w:hAnsi="Times New Roman"/>
          <w:sz w:val="24"/>
          <w:szCs w:val="24"/>
          <w:shd w:val="clear" w:color="auto" w:fill="FFFFFF"/>
        </w:rPr>
      </w:pPr>
      <w:r w:rsidRPr="00544771">
        <w:rPr>
          <w:rFonts w:ascii="Times New Roman" w:hAnsi="Times New Roman"/>
          <w:sz w:val="24"/>
          <w:szCs w:val="24"/>
          <w:shd w:val="clear" w:color="auto" w:fill="FFFFFF"/>
        </w:rPr>
        <w:t>§ 5º Mais de uma denúncia, apresentada contra uma mesma agência ou posto de atendimento bancário, no mesmo dia, pelo mesmo usuário/consumidor, acarretará a aplicação de uma só penalidade.</w:t>
      </w:r>
    </w:p>
    <w:p w:rsidR="00CF5DA9" w:rsidRPr="00544771" w:rsidRDefault="00CF5DA9" w:rsidP="00446122">
      <w:pPr>
        <w:suppressAutoHyphens/>
        <w:spacing w:after="0" w:line="360" w:lineRule="auto"/>
        <w:ind w:left="1985"/>
        <w:jc w:val="both"/>
        <w:rPr>
          <w:rFonts w:ascii="Times New Roman" w:eastAsia="Times New Roman" w:hAnsi="Times New Roman"/>
          <w:sz w:val="24"/>
          <w:szCs w:val="24"/>
          <w:lang w:eastAsia="ar-SA"/>
        </w:rPr>
      </w:pPr>
    </w:p>
    <w:p w:rsidR="00547410" w:rsidRPr="00544771" w:rsidRDefault="00377913" w:rsidP="000B4DFD">
      <w:pPr>
        <w:suppressAutoHyphens/>
        <w:spacing w:after="0" w:line="360" w:lineRule="auto"/>
        <w:jc w:val="both"/>
        <w:rPr>
          <w:rFonts w:ascii="Times New Roman" w:eastAsia="Times New Roman" w:hAnsi="Times New Roman"/>
          <w:sz w:val="24"/>
          <w:szCs w:val="24"/>
          <w:lang w:eastAsia="ar-SA"/>
        </w:rPr>
      </w:pPr>
      <w:r w:rsidRPr="00544771">
        <w:rPr>
          <w:rFonts w:ascii="Times New Roman" w:eastAsia="Times New Roman" w:hAnsi="Times New Roman"/>
          <w:b/>
          <w:sz w:val="24"/>
          <w:szCs w:val="24"/>
          <w:lang w:eastAsia="ar-SA"/>
        </w:rPr>
        <w:t xml:space="preserve">Art. </w:t>
      </w:r>
      <w:r w:rsidR="00A00745">
        <w:rPr>
          <w:rFonts w:ascii="Times New Roman" w:eastAsia="Times New Roman" w:hAnsi="Times New Roman"/>
          <w:b/>
          <w:sz w:val="24"/>
          <w:szCs w:val="24"/>
          <w:lang w:eastAsia="ar-SA"/>
        </w:rPr>
        <w:t>8</w:t>
      </w:r>
      <w:r w:rsidRPr="00544771">
        <w:rPr>
          <w:rFonts w:ascii="Times New Roman" w:eastAsia="Times New Roman" w:hAnsi="Times New Roman"/>
          <w:b/>
          <w:sz w:val="24"/>
          <w:szCs w:val="24"/>
          <w:lang w:eastAsia="ar-SA"/>
        </w:rPr>
        <w:t>º</w:t>
      </w:r>
      <w:r w:rsidRPr="00544771">
        <w:rPr>
          <w:rFonts w:ascii="Times New Roman" w:eastAsia="Times New Roman" w:hAnsi="Times New Roman"/>
          <w:sz w:val="24"/>
          <w:szCs w:val="24"/>
          <w:lang w:eastAsia="ar-SA"/>
        </w:rPr>
        <w:t xml:space="preserve"> </w:t>
      </w:r>
      <w:r w:rsidR="00547410" w:rsidRPr="00544771">
        <w:rPr>
          <w:rFonts w:ascii="Times New Roman" w:eastAsia="Times New Roman" w:hAnsi="Times New Roman"/>
          <w:sz w:val="24"/>
          <w:szCs w:val="24"/>
          <w:lang w:eastAsia="ar-SA"/>
        </w:rPr>
        <w:t>Os estabelecimentos a que se refere</w:t>
      </w:r>
      <w:r w:rsidR="0057477B" w:rsidRPr="00544771">
        <w:rPr>
          <w:rFonts w:ascii="Times New Roman" w:eastAsia="Times New Roman" w:hAnsi="Times New Roman"/>
          <w:sz w:val="24"/>
          <w:szCs w:val="24"/>
          <w:lang w:eastAsia="ar-SA"/>
        </w:rPr>
        <w:t>m</w:t>
      </w:r>
      <w:r w:rsidR="005B67E6" w:rsidRPr="00544771">
        <w:rPr>
          <w:rFonts w:ascii="Times New Roman" w:eastAsia="Times New Roman" w:hAnsi="Times New Roman"/>
          <w:sz w:val="24"/>
          <w:szCs w:val="24"/>
          <w:lang w:eastAsia="ar-SA"/>
        </w:rPr>
        <w:t xml:space="preserve"> esta Lei terão o prazo de 30</w:t>
      </w:r>
      <w:r w:rsidR="00547410" w:rsidRPr="00544771">
        <w:rPr>
          <w:rFonts w:ascii="Times New Roman" w:eastAsia="Times New Roman" w:hAnsi="Times New Roman"/>
          <w:sz w:val="24"/>
          <w:szCs w:val="24"/>
          <w:lang w:eastAsia="ar-SA"/>
        </w:rPr>
        <w:t xml:space="preserve"> (</w:t>
      </w:r>
      <w:r w:rsidR="005B67E6" w:rsidRPr="00544771">
        <w:rPr>
          <w:rFonts w:ascii="Times New Roman" w:eastAsia="Times New Roman" w:hAnsi="Times New Roman"/>
          <w:sz w:val="24"/>
          <w:szCs w:val="24"/>
          <w:lang w:eastAsia="ar-SA"/>
        </w:rPr>
        <w:t>trinta</w:t>
      </w:r>
      <w:r w:rsidR="00547410" w:rsidRPr="00544771">
        <w:rPr>
          <w:rFonts w:ascii="Times New Roman" w:eastAsia="Times New Roman" w:hAnsi="Times New Roman"/>
          <w:sz w:val="24"/>
          <w:szCs w:val="24"/>
          <w:lang w:eastAsia="ar-SA"/>
        </w:rPr>
        <w:t xml:space="preserve">) dias para se adequarem às normas estabelecidas. </w:t>
      </w:r>
    </w:p>
    <w:p w:rsidR="00547410" w:rsidRPr="00544771" w:rsidRDefault="00547410" w:rsidP="00FB4CEA">
      <w:pPr>
        <w:suppressAutoHyphens/>
        <w:spacing w:after="0" w:line="240" w:lineRule="auto"/>
        <w:jc w:val="both"/>
        <w:rPr>
          <w:rFonts w:ascii="Times New Roman" w:eastAsia="Times New Roman" w:hAnsi="Times New Roman"/>
          <w:sz w:val="24"/>
          <w:szCs w:val="24"/>
          <w:lang w:eastAsia="ar-SA"/>
        </w:rPr>
      </w:pPr>
    </w:p>
    <w:p w:rsidR="00547410" w:rsidRPr="00544771" w:rsidRDefault="00715F95" w:rsidP="000B4DFD">
      <w:pPr>
        <w:suppressAutoHyphens/>
        <w:spacing w:after="0" w:line="360" w:lineRule="auto"/>
        <w:jc w:val="both"/>
        <w:rPr>
          <w:rFonts w:ascii="Times New Roman" w:eastAsia="Times New Roman" w:hAnsi="Times New Roman"/>
          <w:sz w:val="24"/>
          <w:szCs w:val="24"/>
          <w:lang w:eastAsia="ar-SA"/>
        </w:rPr>
      </w:pPr>
      <w:r w:rsidRPr="00544771">
        <w:rPr>
          <w:rFonts w:ascii="Times New Roman" w:eastAsia="Times New Roman" w:hAnsi="Times New Roman"/>
          <w:b/>
          <w:sz w:val="24"/>
          <w:szCs w:val="24"/>
          <w:lang w:eastAsia="ar-SA"/>
        </w:rPr>
        <w:t xml:space="preserve">Art. </w:t>
      </w:r>
      <w:r w:rsidR="00A00745">
        <w:rPr>
          <w:rFonts w:ascii="Times New Roman" w:eastAsia="Times New Roman" w:hAnsi="Times New Roman"/>
          <w:b/>
          <w:sz w:val="24"/>
          <w:szCs w:val="24"/>
          <w:lang w:eastAsia="ar-SA"/>
        </w:rPr>
        <w:t>9</w:t>
      </w:r>
      <w:r w:rsidR="00547410" w:rsidRPr="00544771">
        <w:rPr>
          <w:rFonts w:ascii="Times New Roman" w:eastAsia="Times New Roman" w:hAnsi="Times New Roman"/>
          <w:b/>
          <w:sz w:val="24"/>
          <w:szCs w:val="24"/>
          <w:lang w:eastAsia="ar-SA"/>
        </w:rPr>
        <w:t>º -</w:t>
      </w:r>
      <w:r w:rsidR="00547410" w:rsidRPr="00544771">
        <w:rPr>
          <w:rFonts w:ascii="Times New Roman" w:eastAsia="Times New Roman" w:hAnsi="Times New Roman"/>
          <w:sz w:val="24"/>
          <w:szCs w:val="24"/>
          <w:lang w:eastAsia="ar-SA"/>
        </w:rPr>
        <w:t xml:space="preserve"> Esta Lei entrará em vigor da data de sua publicação.</w:t>
      </w:r>
    </w:p>
    <w:p w:rsidR="00236DEC" w:rsidRPr="00544771" w:rsidRDefault="00236DEC" w:rsidP="000B4DFD">
      <w:pPr>
        <w:suppressAutoHyphens/>
        <w:spacing w:after="0" w:line="360" w:lineRule="auto"/>
        <w:jc w:val="both"/>
        <w:rPr>
          <w:rFonts w:ascii="Times New Roman" w:eastAsia="Times New Roman" w:hAnsi="Times New Roman"/>
          <w:sz w:val="24"/>
          <w:szCs w:val="24"/>
          <w:lang w:eastAsia="ar-SA"/>
        </w:rPr>
      </w:pPr>
    </w:p>
    <w:p w:rsidR="00547410" w:rsidRPr="00544771" w:rsidRDefault="00547410" w:rsidP="00FB4CEA">
      <w:pPr>
        <w:suppressAutoHyphens/>
        <w:spacing w:after="0" w:line="240" w:lineRule="auto"/>
        <w:jc w:val="both"/>
        <w:rPr>
          <w:rFonts w:ascii="Times New Roman" w:eastAsia="Times New Roman" w:hAnsi="Times New Roman"/>
          <w:sz w:val="24"/>
          <w:szCs w:val="24"/>
          <w:lang w:eastAsia="ar-SA"/>
        </w:rPr>
      </w:pPr>
    </w:p>
    <w:p w:rsidR="00547410" w:rsidRPr="00544771" w:rsidRDefault="00547410" w:rsidP="000B4DFD">
      <w:pPr>
        <w:suppressAutoHyphens/>
        <w:spacing w:after="0" w:line="360" w:lineRule="auto"/>
        <w:jc w:val="both"/>
        <w:rPr>
          <w:rFonts w:ascii="Times New Roman" w:eastAsia="Times New Roman" w:hAnsi="Times New Roman"/>
          <w:b/>
          <w:sz w:val="24"/>
          <w:szCs w:val="24"/>
          <w:lang w:eastAsia="ar-SA"/>
        </w:rPr>
      </w:pPr>
      <w:r w:rsidRPr="00544771">
        <w:rPr>
          <w:rFonts w:ascii="Times New Roman" w:eastAsia="Times New Roman" w:hAnsi="Times New Roman"/>
          <w:b/>
          <w:sz w:val="24"/>
          <w:szCs w:val="24"/>
          <w:lang w:eastAsia="ar-SA"/>
        </w:rPr>
        <w:t>Sete Lagoas</w:t>
      </w:r>
      <w:r w:rsidR="000B4DFD" w:rsidRPr="00544771">
        <w:rPr>
          <w:rFonts w:ascii="Times New Roman" w:eastAsia="Times New Roman" w:hAnsi="Times New Roman"/>
          <w:b/>
          <w:sz w:val="24"/>
          <w:szCs w:val="24"/>
          <w:lang w:eastAsia="ar-SA"/>
        </w:rPr>
        <w:t>/MG</w:t>
      </w:r>
      <w:r w:rsidRPr="00544771">
        <w:rPr>
          <w:rFonts w:ascii="Times New Roman" w:eastAsia="Times New Roman" w:hAnsi="Times New Roman"/>
          <w:b/>
          <w:sz w:val="24"/>
          <w:szCs w:val="24"/>
          <w:lang w:eastAsia="ar-SA"/>
        </w:rPr>
        <w:t xml:space="preserve">, </w:t>
      </w:r>
      <w:r w:rsidR="00A00745">
        <w:rPr>
          <w:rFonts w:ascii="Times New Roman" w:eastAsia="Times New Roman" w:hAnsi="Times New Roman"/>
          <w:b/>
          <w:sz w:val="24"/>
          <w:szCs w:val="24"/>
          <w:lang w:eastAsia="ar-SA"/>
        </w:rPr>
        <w:t>15</w:t>
      </w:r>
      <w:r w:rsidR="00E851CA" w:rsidRPr="00544771">
        <w:rPr>
          <w:rFonts w:ascii="Times New Roman" w:eastAsia="Times New Roman" w:hAnsi="Times New Roman"/>
          <w:b/>
          <w:sz w:val="24"/>
          <w:szCs w:val="24"/>
          <w:lang w:eastAsia="ar-SA"/>
        </w:rPr>
        <w:t xml:space="preserve"> de </w:t>
      </w:r>
      <w:r w:rsidR="00A00745">
        <w:rPr>
          <w:rFonts w:ascii="Times New Roman" w:eastAsia="Times New Roman" w:hAnsi="Times New Roman"/>
          <w:b/>
          <w:sz w:val="24"/>
          <w:szCs w:val="24"/>
          <w:lang w:eastAsia="ar-SA"/>
        </w:rPr>
        <w:t>março</w:t>
      </w:r>
      <w:r w:rsidR="00E851CA" w:rsidRPr="00544771">
        <w:rPr>
          <w:rFonts w:ascii="Times New Roman" w:eastAsia="Times New Roman" w:hAnsi="Times New Roman"/>
          <w:b/>
          <w:sz w:val="24"/>
          <w:szCs w:val="24"/>
          <w:lang w:eastAsia="ar-SA"/>
        </w:rPr>
        <w:t xml:space="preserve"> </w:t>
      </w:r>
      <w:r w:rsidR="00A5476B" w:rsidRPr="00544771">
        <w:rPr>
          <w:rFonts w:ascii="Times New Roman" w:eastAsia="Times New Roman" w:hAnsi="Times New Roman"/>
          <w:b/>
          <w:sz w:val="24"/>
          <w:szCs w:val="24"/>
          <w:lang w:eastAsia="ar-SA"/>
        </w:rPr>
        <w:t>de 202</w:t>
      </w:r>
      <w:r w:rsidR="00A00745">
        <w:rPr>
          <w:rFonts w:ascii="Times New Roman" w:eastAsia="Times New Roman" w:hAnsi="Times New Roman"/>
          <w:b/>
          <w:sz w:val="24"/>
          <w:szCs w:val="24"/>
          <w:lang w:eastAsia="ar-SA"/>
        </w:rPr>
        <w:t>3</w:t>
      </w:r>
      <w:r w:rsidR="000B4DFD" w:rsidRPr="00544771">
        <w:rPr>
          <w:rFonts w:ascii="Times New Roman" w:eastAsia="Times New Roman" w:hAnsi="Times New Roman"/>
          <w:b/>
          <w:sz w:val="24"/>
          <w:szCs w:val="24"/>
          <w:lang w:eastAsia="ar-SA"/>
        </w:rPr>
        <w:t>.</w:t>
      </w:r>
    </w:p>
    <w:p w:rsidR="00547410" w:rsidRPr="00544771" w:rsidRDefault="00547410" w:rsidP="00FB4CEA">
      <w:pPr>
        <w:suppressAutoHyphens/>
        <w:spacing w:after="0" w:line="240" w:lineRule="auto"/>
        <w:jc w:val="both"/>
        <w:rPr>
          <w:rFonts w:ascii="Times New Roman" w:eastAsia="Times New Roman" w:hAnsi="Times New Roman"/>
          <w:b/>
          <w:sz w:val="24"/>
          <w:szCs w:val="24"/>
          <w:lang w:eastAsia="ar-SA"/>
        </w:rPr>
      </w:pPr>
    </w:p>
    <w:p w:rsidR="00A5476B" w:rsidRPr="00544771" w:rsidRDefault="00A5476B" w:rsidP="000B4DFD">
      <w:pPr>
        <w:spacing w:after="0" w:line="360" w:lineRule="auto"/>
        <w:jc w:val="center"/>
        <w:rPr>
          <w:rFonts w:ascii="Times New Roman" w:eastAsia="Times New Roman" w:hAnsi="Times New Roman"/>
          <w:sz w:val="24"/>
          <w:szCs w:val="24"/>
        </w:rPr>
      </w:pPr>
      <w:r w:rsidRPr="00544771">
        <w:rPr>
          <w:rFonts w:ascii="Times New Roman" w:hAnsi="Times New Roman"/>
          <w:noProof/>
          <w:sz w:val="24"/>
          <w:szCs w:val="24"/>
          <w:lang w:eastAsia="pt-BR"/>
        </w:rPr>
        <w:drawing>
          <wp:inline distT="0" distB="0" distL="0" distR="0" wp14:anchorId="0580D24E" wp14:editId="3A109CE1">
            <wp:extent cx="2533015" cy="619125"/>
            <wp:effectExtent l="0" t="0" r="635" b="9525"/>
            <wp:docPr id="3" name="Imagem 3"/>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015" cy="619125"/>
                    </a:xfrm>
                    <a:prstGeom prst="rect">
                      <a:avLst/>
                    </a:prstGeom>
                    <a:noFill/>
                    <a:ln>
                      <a:noFill/>
                    </a:ln>
                  </pic:spPr>
                </pic:pic>
              </a:graphicData>
            </a:graphic>
          </wp:inline>
        </w:drawing>
      </w:r>
    </w:p>
    <w:p w:rsidR="009D02DE" w:rsidRPr="00544771" w:rsidRDefault="00A5476B" w:rsidP="000B4DFD">
      <w:pPr>
        <w:spacing w:after="0" w:line="360" w:lineRule="auto"/>
        <w:jc w:val="center"/>
        <w:rPr>
          <w:rFonts w:ascii="Times New Roman" w:eastAsia="Times New Roman" w:hAnsi="Times New Roman"/>
          <w:sz w:val="24"/>
          <w:szCs w:val="24"/>
          <w:lang w:eastAsia="ar-SA"/>
        </w:rPr>
      </w:pPr>
      <w:r w:rsidRPr="00544771">
        <w:rPr>
          <w:rFonts w:ascii="Times New Roman" w:eastAsia="Times New Roman" w:hAnsi="Times New Roman"/>
          <w:sz w:val="24"/>
          <w:szCs w:val="24"/>
        </w:rPr>
        <w:t>Vereador Janderson Avelar – MDB</w:t>
      </w:r>
    </w:p>
    <w:p w:rsidR="001D6A1A" w:rsidRPr="00544771" w:rsidRDefault="00715F95" w:rsidP="0040471D">
      <w:pPr>
        <w:spacing w:after="0" w:line="360" w:lineRule="auto"/>
        <w:jc w:val="center"/>
        <w:rPr>
          <w:rFonts w:ascii="Times New Roman" w:hAnsi="Times New Roman"/>
          <w:b/>
          <w:sz w:val="24"/>
          <w:szCs w:val="24"/>
          <w:shd w:val="clear" w:color="auto" w:fill="F1F1F1"/>
        </w:rPr>
      </w:pPr>
      <w:r w:rsidRPr="00544771">
        <w:rPr>
          <w:rFonts w:ascii="Times New Roman" w:eastAsia="Times New Roman" w:hAnsi="Times New Roman"/>
          <w:sz w:val="24"/>
          <w:szCs w:val="24"/>
          <w:lang w:eastAsia="ar-SA"/>
        </w:rPr>
        <w:br w:type="page"/>
      </w:r>
      <w:r w:rsidR="001D6A1A" w:rsidRPr="00544771">
        <w:rPr>
          <w:rFonts w:ascii="Times New Roman" w:hAnsi="Times New Roman"/>
          <w:b/>
          <w:sz w:val="24"/>
          <w:szCs w:val="24"/>
          <w:shd w:val="clear" w:color="auto" w:fill="F1F1F1"/>
        </w:rPr>
        <w:lastRenderedPageBreak/>
        <w:t>JUSTIFICATIVA</w:t>
      </w:r>
    </w:p>
    <w:p w:rsidR="0057477B" w:rsidRPr="00544771" w:rsidRDefault="0057477B" w:rsidP="000B4DFD">
      <w:pPr>
        <w:suppressAutoHyphens/>
        <w:spacing w:after="0" w:line="360" w:lineRule="auto"/>
        <w:jc w:val="both"/>
        <w:rPr>
          <w:rFonts w:ascii="Times New Roman" w:hAnsi="Times New Roman"/>
          <w:sz w:val="24"/>
          <w:szCs w:val="24"/>
          <w:shd w:val="clear" w:color="auto" w:fill="F1F1F1"/>
        </w:rPr>
      </w:pPr>
    </w:p>
    <w:p w:rsidR="00605D10" w:rsidRPr="00544771" w:rsidRDefault="0057477B" w:rsidP="00E851CA">
      <w:pPr>
        <w:spacing w:after="0" w:line="360" w:lineRule="auto"/>
        <w:ind w:firstLine="708"/>
        <w:jc w:val="both"/>
        <w:rPr>
          <w:rFonts w:ascii="Times New Roman" w:hAnsi="Times New Roman"/>
          <w:sz w:val="24"/>
          <w:szCs w:val="24"/>
          <w:shd w:val="clear" w:color="auto" w:fill="F1F1F1"/>
        </w:rPr>
      </w:pPr>
      <w:r w:rsidRPr="00544771">
        <w:rPr>
          <w:rFonts w:ascii="Times New Roman" w:hAnsi="Times New Roman"/>
          <w:sz w:val="24"/>
          <w:szCs w:val="24"/>
          <w:shd w:val="clear" w:color="auto" w:fill="F1F1F1"/>
        </w:rPr>
        <w:t xml:space="preserve">A </w:t>
      </w:r>
      <w:r w:rsidR="00A5476B" w:rsidRPr="00544771">
        <w:rPr>
          <w:rFonts w:ascii="Times New Roman" w:hAnsi="Times New Roman"/>
          <w:sz w:val="24"/>
          <w:szCs w:val="24"/>
          <w:shd w:val="clear" w:color="auto" w:fill="F1F1F1"/>
        </w:rPr>
        <w:t xml:space="preserve">proposta tem como objetivo </w:t>
      </w:r>
      <w:r w:rsidR="00846700" w:rsidRPr="00544771">
        <w:rPr>
          <w:rFonts w:ascii="Times New Roman" w:hAnsi="Times New Roman"/>
          <w:sz w:val="24"/>
          <w:szCs w:val="24"/>
          <w:shd w:val="clear" w:color="auto" w:fill="F1F1F1"/>
        </w:rPr>
        <w:t xml:space="preserve">adequar </w:t>
      </w:r>
      <w:proofErr w:type="spellStart"/>
      <w:r w:rsidR="00846700" w:rsidRPr="00544771">
        <w:rPr>
          <w:rFonts w:ascii="Times New Roman" w:hAnsi="Times New Roman"/>
          <w:sz w:val="24"/>
          <w:szCs w:val="24"/>
          <w:shd w:val="clear" w:color="auto" w:fill="F1F1F1"/>
        </w:rPr>
        <w:t>a</w:t>
      </w:r>
      <w:proofErr w:type="spellEnd"/>
      <w:r w:rsidR="00846700" w:rsidRPr="00544771">
        <w:rPr>
          <w:rFonts w:ascii="Times New Roman" w:hAnsi="Times New Roman"/>
          <w:sz w:val="24"/>
          <w:szCs w:val="24"/>
          <w:shd w:val="clear" w:color="auto" w:fill="F1F1F1"/>
        </w:rPr>
        <w:t xml:space="preserve"> Lei 7.144/05, que dispõe sobre o atendimento ao usuário consumidor por estabelecimento bancário instalado em nosso município, a partir das diretrizes Constitucionais</w:t>
      </w:r>
      <w:r w:rsidR="00236DEC" w:rsidRPr="00544771">
        <w:rPr>
          <w:rFonts w:ascii="Times New Roman" w:hAnsi="Times New Roman"/>
          <w:sz w:val="24"/>
          <w:szCs w:val="24"/>
          <w:shd w:val="clear" w:color="auto" w:fill="F1F1F1"/>
        </w:rPr>
        <w:t>,</w:t>
      </w:r>
      <w:r w:rsidR="00846700" w:rsidRPr="00544771">
        <w:rPr>
          <w:rFonts w:ascii="Times New Roman" w:hAnsi="Times New Roman"/>
          <w:sz w:val="24"/>
          <w:szCs w:val="24"/>
          <w:shd w:val="clear" w:color="auto" w:fill="F1F1F1"/>
        </w:rPr>
        <w:t xml:space="preserve"> </w:t>
      </w:r>
      <w:r w:rsidR="00E47993" w:rsidRPr="00544771">
        <w:rPr>
          <w:rFonts w:ascii="Times New Roman" w:hAnsi="Times New Roman"/>
          <w:sz w:val="24"/>
          <w:szCs w:val="24"/>
          <w:shd w:val="clear" w:color="auto" w:fill="F1F1F1"/>
        </w:rPr>
        <w:t>Infraconstitucionais</w:t>
      </w:r>
      <w:r w:rsidR="00236DEC" w:rsidRPr="00544771">
        <w:rPr>
          <w:rFonts w:ascii="Times New Roman" w:hAnsi="Times New Roman"/>
          <w:sz w:val="24"/>
          <w:szCs w:val="24"/>
          <w:shd w:val="clear" w:color="auto" w:fill="F1F1F1"/>
        </w:rPr>
        <w:t xml:space="preserve"> e normas correlacionadas, haja vista que a redação </w:t>
      </w:r>
      <w:r w:rsidR="00F932D0" w:rsidRPr="00544771">
        <w:rPr>
          <w:rFonts w:ascii="Times New Roman" w:hAnsi="Times New Roman"/>
          <w:sz w:val="24"/>
          <w:szCs w:val="24"/>
          <w:shd w:val="clear" w:color="auto" w:fill="F1F1F1"/>
        </w:rPr>
        <w:t xml:space="preserve">vigente </w:t>
      </w:r>
      <w:r w:rsidR="00236DEC" w:rsidRPr="00544771">
        <w:rPr>
          <w:rFonts w:ascii="Times New Roman" w:hAnsi="Times New Roman"/>
          <w:sz w:val="24"/>
          <w:szCs w:val="24"/>
          <w:shd w:val="clear" w:color="auto" w:fill="F1F1F1"/>
        </w:rPr>
        <w:t>está em desacordo com as atuais determinações legais</w:t>
      </w:r>
      <w:r w:rsidR="00846700" w:rsidRPr="00544771">
        <w:rPr>
          <w:rFonts w:ascii="Times New Roman" w:hAnsi="Times New Roman"/>
          <w:sz w:val="24"/>
          <w:szCs w:val="24"/>
          <w:shd w:val="clear" w:color="auto" w:fill="F1F1F1"/>
        </w:rPr>
        <w:t>.</w:t>
      </w:r>
    </w:p>
    <w:p w:rsidR="00846700" w:rsidRPr="00544771" w:rsidRDefault="00F47052" w:rsidP="00E851CA">
      <w:pPr>
        <w:spacing w:after="0" w:line="360" w:lineRule="auto"/>
        <w:ind w:firstLine="708"/>
        <w:jc w:val="both"/>
        <w:rPr>
          <w:rFonts w:ascii="Times New Roman" w:hAnsi="Times New Roman"/>
          <w:sz w:val="24"/>
          <w:szCs w:val="24"/>
          <w:shd w:val="clear" w:color="auto" w:fill="F1F1F1"/>
        </w:rPr>
      </w:pPr>
      <w:r w:rsidRPr="00544771">
        <w:rPr>
          <w:rFonts w:ascii="Times New Roman" w:hAnsi="Times New Roman"/>
          <w:sz w:val="24"/>
          <w:szCs w:val="24"/>
          <w:shd w:val="clear" w:color="auto" w:fill="F1F1F1"/>
        </w:rPr>
        <w:t xml:space="preserve">Salienta-se que a Lei 7.144 foi promulgada no ano de 2005, </w:t>
      </w:r>
      <w:r w:rsidR="00F932D0" w:rsidRPr="00544771">
        <w:rPr>
          <w:rFonts w:ascii="Times New Roman" w:hAnsi="Times New Roman"/>
          <w:sz w:val="24"/>
          <w:szCs w:val="24"/>
          <w:shd w:val="clear" w:color="auto" w:fill="F1F1F1"/>
        </w:rPr>
        <w:t xml:space="preserve">contudo </w:t>
      </w:r>
      <w:r w:rsidRPr="00544771">
        <w:rPr>
          <w:rFonts w:ascii="Times New Roman" w:hAnsi="Times New Roman"/>
          <w:sz w:val="24"/>
          <w:szCs w:val="24"/>
          <w:shd w:val="clear" w:color="auto" w:fill="F1F1F1"/>
        </w:rPr>
        <w:t>desde então já foram editadas novas diretrizes e, portanto, carece de atualização. Ademais, após detida análise restou identificado que as condições exigidas pela Lei em vigência são extremamente desfavoráveis aos consumidores</w:t>
      </w:r>
      <w:r w:rsidR="00F932D0" w:rsidRPr="00544771">
        <w:rPr>
          <w:rFonts w:ascii="Times New Roman" w:hAnsi="Times New Roman"/>
          <w:sz w:val="24"/>
          <w:szCs w:val="24"/>
          <w:shd w:val="clear" w:color="auto" w:fill="F1F1F1"/>
        </w:rPr>
        <w:t xml:space="preserve"> e dificultam a fiscalização do Procon/SL</w:t>
      </w:r>
      <w:r w:rsidRPr="00544771">
        <w:rPr>
          <w:rFonts w:ascii="Times New Roman" w:hAnsi="Times New Roman"/>
          <w:sz w:val="24"/>
          <w:szCs w:val="24"/>
          <w:shd w:val="clear" w:color="auto" w:fill="F1F1F1"/>
        </w:rPr>
        <w:t xml:space="preserve">, na medida em que </w:t>
      </w:r>
      <w:r w:rsidR="00F932D0" w:rsidRPr="00544771">
        <w:rPr>
          <w:rFonts w:ascii="Times New Roman" w:hAnsi="Times New Roman"/>
          <w:sz w:val="24"/>
          <w:szCs w:val="24"/>
          <w:shd w:val="clear" w:color="auto" w:fill="F1F1F1"/>
        </w:rPr>
        <w:t xml:space="preserve">essa </w:t>
      </w:r>
      <w:r w:rsidRPr="00544771">
        <w:rPr>
          <w:rFonts w:ascii="Times New Roman" w:hAnsi="Times New Roman"/>
          <w:sz w:val="24"/>
          <w:szCs w:val="24"/>
          <w:shd w:val="clear" w:color="auto" w:fill="F1F1F1"/>
        </w:rPr>
        <w:t>por exemplo:</w:t>
      </w:r>
    </w:p>
    <w:p w:rsidR="00F47052" w:rsidRPr="00544771" w:rsidRDefault="00F47052" w:rsidP="00E851CA">
      <w:pPr>
        <w:spacing w:after="0" w:line="360" w:lineRule="auto"/>
        <w:ind w:firstLine="708"/>
        <w:jc w:val="both"/>
        <w:rPr>
          <w:rFonts w:ascii="Times New Roman" w:hAnsi="Times New Roman"/>
          <w:sz w:val="24"/>
          <w:szCs w:val="24"/>
          <w:shd w:val="clear" w:color="auto" w:fill="F1F1F1"/>
        </w:rPr>
      </w:pPr>
    </w:p>
    <w:p w:rsidR="00F47052" w:rsidRPr="00544771" w:rsidRDefault="00D26F22" w:rsidP="007A7787">
      <w:pPr>
        <w:pStyle w:val="PargrafodaLista"/>
        <w:numPr>
          <w:ilvl w:val="0"/>
          <w:numId w:val="5"/>
        </w:numPr>
        <w:spacing w:line="240" w:lineRule="auto"/>
        <w:jc w:val="both"/>
        <w:rPr>
          <w:shd w:val="clear" w:color="auto" w:fill="F1F1F1"/>
        </w:rPr>
      </w:pPr>
      <w:r w:rsidRPr="00544771">
        <w:rPr>
          <w:shd w:val="clear" w:color="auto" w:fill="F1F1F1"/>
        </w:rPr>
        <w:t xml:space="preserve">Condiciona a realização da denúncia a </w:t>
      </w:r>
      <w:r w:rsidR="00F47052" w:rsidRPr="00544771">
        <w:rPr>
          <w:shd w:val="clear" w:color="auto" w:fill="F1F1F1"/>
        </w:rPr>
        <w:t xml:space="preserve">apresentação da senha </w:t>
      </w:r>
      <w:r w:rsidR="00F932D0" w:rsidRPr="00544771">
        <w:rPr>
          <w:shd w:val="clear" w:color="auto" w:fill="F1F1F1"/>
        </w:rPr>
        <w:t xml:space="preserve">em papel </w:t>
      </w:r>
      <w:r w:rsidR="00F47052" w:rsidRPr="00544771">
        <w:rPr>
          <w:shd w:val="clear" w:color="auto" w:fill="F1F1F1"/>
        </w:rPr>
        <w:t xml:space="preserve">fornecida pelo banco, </w:t>
      </w:r>
      <w:r w:rsidRPr="00544771">
        <w:rPr>
          <w:shd w:val="clear" w:color="auto" w:fill="F1F1F1"/>
        </w:rPr>
        <w:t>porém a senha é recolhida pela In</w:t>
      </w:r>
      <w:r w:rsidR="00F932D0" w:rsidRPr="00544771">
        <w:rPr>
          <w:shd w:val="clear" w:color="auto" w:fill="F1F1F1"/>
        </w:rPr>
        <w:t>stituição quando do atendimento;</w:t>
      </w:r>
    </w:p>
    <w:p w:rsidR="00846700" w:rsidRPr="00544771" w:rsidRDefault="00846700" w:rsidP="007A7787">
      <w:pPr>
        <w:spacing w:after="0" w:line="240" w:lineRule="auto"/>
        <w:ind w:firstLine="708"/>
        <w:jc w:val="both"/>
        <w:rPr>
          <w:rFonts w:ascii="Times New Roman" w:hAnsi="Times New Roman"/>
          <w:sz w:val="24"/>
          <w:szCs w:val="24"/>
          <w:shd w:val="clear" w:color="auto" w:fill="F1F1F1"/>
        </w:rPr>
      </w:pPr>
    </w:p>
    <w:p w:rsidR="00846700" w:rsidRPr="00544771" w:rsidRDefault="00D26F22" w:rsidP="007A7787">
      <w:pPr>
        <w:pStyle w:val="PargrafodaLista"/>
        <w:numPr>
          <w:ilvl w:val="0"/>
          <w:numId w:val="5"/>
        </w:numPr>
        <w:spacing w:line="240" w:lineRule="auto"/>
        <w:jc w:val="both"/>
        <w:rPr>
          <w:shd w:val="clear" w:color="auto" w:fill="F1F1F1"/>
        </w:rPr>
      </w:pPr>
      <w:r w:rsidRPr="00544771">
        <w:rPr>
          <w:shd w:val="clear" w:color="auto" w:fill="F1F1F1"/>
        </w:rPr>
        <w:t>Condiciona a realização da denúncia</w:t>
      </w:r>
      <w:r w:rsidR="00F932D0" w:rsidRPr="00544771">
        <w:rPr>
          <w:shd w:val="clear" w:color="auto" w:fill="F1F1F1"/>
        </w:rPr>
        <w:t xml:space="preserve"> à</w:t>
      </w:r>
      <w:r w:rsidRPr="00544771">
        <w:rPr>
          <w:shd w:val="clear" w:color="auto" w:fill="F1F1F1"/>
        </w:rPr>
        <w:t xml:space="preserve"> modalidade identificada e </w:t>
      </w:r>
      <w:r w:rsidR="00F932D0" w:rsidRPr="00544771">
        <w:rPr>
          <w:shd w:val="clear" w:color="auto" w:fill="F1F1F1"/>
        </w:rPr>
        <w:t xml:space="preserve">desde que haja </w:t>
      </w:r>
      <w:r w:rsidRPr="00544771">
        <w:rPr>
          <w:shd w:val="clear" w:color="auto" w:fill="F1F1F1"/>
        </w:rPr>
        <w:t>a presença de 2 (duas) pessoas que tenham testemunhado a situação,</w:t>
      </w:r>
    </w:p>
    <w:p w:rsidR="00D26F22" w:rsidRPr="00544771" w:rsidRDefault="00D26F22" w:rsidP="007A7787">
      <w:pPr>
        <w:spacing w:after="0" w:line="240" w:lineRule="auto"/>
        <w:ind w:firstLine="708"/>
        <w:jc w:val="both"/>
        <w:rPr>
          <w:rFonts w:ascii="Times New Roman" w:hAnsi="Times New Roman"/>
          <w:sz w:val="24"/>
          <w:szCs w:val="24"/>
          <w:shd w:val="clear" w:color="auto" w:fill="F1F1F1"/>
        </w:rPr>
      </w:pPr>
    </w:p>
    <w:p w:rsidR="00D26F22" w:rsidRPr="00544771" w:rsidRDefault="00D26F22" w:rsidP="007A7787">
      <w:pPr>
        <w:pStyle w:val="PargrafodaLista"/>
        <w:numPr>
          <w:ilvl w:val="0"/>
          <w:numId w:val="5"/>
        </w:numPr>
        <w:spacing w:line="240" w:lineRule="auto"/>
        <w:jc w:val="both"/>
        <w:rPr>
          <w:shd w:val="clear" w:color="auto" w:fill="F1F1F1"/>
        </w:rPr>
      </w:pPr>
      <w:r w:rsidRPr="00544771">
        <w:rPr>
          <w:shd w:val="clear" w:color="auto" w:fill="F1F1F1"/>
        </w:rPr>
        <w:t>Limita a possibilidade de fiscalização do Procon/SL às previsões expressas nesta lei, afastando a possibilidade de averiguação dos estabelecimentos em caso de descumprimento das demais normas pertinentes à essa matéria</w:t>
      </w:r>
      <w:r w:rsidR="00B154F7" w:rsidRPr="00544771">
        <w:rPr>
          <w:shd w:val="clear" w:color="auto" w:fill="F1F1F1"/>
        </w:rPr>
        <w:t>,</w:t>
      </w:r>
      <w:r w:rsidRPr="00544771">
        <w:rPr>
          <w:shd w:val="clear" w:color="auto" w:fill="F1F1F1"/>
        </w:rPr>
        <w:t xml:space="preserve"> vigentes em nosso país, como por exemplo, o Código de Defesa do Consumidor e diretrizes do Banco Central</w:t>
      </w:r>
      <w:r w:rsidR="00F932D0" w:rsidRPr="00544771">
        <w:rPr>
          <w:shd w:val="clear" w:color="auto" w:fill="F1F1F1"/>
        </w:rPr>
        <w:t>;</w:t>
      </w:r>
    </w:p>
    <w:p w:rsidR="00D26F22" w:rsidRPr="00544771" w:rsidRDefault="00D26F22" w:rsidP="007A7787">
      <w:pPr>
        <w:spacing w:after="0" w:line="240" w:lineRule="auto"/>
        <w:ind w:firstLine="708"/>
        <w:jc w:val="both"/>
        <w:rPr>
          <w:rFonts w:ascii="Times New Roman" w:hAnsi="Times New Roman"/>
          <w:sz w:val="24"/>
          <w:szCs w:val="24"/>
          <w:shd w:val="clear" w:color="auto" w:fill="F1F1F1"/>
        </w:rPr>
      </w:pPr>
    </w:p>
    <w:p w:rsidR="00D26F22" w:rsidRPr="00544771" w:rsidRDefault="00D26F22" w:rsidP="007A7787">
      <w:pPr>
        <w:pStyle w:val="PargrafodaLista"/>
        <w:numPr>
          <w:ilvl w:val="0"/>
          <w:numId w:val="5"/>
        </w:numPr>
        <w:spacing w:line="240" w:lineRule="auto"/>
        <w:jc w:val="both"/>
        <w:rPr>
          <w:shd w:val="clear" w:color="auto" w:fill="F1F1F1"/>
        </w:rPr>
      </w:pPr>
      <w:r w:rsidRPr="00544771">
        <w:rPr>
          <w:shd w:val="clear" w:color="auto" w:fill="F1F1F1"/>
        </w:rPr>
        <w:t>Restringe a uma única aplicação de penalidade para infrações cometidas no mesmo dia, ainda que seja em desfavor de consumidores distintos</w:t>
      </w:r>
      <w:r w:rsidR="00F932D0" w:rsidRPr="00544771">
        <w:rPr>
          <w:shd w:val="clear" w:color="auto" w:fill="F1F1F1"/>
        </w:rPr>
        <w:t>;</w:t>
      </w:r>
    </w:p>
    <w:p w:rsidR="00D26F22" w:rsidRPr="00544771" w:rsidRDefault="00D26F22" w:rsidP="007A7787">
      <w:pPr>
        <w:spacing w:after="0" w:line="240" w:lineRule="auto"/>
        <w:ind w:firstLine="708"/>
        <w:jc w:val="both"/>
        <w:rPr>
          <w:rFonts w:ascii="Times New Roman" w:hAnsi="Times New Roman"/>
          <w:sz w:val="24"/>
          <w:szCs w:val="24"/>
          <w:shd w:val="clear" w:color="auto" w:fill="F1F1F1"/>
        </w:rPr>
      </w:pPr>
    </w:p>
    <w:p w:rsidR="00D26F22" w:rsidRPr="00544771" w:rsidRDefault="00D26F22" w:rsidP="007A7787">
      <w:pPr>
        <w:pStyle w:val="PargrafodaLista"/>
        <w:numPr>
          <w:ilvl w:val="0"/>
          <w:numId w:val="5"/>
        </w:numPr>
        <w:spacing w:line="240" w:lineRule="auto"/>
        <w:jc w:val="both"/>
        <w:rPr>
          <w:shd w:val="clear" w:color="auto" w:fill="F1F1F1"/>
        </w:rPr>
      </w:pPr>
      <w:r w:rsidRPr="00544771">
        <w:rPr>
          <w:shd w:val="clear" w:color="auto" w:fill="F1F1F1"/>
        </w:rPr>
        <w:t>Impõe um prazo inexequível para que os servidores do Procon/SL possam realizar o trabalho de fiscalização, autuação e processamento das denúncias</w:t>
      </w:r>
      <w:r w:rsidR="00F932D0" w:rsidRPr="00544771">
        <w:rPr>
          <w:shd w:val="clear" w:color="auto" w:fill="F1F1F1"/>
        </w:rPr>
        <w:t>;</w:t>
      </w:r>
    </w:p>
    <w:p w:rsidR="00D26F22" w:rsidRPr="00544771" w:rsidRDefault="00D26F22" w:rsidP="007A7787">
      <w:pPr>
        <w:spacing w:after="0" w:line="240" w:lineRule="auto"/>
        <w:ind w:firstLine="708"/>
        <w:jc w:val="both"/>
        <w:rPr>
          <w:rFonts w:ascii="Times New Roman" w:hAnsi="Times New Roman"/>
          <w:sz w:val="24"/>
          <w:szCs w:val="24"/>
          <w:shd w:val="clear" w:color="auto" w:fill="F1F1F1"/>
        </w:rPr>
      </w:pPr>
    </w:p>
    <w:p w:rsidR="00D26F22" w:rsidRPr="00544771" w:rsidRDefault="00D26F22" w:rsidP="007A7787">
      <w:pPr>
        <w:pStyle w:val="PargrafodaLista"/>
        <w:numPr>
          <w:ilvl w:val="0"/>
          <w:numId w:val="5"/>
        </w:numPr>
        <w:spacing w:line="240" w:lineRule="auto"/>
        <w:jc w:val="both"/>
        <w:rPr>
          <w:shd w:val="clear" w:color="auto" w:fill="F1F1F1"/>
        </w:rPr>
      </w:pPr>
      <w:r w:rsidRPr="00544771">
        <w:rPr>
          <w:shd w:val="clear" w:color="auto" w:fill="F1F1F1"/>
        </w:rPr>
        <w:t>Fixa valor irrisório de multa em caso de descumprimento das normas</w:t>
      </w:r>
      <w:r w:rsidR="00F932D0" w:rsidRPr="00544771">
        <w:rPr>
          <w:shd w:val="clear" w:color="auto" w:fill="F1F1F1"/>
        </w:rPr>
        <w:t xml:space="preserve"> e não traz a possibilidade de suspensão ou perda do Alvará;</w:t>
      </w:r>
    </w:p>
    <w:p w:rsidR="00846700" w:rsidRPr="00544771" w:rsidRDefault="00846700" w:rsidP="007A7787">
      <w:pPr>
        <w:spacing w:after="0" w:line="240" w:lineRule="auto"/>
        <w:ind w:firstLine="708"/>
        <w:jc w:val="both"/>
        <w:rPr>
          <w:rFonts w:ascii="Times New Roman" w:hAnsi="Times New Roman"/>
          <w:sz w:val="24"/>
          <w:szCs w:val="24"/>
          <w:shd w:val="clear" w:color="auto" w:fill="F1F1F1"/>
        </w:rPr>
      </w:pPr>
    </w:p>
    <w:p w:rsidR="00846700" w:rsidRPr="00544771" w:rsidRDefault="00D26F22" w:rsidP="007A7787">
      <w:pPr>
        <w:pStyle w:val="PargrafodaLista"/>
        <w:numPr>
          <w:ilvl w:val="0"/>
          <w:numId w:val="5"/>
        </w:numPr>
        <w:spacing w:line="240" w:lineRule="auto"/>
        <w:jc w:val="both"/>
        <w:rPr>
          <w:shd w:val="clear" w:color="auto" w:fill="F1F1F1"/>
        </w:rPr>
      </w:pPr>
      <w:r w:rsidRPr="00544771">
        <w:rPr>
          <w:shd w:val="clear" w:color="auto" w:fill="F1F1F1"/>
        </w:rPr>
        <w:t xml:space="preserve">Contabiliza o computo do tempo de espera ao ingresso do consumidor no interior do recinto e, com isso, os Bancos tem organizado filas nos passeios das agências, deixando as pessoas ao relento, em pé, sem possibilidade de sanitários ou bebedouros, por horas e horas e, com isso, idosos, deficientes e demais usuários tem recebido tratamento degradante e desrespeitoso, </w:t>
      </w:r>
      <w:r w:rsidRPr="00544771">
        <w:rPr>
          <w:shd w:val="clear" w:color="auto" w:fill="F1F1F1"/>
        </w:rPr>
        <w:lastRenderedPageBreak/>
        <w:t xml:space="preserve">ficando Procon/SL impedido de fiscalizar e sanar </w:t>
      </w:r>
      <w:r w:rsidR="00F932D0" w:rsidRPr="00544771">
        <w:rPr>
          <w:shd w:val="clear" w:color="auto" w:fill="F1F1F1"/>
        </w:rPr>
        <w:t>esse grave problema social;</w:t>
      </w:r>
    </w:p>
    <w:p w:rsidR="00F932D0" w:rsidRPr="00544771" w:rsidRDefault="00F932D0" w:rsidP="007A7787">
      <w:pPr>
        <w:pStyle w:val="PargrafodaLista"/>
        <w:spacing w:line="240" w:lineRule="auto"/>
        <w:rPr>
          <w:shd w:val="clear" w:color="auto" w:fill="F1F1F1"/>
        </w:rPr>
      </w:pPr>
    </w:p>
    <w:p w:rsidR="00F932D0" w:rsidRPr="00544771" w:rsidRDefault="00F932D0" w:rsidP="007A7787">
      <w:pPr>
        <w:pStyle w:val="PargrafodaLista"/>
        <w:numPr>
          <w:ilvl w:val="0"/>
          <w:numId w:val="5"/>
        </w:numPr>
        <w:spacing w:line="240" w:lineRule="auto"/>
        <w:jc w:val="both"/>
        <w:rPr>
          <w:shd w:val="clear" w:color="auto" w:fill="F1F1F1"/>
        </w:rPr>
      </w:pPr>
      <w:r w:rsidRPr="00544771">
        <w:rPr>
          <w:shd w:val="clear" w:color="auto" w:fill="F1F1F1"/>
        </w:rPr>
        <w:t>Dentre outras incongruências;</w:t>
      </w:r>
    </w:p>
    <w:p w:rsidR="00846700" w:rsidRPr="00544771" w:rsidRDefault="00846700" w:rsidP="00846700">
      <w:pPr>
        <w:spacing w:after="0" w:line="360" w:lineRule="auto"/>
        <w:rPr>
          <w:rFonts w:ascii="Times New Roman" w:eastAsia="Times New Roman" w:hAnsi="Times New Roman"/>
          <w:sz w:val="24"/>
          <w:szCs w:val="24"/>
          <w:lang w:eastAsia="ar-SA"/>
        </w:rPr>
      </w:pPr>
    </w:p>
    <w:p w:rsidR="00E47993" w:rsidRPr="00544771" w:rsidRDefault="00E47993" w:rsidP="00E851CA">
      <w:pPr>
        <w:spacing w:after="0" w:line="360" w:lineRule="auto"/>
        <w:ind w:firstLine="708"/>
        <w:jc w:val="both"/>
        <w:rPr>
          <w:rFonts w:ascii="Times New Roman" w:hAnsi="Times New Roman"/>
          <w:sz w:val="24"/>
          <w:szCs w:val="24"/>
        </w:rPr>
      </w:pPr>
      <w:r w:rsidRPr="00544771">
        <w:rPr>
          <w:rFonts w:ascii="Times New Roman" w:hAnsi="Times New Roman"/>
          <w:sz w:val="24"/>
          <w:szCs w:val="24"/>
        </w:rPr>
        <w:t>Além disso, durante o período pandêmico, em que o horário de atendimento bancário sofreu alterações, as filas externas ficaram sem fiscalização, visto que não há previsão legal nesse sentido.</w:t>
      </w:r>
    </w:p>
    <w:p w:rsidR="00E851CA" w:rsidRDefault="00F932D0" w:rsidP="00E851CA">
      <w:pPr>
        <w:spacing w:after="0" w:line="360" w:lineRule="auto"/>
        <w:ind w:firstLine="708"/>
        <w:jc w:val="both"/>
        <w:rPr>
          <w:rFonts w:ascii="Times New Roman" w:hAnsi="Times New Roman"/>
          <w:sz w:val="24"/>
          <w:szCs w:val="24"/>
          <w:shd w:val="clear" w:color="auto" w:fill="F1F1F1"/>
        </w:rPr>
      </w:pPr>
      <w:r w:rsidRPr="00544771">
        <w:rPr>
          <w:rFonts w:ascii="Times New Roman" w:hAnsi="Times New Roman"/>
          <w:sz w:val="24"/>
          <w:szCs w:val="24"/>
        </w:rPr>
        <w:t xml:space="preserve">Ilustres vereadores, tenho recebido inúmeras reclamações da população acerca dos abusos e desrespeitos que tem sido praticado por Instituições Bancárias em nossa cidade e a manutenção da Lei </w:t>
      </w:r>
      <w:r w:rsidRPr="00544771">
        <w:rPr>
          <w:rFonts w:ascii="Times New Roman" w:hAnsi="Times New Roman"/>
          <w:sz w:val="24"/>
          <w:szCs w:val="24"/>
          <w:shd w:val="clear" w:color="auto" w:fill="F1F1F1"/>
        </w:rPr>
        <w:t xml:space="preserve">7.144/05 com a versão vigente impede o trabalho do Procon/SL e, consequentemente, não permite que as irregularidades sejam sanadas. </w:t>
      </w:r>
    </w:p>
    <w:p w:rsidR="00E70FA2" w:rsidRDefault="00E70FA2" w:rsidP="00E851CA">
      <w:pPr>
        <w:spacing w:after="0" w:line="360" w:lineRule="auto"/>
        <w:ind w:firstLine="708"/>
        <w:jc w:val="both"/>
        <w:rPr>
          <w:rFonts w:ascii="Times New Roman" w:hAnsi="Times New Roman"/>
          <w:sz w:val="24"/>
          <w:szCs w:val="24"/>
          <w:shd w:val="clear" w:color="auto" w:fill="F1F1F1"/>
        </w:rPr>
      </w:pPr>
      <w:r>
        <w:rPr>
          <w:rFonts w:ascii="Times New Roman" w:hAnsi="Times New Roman"/>
          <w:sz w:val="24"/>
          <w:szCs w:val="24"/>
          <w:shd w:val="clear" w:color="auto" w:fill="F1F1F1"/>
        </w:rPr>
        <w:t>Sendo uma situação que merece atenção e fiscalização, de forma a impedir que se tornem recorrentes as situações de violação da dignidade e prejuízo à saúde dos usuários, em especial dos idosos e deficientes. Tendo como exemplo o fato que ocorreu com o padre de 91 anos de idade, que passou mal na fila de espera de uma agência bancária em Sete Lagoas, mesmo após ter a sua acompanhante solicitado à gerência que permitisse a sua entrada, para lhe garantir maior conforto durante a espera</w:t>
      </w:r>
      <w:r w:rsidR="007A7787">
        <w:rPr>
          <w:rFonts w:ascii="Times New Roman" w:hAnsi="Times New Roman"/>
          <w:sz w:val="24"/>
          <w:szCs w:val="24"/>
          <w:shd w:val="clear" w:color="auto" w:fill="F1F1F1"/>
        </w:rPr>
        <w:t>¹</w:t>
      </w:r>
      <w:r>
        <w:rPr>
          <w:rFonts w:ascii="Times New Roman" w:hAnsi="Times New Roman"/>
          <w:sz w:val="24"/>
          <w:szCs w:val="24"/>
          <w:shd w:val="clear" w:color="auto" w:fill="F1F1F1"/>
        </w:rPr>
        <w:t>.</w:t>
      </w:r>
    </w:p>
    <w:p w:rsidR="003005E0" w:rsidRPr="00544771" w:rsidRDefault="003005E0" w:rsidP="00E851CA">
      <w:pPr>
        <w:spacing w:after="0" w:line="360" w:lineRule="auto"/>
        <w:ind w:firstLine="708"/>
        <w:jc w:val="both"/>
        <w:rPr>
          <w:rFonts w:ascii="Times New Roman" w:hAnsi="Times New Roman"/>
          <w:sz w:val="24"/>
          <w:szCs w:val="24"/>
        </w:rPr>
      </w:pPr>
      <w:r>
        <w:rPr>
          <w:rFonts w:ascii="Times New Roman" w:hAnsi="Times New Roman"/>
          <w:sz w:val="24"/>
          <w:szCs w:val="24"/>
          <w:shd w:val="clear" w:color="auto" w:fill="F1F1F1"/>
        </w:rPr>
        <w:t>Já tendo sido aprovada lei nesse mesmo sentido, no município de Taubaté</w:t>
      </w:r>
      <w:r w:rsidR="00726D57">
        <w:rPr>
          <w:rFonts w:ascii="Times New Roman" w:hAnsi="Times New Roman"/>
          <w:sz w:val="24"/>
          <w:szCs w:val="24"/>
          <w:shd w:val="clear" w:color="auto" w:fill="F1F1F1"/>
        </w:rPr>
        <w:t>/SP, conforme a Lei 5.725/2022, que prevê que agências bancárias não podem manter em filas externas clientes com direito a atendimento preferencial.</w:t>
      </w:r>
    </w:p>
    <w:p w:rsidR="009D02DE" w:rsidRPr="00544771" w:rsidRDefault="001D6A1A" w:rsidP="00F932D0">
      <w:pPr>
        <w:suppressAutoHyphens/>
        <w:spacing w:after="0" w:line="360" w:lineRule="auto"/>
        <w:ind w:firstLine="709"/>
        <w:jc w:val="both"/>
        <w:rPr>
          <w:rFonts w:ascii="Times New Roman" w:eastAsia="Times New Roman" w:hAnsi="Times New Roman"/>
          <w:sz w:val="24"/>
          <w:szCs w:val="24"/>
          <w:lang w:eastAsia="ar-SA"/>
        </w:rPr>
      </w:pPr>
      <w:r w:rsidRPr="00544771">
        <w:rPr>
          <w:rFonts w:ascii="Times New Roman" w:hAnsi="Times New Roman"/>
          <w:sz w:val="24"/>
          <w:szCs w:val="24"/>
        </w:rPr>
        <w:t>Assim, espero contar com o apoio dos Nobres Pares, para aprovação da presente propositura. Data supra,</w:t>
      </w:r>
    </w:p>
    <w:p w:rsidR="009D02DE" w:rsidRDefault="009D02DE" w:rsidP="000B4DFD">
      <w:pPr>
        <w:suppressAutoHyphens/>
        <w:spacing w:after="0" w:line="360" w:lineRule="auto"/>
        <w:jc w:val="both"/>
        <w:rPr>
          <w:rFonts w:ascii="Times New Roman" w:eastAsia="Times New Roman" w:hAnsi="Times New Roman"/>
          <w:sz w:val="24"/>
          <w:szCs w:val="24"/>
          <w:lang w:eastAsia="ar-SA"/>
        </w:rPr>
      </w:pPr>
    </w:p>
    <w:p w:rsidR="007A7787" w:rsidRPr="007A7787" w:rsidRDefault="007A7787" w:rsidP="000B4DFD">
      <w:pPr>
        <w:suppressAutoHyphens/>
        <w:spacing w:after="0" w:line="360" w:lineRule="auto"/>
        <w:jc w:val="both"/>
        <w:rPr>
          <w:rFonts w:ascii="Times New Roman" w:eastAsia="Times New Roman" w:hAnsi="Times New Roman"/>
          <w:sz w:val="16"/>
          <w:szCs w:val="16"/>
          <w:lang w:eastAsia="ar-SA"/>
        </w:rPr>
      </w:pPr>
      <w:r w:rsidRPr="007A7787">
        <w:rPr>
          <w:rFonts w:ascii="Times New Roman" w:eastAsia="Times New Roman" w:hAnsi="Times New Roman"/>
          <w:sz w:val="16"/>
          <w:szCs w:val="16"/>
          <w:lang w:eastAsia="ar-SA"/>
        </w:rPr>
        <w:t xml:space="preserve">Fonte: </w:t>
      </w:r>
      <w:hyperlink r:id="rId9" w:history="1">
        <w:r w:rsidRPr="007A7787">
          <w:rPr>
            <w:rStyle w:val="Hyperlink"/>
            <w:rFonts w:ascii="Times New Roman" w:eastAsia="Times New Roman" w:hAnsi="Times New Roman"/>
            <w:sz w:val="16"/>
            <w:szCs w:val="16"/>
            <w:lang w:eastAsia="ar-SA"/>
          </w:rPr>
          <w:t>https://oianoticias.com.br/noticia/2438/padre-de-91-anos-passa-mal-em-fila-de-espera-do-banco-santander-em-sete-lagoas</w:t>
        </w:r>
      </w:hyperlink>
    </w:p>
    <w:p w:rsidR="007A7787" w:rsidRPr="00544771" w:rsidRDefault="007A7787" w:rsidP="000B4DFD">
      <w:pPr>
        <w:suppressAutoHyphens/>
        <w:spacing w:after="0" w:line="360" w:lineRule="auto"/>
        <w:jc w:val="both"/>
        <w:rPr>
          <w:rFonts w:ascii="Times New Roman" w:eastAsia="Times New Roman" w:hAnsi="Times New Roman"/>
          <w:sz w:val="24"/>
          <w:szCs w:val="24"/>
          <w:lang w:eastAsia="ar-SA"/>
        </w:rPr>
      </w:pPr>
    </w:p>
    <w:sectPr w:rsidR="007A7787" w:rsidRPr="00544771" w:rsidSect="00ED51F9">
      <w:headerReference w:type="default" r:id="rId10"/>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F9B" w:rsidRDefault="00F74F9B" w:rsidP="00BF023D">
      <w:pPr>
        <w:spacing w:line="240" w:lineRule="auto"/>
      </w:pPr>
      <w:r>
        <w:separator/>
      </w:r>
    </w:p>
  </w:endnote>
  <w:endnote w:type="continuationSeparator" w:id="0">
    <w:p w:rsidR="00F74F9B" w:rsidRDefault="00F74F9B" w:rsidP="00BF0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F9B" w:rsidRDefault="00F74F9B" w:rsidP="00BF023D">
      <w:pPr>
        <w:spacing w:line="240" w:lineRule="auto"/>
      </w:pPr>
      <w:r>
        <w:separator/>
      </w:r>
    </w:p>
  </w:footnote>
  <w:footnote w:type="continuationSeparator" w:id="0">
    <w:p w:rsidR="00F74F9B" w:rsidRDefault="00F74F9B" w:rsidP="00BF02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A2A" w:rsidRPr="00D06A2A" w:rsidRDefault="00D06A2A" w:rsidP="00D06A2A">
    <w:pPr>
      <w:pStyle w:val="Cabealho"/>
      <w:rPr>
        <w:b/>
        <w:sz w:val="40"/>
      </w:rPr>
    </w:pPr>
  </w:p>
  <w:p w:rsidR="00D06A2A" w:rsidRPr="008D6C3E" w:rsidRDefault="009D02DE" w:rsidP="00D06A2A">
    <w:pPr>
      <w:pStyle w:val="Cabealho"/>
      <w:rPr>
        <w:b/>
        <w:sz w:val="28"/>
      </w:rPr>
    </w:pPr>
    <w:r>
      <w:rPr>
        <w:noProof/>
        <w:lang w:eastAsia="pt-BR"/>
      </w:rPr>
      <w:drawing>
        <wp:anchor distT="0" distB="0" distL="114300" distR="114300" simplePos="0" relativeHeight="251658240" behindDoc="1" locked="0" layoutInCell="1" allowOverlap="1">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6A2A">
      <w:rPr>
        <w:b/>
        <w:sz w:val="32"/>
      </w:rPr>
      <w:tab/>
    </w:r>
    <w:r>
      <w:rPr>
        <w:noProof/>
        <w:lang w:eastAsia="pt-BR"/>
      </w:rPr>
      <w:drawing>
        <wp:anchor distT="0" distB="0" distL="114300" distR="114300" simplePos="0" relativeHeight="251657216" behindDoc="1" locked="0" layoutInCell="1" allowOverlap="1">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D06A2A" w:rsidRPr="008D6C3E">
      <w:rPr>
        <w:b/>
        <w:sz w:val="32"/>
      </w:rPr>
      <w:t>Câmara Municipal de Sete Lagoas</w:t>
    </w:r>
    <w:r w:rsidR="00D06A2A">
      <w:rPr>
        <w:b/>
        <w:sz w:val="32"/>
      </w:rPr>
      <w:tab/>
    </w:r>
  </w:p>
  <w:p w:rsidR="00D06A2A" w:rsidRDefault="00D06A2A" w:rsidP="00D06A2A">
    <w:pPr>
      <w:pStyle w:val="Cabealho"/>
      <w:jc w:val="center"/>
      <w:rPr>
        <w:sz w:val="20"/>
      </w:rPr>
    </w:pPr>
    <w:r w:rsidRPr="008D6C3E">
      <w:rPr>
        <w:sz w:val="20"/>
      </w:rPr>
      <w:t>ESTADO DE MINAS GERAIS</w:t>
    </w:r>
  </w:p>
  <w:p w:rsidR="00D06A2A" w:rsidRPr="008D6C3E" w:rsidRDefault="00D06A2A" w:rsidP="00D06A2A">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D06A2A" w:rsidRDefault="00D06A2A" w:rsidP="00D06A2A">
    <w:pPr>
      <w:pStyle w:val="Cabealho"/>
    </w:pPr>
  </w:p>
  <w:p w:rsidR="00BF023D" w:rsidRPr="00D06A2A" w:rsidRDefault="00BF023D" w:rsidP="00D06A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654F"/>
    <w:multiLevelType w:val="hybridMultilevel"/>
    <w:tmpl w:val="3D7C4A3E"/>
    <w:lvl w:ilvl="0" w:tplc="21EE0A5E">
      <w:start w:val="1"/>
      <w:numFmt w:val="lowerLetter"/>
      <w:lvlText w:val="%1)"/>
      <w:lvlJc w:val="left"/>
      <w:pPr>
        <w:ind w:left="2702" w:hanging="360"/>
      </w:pPr>
      <w:rPr>
        <w:rFonts w:hint="default"/>
      </w:rPr>
    </w:lvl>
    <w:lvl w:ilvl="1" w:tplc="04160019" w:tentative="1">
      <w:start w:val="1"/>
      <w:numFmt w:val="lowerLetter"/>
      <w:lvlText w:val="%2."/>
      <w:lvlJc w:val="left"/>
      <w:pPr>
        <w:ind w:left="3422" w:hanging="360"/>
      </w:pPr>
    </w:lvl>
    <w:lvl w:ilvl="2" w:tplc="0416001B" w:tentative="1">
      <w:start w:val="1"/>
      <w:numFmt w:val="lowerRoman"/>
      <w:lvlText w:val="%3."/>
      <w:lvlJc w:val="right"/>
      <w:pPr>
        <w:ind w:left="4142" w:hanging="180"/>
      </w:pPr>
    </w:lvl>
    <w:lvl w:ilvl="3" w:tplc="0416000F" w:tentative="1">
      <w:start w:val="1"/>
      <w:numFmt w:val="decimal"/>
      <w:lvlText w:val="%4."/>
      <w:lvlJc w:val="left"/>
      <w:pPr>
        <w:ind w:left="4862" w:hanging="360"/>
      </w:pPr>
    </w:lvl>
    <w:lvl w:ilvl="4" w:tplc="04160019" w:tentative="1">
      <w:start w:val="1"/>
      <w:numFmt w:val="lowerLetter"/>
      <w:lvlText w:val="%5."/>
      <w:lvlJc w:val="left"/>
      <w:pPr>
        <w:ind w:left="5582" w:hanging="360"/>
      </w:pPr>
    </w:lvl>
    <w:lvl w:ilvl="5" w:tplc="0416001B" w:tentative="1">
      <w:start w:val="1"/>
      <w:numFmt w:val="lowerRoman"/>
      <w:lvlText w:val="%6."/>
      <w:lvlJc w:val="right"/>
      <w:pPr>
        <w:ind w:left="6302" w:hanging="180"/>
      </w:pPr>
    </w:lvl>
    <w:lvl w:ilvl="6" w:tplc="0416000F" w:tentative="1">
      <w:start w:val="1"/>
      <w:numFmt w:val="decimal"/>
      <w:lvlText w:val="%7."/>
      <w:lvlJc w:val="left"/>
      <w:pPr>
        <w:ind w:left="7022" w:hanging="360"/>
      </w:pPr>
    </w:lvl>
    <w:lvl w:ilvl="7" w:tplc="04160019" w:tentative="1">
      <w:start w:val="1"/>
      <w:numFmt w:val="lowerLetter"/>
      <w:lvlText w:val="%8."/>
      <w:lvlJc w:val="left"/>
      <w:pPr>
        <w:ind w:left="7742" w:hanging="360"/>
      </w:pPr>
    </w:lvl>
    <w:lvl w:ilvl="8" w:tplc="0416001B" w:tentative="1">
      <w:start w:val="1"/>
      <w:numFmt w:val="lowerRoman"/>
      <w:lvlText w:val="%9."/>
      <w:lvlJc w:val="right"/>
      <w:pPr>
        <w:ind w:left="8462" w:hanging="180"/>
      </w:pPr>
    </w:lvl>
  </w:abstractNum>
  <w:abstractNum w:abstractNumId="1" w15:restartNumberingAfterBreak="0">
    <w:nsid w:val="556371E2"/>
    <w:multiLevelType w:val="hybridMultilevel"/>
    <w:tmpl w:val="7BB44CBC"/>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15:restartNumberingAfterBreak="0">
    <w:nsid w:val="65B46C9B"/>
    <w:multiLevelType w:val="hybridMultilevel"/>
    <w:tmpl w:val="A72A6F5E"/>
    <w:lvl w:ilvl="0" w:tplc="E72C2B18">
      <w:start w:val="1"/>
      <w:numFmt w:val="upperRoman"/>
      <w:lvlText w:val="%1."/>
      <w:lvlJc w:val="left"/>
      <w:pPr>
        <w:ind w:left="2847" w:hanging="72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 w15:restartNumberingAfterBreak="0">
    <w:nsid w:val="66481CA1"/>
    <w:multiLevelType w:val="hybridMultilevel"/>
    <w:tmpl w:val="0DD26D3E"/>
    <w:lvl w:ilvl="0" w:tplc="B8B4856C">
      <w:start w:val="1"/>
      <w:numFmt w:val="lowerLetter"/>
      <w:lvlText w:val="%1)"/>
      <w:lvlJc w:val="left"/>
      <w:pPr>
        <w:ind w:left="2702" w:hanging="360"/>
      </w:pPr>
      <w:rPr>
        <w:rFonts w:hint="default"/>
      </w:rPr>
    </w:lvl>
    <w:lvl w:ilvl="1" w:tplc="04160019" w:tentative="1">
      <w:start w:val="1"/>
      <w:numFmt w:val="lowerLetter"/>
      <w:lvlText w:val="%2."/>
      <w:lvlJc w:val="left"/>
      <w:pPr>
        <w:ind w:left="3422" w:hanging="360"/>
      </w:pPr>
    </w:lvl>
    <w:lvl w:ilvl="2" w:tplc="0416001B" w:tentative="1">
      <w:start w:val="1"/>
      <w:numFmt w:val="lowerRoman"/>
      <w:lvlText w:val="%3."/>
      <w:lvlJc w:val="right"/>
      <w:pPr>
        <w:ind w:left="4142" w:hanging="180"/>
      </w:pPr>
    </w:lvl>
    <w:lvl w:ilvl="3" w:tplc="0416000F" w:tentative="1">
      <w:start w:val="1"/>
      <w:numFmt w:val="decimal"/>
      <w:lvlText w:val="%4."/>
      <w:lvlJc w:val="left"/>
      <w:pPr>
        <w:ind w:left="4862" w:hanging="360"/>
      </w:pPr>
    </w:lvl>
    <w:lvl w:ilvl="4" w:tplc="04160019" w:tentative="1">
      <w:start w:val="1"/>
      <w:numFmt w:val="lowerLetter"/>
      <w:lvlText w:val="%5."/>
      <w:lvlJc w:val="left"/>
      <w:pPr>
        <w:ind w:left="5582" w:hanging="360"/>
      </w:pPr>
    </w:lvl>
    <w:lvl w:ilvl="5" w:tplc="0416001B" w:tentative="1">
      <w:start w:val="1"/>
      <w:numFmt w:val="lowerRoman"/>
      <w:lvlText w:val="%6."/>
      <w:lvlJc w:val="right"/>
      <w:pPr>
        <w:ind w:left="6302" w:hanging="180"/>
      </w:pPr>
    </w:lvl>
    <w:lvl w:ilvl="6" w:tplc="0416000F" w:tentative="1">
      <w:start w:val="1"/>
      <w:numFmt w:val="decimal"/>
      <w:lvlText w:val="%7."/>
      <w:lvlJc w:val="left"/>
      <w:pPr>
        <w:ind w:left="7022" w:hanging="360"/>
      </w:pPr>
    </w:lvl>
    <w:lvl w:ilvl="7" w:tplc="04160019" w:tentative="1">
      <w:start w:val="1"/>
      <w:numFmt w:val="lowerLetter"/>
      <w:lvlText w:val="%8."/>
      <w:lvlJc w:val="left"/>
      <w:pPr>
        <w:ind w:left="7742" w:hanging="360"/>
      </w:pPr>
    </w:lvl>
    <w:lvl w:ilvl="8" w:tplc="0416001B" w:tentative="1">
      <w:start w:val="1"/>
      <w:numFmt w:val="lowerRoman"/>
      <w:lvlText w:val="%9."/>
      <w:lvlJc w:val="right"/>
      <w:pPr>
        <w:ind w:left="8462" w:hanging="180"/>
      </w:pPr>
    </w:lvl>
  </w:abstractNum>
  <w:abstractNum w:abstractNumId="4" w15:restartNumberingAfterBreak="0">
    <w:nsid w:val="740C4850"/>
    <w:multiLevelType w:val="hybridMultilevel"/>
    <w:tmpl w:val="B7E2D1CC"/>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410"/>
    <w:rsid w:val="00016774"/>
    <w:rsid w:val="00044253"/>
    <w:rsid w:val="000453A3"/>
    <w:rsid w:val="00070C56"/>
    <w:rsid w:val="00093220"/>
    <w:rsid w:val="000B4DFD"/>
    <w:rsid w:val="000D19E0"/>
    <w:rsid w:val="000E6F18"/>
    <w:rsid w:val="000F0E4E"/>
    <w:rsid w:val="000F5346"/>
    <w:rsid w:val="001013F8"/>
    <w:rsid w:val="001043EE"/>
    <w:rsid w:val="001373BB"/>
    <w:rsid w:val="001600F2"/>
    <w:rsid w:val="00160935"/>
    <w:rsid w:val="00166C92"/>
    <w:rsid w:val="00175143"/>
    <w:rsid w:val="00197BAE"/>
    <w:rsid w:val="001B3BE0"/>
    <w:rsid w:val="001D4EEC"/>
    <w:rsid w:val="001D6A1A"/>
    <w:rsid w:val="00211D42"/>
    <w:rsid w:val="00223F09"/>
    <w:rsid w:val="0022532A"/>
    <w:rsid w:val="00232E94"/>
    <w:rsid w:val="00236DEC"/>
    <w:rsid w:val="002400DC"/>
    <w:rsid w:val="00240361"/>
    <w:rsid w:val="002456F2"/>
    <w:rsid w:val="0024590C"/>
    <w:rsid w:val="0024762B"/>
    <w:rsid w:val="00250F91"/>
    <w:rsid w:val="0025169F"/>
    <w:rsid w:val="0027303F"/>
    <w:rsid w:val="00281E5E"/>
    <w:rsid w:val="00283E47"/>
    <w:rsid w:val="002903A5"/>
    <w:rsid w:val="002B1132"/>
    <w:rsid w:val="003005E0"/>
    <w:rsid w:val="00316834"/>
    <w:rsid w:val="0031799A"/>
    <w:rsid w:val="00327187"/>
    <w:rsid w:val="00342F56"/>
    <w:rsid w:val="00345D34"/>
    <w:rsid w:val="00360541"/>
    <w:rsid w:val="003673BF"/>
    <w:rsid w:val="0037115A"/>
    <w:rsid w:val="003738CD"/>
    <w:rsid w:val="003742EF"/>
    <w:rsid w:val="00374D85"/>
    <w:rsid w:val="00377913"/>
    <w:rsid w:val="003B4CBC"/>
    <w:rsid w:val="003D3811"/>
    <w:rsid w:val="003D748D"/>
    <w:rsid w:val="0040471D"/>
    <w:rsid w:val="00426DD3"/>
    <w:rsid w:val="004350D9"/>
    <w:rsid w:val="004416F1"/>
    <w:rsid w:val="00446122"/>
    <w:rsid w:val="00447E89"/>
    <w:rsid w:val="00462ED1"/>
    <w:rsid w:val="004743CB"/>
    <w:rsid w:val="004754EA"/>
    <w:rsid w:val="00485349"/>
    <w:rsid w:val="004959AE"/>
    <w:rsid w:val="00495DC8"/>
    <w:rsid w:val="004A67D7"/>
    <w:rsid w:val="004E0AC5"/>
    <w:rsid w:val="004E3E50"/>
    <w:rsid w:val="004F5150"/>
    <w:rsid w:val="004F5F40"/>
    <w:rsid w:val="005002E2"/>
    <w:rsid w:val="00501E55"/>
    <w:rsid w:val="0052365A"/>
    <w:rsid w:val="00525F70"/>
    <w:rsid w:val="00527510"/>
    <w:rsid w:val="00537ACD"/>
    <w:rsid w:val="00544771"/>
    <w:rsid w:val="00546C42"/>
    <w:rsid w:val="00547410"/>
    <w:rsid w:val="00554567"/>
    <w:rsid w:val="00554856"/>
    <w:rsid w:val="00565F59"/>
    <w:rsid w:val="0057477B"/>
    <w:rsid w:val="00575CA8"/>
    <w:rsid w:val="00597DDA"/>
    <w:rsid w:val="005B27C8"/>
    <w:rsid w:val="005B3918"/>
    <w:rsid w:val="005B67E6"/>
    <w:rsid w:val="005E44E7"/>
    <w:rsid w:val="005F3A8F"/>
    <w:rsid w:val="005F478A"/>
    <w:rsid w:val="006027D8"/>
    <w:rsid w:val="00603ABB"/>
    <w:rsid w:val="00605D10"/>
    <w:rsid w:val="00607DC3"/>
    <w:rsid w:val="00613E3E"/>
    <w:rsid w:val="00633912"/>
    <w:rsid w:val="00643CF3"/>
    <w:rsid w:val="00643D9D"/>
    <w:rsid w:val="0065174C"/>
    <w:rsid w:val="006519BF"/>
    <w:rsid w:val="00662CDA"/>
    <w:rsid w:val="00670BAF"/>
    <w:rsid w:val="00675027"/>
    <w:rsid w:val="0067528E"/>
    <w:rsid w:val="00686265"/>
    <w:rsid w:val="006943E2"/>
    <w:rsid w:val="0069575E"/>
    <w:rsid w:val="00695DD2"/>
    <w:rsid w:val="006F5750"/>
    <w:rsid w:val="006F5FEC"/>
    <w:rsid w:val="007056E2"/>
    <w:rsid w:val="007078B2"/>
    <w:rsid w:val="00707B1E"/>
    <w:rsid w:val="0071213C"/>
    <w:rsid w:val="00714B37"/>
    <w:rsid w:val="00715F95"/>
    <w:rsid w:val="00716680"/>
    <w:rsid w:val="00726D57"/>
    <w:rsid w:val="00727255"/>
    <w:rsid w:val="00730929"/>
    <w:rsid w:val="00743627"/>
    <w:rsid w:val="007508BE"/>
    <w:rsid w:val="00794E81"/>
    <w:rsid w:val="007A21A2"/>
    <w:rsid w:val="007A7787"/>
    <w:rsid w:val="007B508D"/>
    <w:rsid w:val="007B6661"/>
    <w:rsid w:val="007C1145"/>
    <w:rsid w:val="007D151E"/>
    <w:rsid w:val="007E0F7A"/>
    <w:rsid w:val="007E519D"/>
    <w:rsid w:val="007F220A"/>
    <w:rsid w:val="00817C45"/>
    <w:rsid w:val="00824B5B"/>
    <w:rsid w:val="00846700"/>
    <w:rsid w:val="00854DA4"/>
    <w:rsid w:val="00866A61"/>
    <w:rsid w:val="0087540C"/>
    <w:rsid w:val="00890D8D"/>
    <w:rsid w:val="008B428F"/>
    <w:rsid w:val="008C1460"/>
    <w:rsid w:val="008C35AF"/>
    <w:rsid w:val="008D10CC"/>
    <w:rsid w:val="008E2B9F"/>
    <w:rsid w:val="008F0AE3"/>
    <w:rsid w:val="008F4155"/>
    <w:rsid w:val="008F416C"/>
    <w:rsid w:val="00900CEE"/>
    <w:rsid w:val="00923277"/>
    <w:rsid w:val="00925C72"/>
    <w:rsid w:val="00932BD2"/>
    <w:rsid w:val="00936B9A"/>
    <w:rsid w:val="00937CAB"/>
    <w:rsid w:val="0096159D"/>
    <w:rsid w:val="009A7421"/>
    <w:rsid w:val="009C4FF1"/>
    <w:rsid w:val="009D02DE"/>
    <w:rsid w:val="009D3926"/>
    <w:rsid w:val="00A00745"/>
    <w:rsid w:val="00A34322"/>
    <w:rsid w:val="00A5476B"/>
    <w:rsid w:val="00A67116"/>
    <w:rsid w:val="00A71263"/>
    <w:rsid w:val="00A72360"/>
    <w:rsid w:val="00A7566D"/>
    <w:rsid w:val="00A823C6"/>
    <w:rsid w:val="00A95DC4"/>
    <w:rsid w:val="00A97926"/>
    <w:rsid w:val="00AA323F"/>
    <w:rsid w:val="00AA7CDB"/>
    <w:rsid w:val="00AB605E"/>
    <w:rsid w:val="00AD0965"/>
    <w:rsid w:val="00AD7374"/>
    <w:rsid w:val="00AE6819"/>
    <w:rsid w:val="00AF3C4B"/>
    <w:rsid w:val="00B035D2"/>
    <w:rsid w:val="00B07857"/>
    <w:rsid w:val="00B10E94"/>
    <w:rsid w:val="00B154F7"/>
    <w:rsid w:val="00B207A3"/>
    <w:rsid w:val="00B24302"/>
    <w:rsid w:val="00B2532A"/>
    <w:rsid w:val="00B57F96"/>
    <w:rsid w:val="00B848E1"/>
    <w:rsid w:val="00B9433F"/>
    <w:rsid w:val="00B975A8"/>
    <w:rsid w:val="00BA3CC8"/>
    <w:rsid w:val="00BA5B7C"/>
    <w:rsid w:val="00BC0B70"/>
    <w:rsid w:val="00BD3B81"/>
    <w:rsid w:val="00BF023D"/>
    <w:rsid w:val="00C05501"/>
    <w:rsid w:val="00C15158"/>
    <w:rsid w:val="00C15C52"/>
    <w:rsid w:val="00C4151D"/>
    <w:rsid w:val="00C4574D"/>
    <w:rsid w:val="00C502B1"/>
    <w:rsid w:val="00CA2023"/>
    <w:rsid w:val="00CB32E8"/>
    <w:rsid w:val="00CB4DF9"/>
    <w:rsid w:val="00CC5EB1"/>
    <w:rsid w:val="00CD1E18"/>
    <w:rsid w:val="00CE1202"/>
    <w:rsid w:val="00CE2D44"/>
    <w:rsid w:val="00CF5DA9"/>
    <w:rsid w:val="00D06A2A"/>
    <w:rsid w:val="00D26F22"/>
    <w:rsid w:val="00D3617A"/>
    <w:rsid w:val="00D711EA"/>
    <w:rsid w:val="00D72778"/>
    <w:rsid w:val="00D82E5D"/>
    <w:rsid w:val="00D8357B"/>
    <w:rsid w:val="00D92C7C"/>
    <w:rsid w:val="00D93D84"/>
    <w:rsid w:val="00DB78DF"/>
    <w:rsid w:val="00DC624D"/>
    <w:rsid w:val="00DC66EB"/>
    <w:rsid w:val="00DD51DF"/>
    <w:rsid w:val="00DF1142"/>
    <w:rsid w:val="00DF30AE"/>
    <w:rsid w:val="00E06B44"/>
    <w:rsid w:val="00E14AA7"/>
    <w:rsid w:val="00E15CB9"/>
    <w:rsid w:val="00E316F3"/>
    <w:rsid w:val="00E47993"/>
    <w:rsid w:val="00E56EC8"/>
    <w:rsid w:val="00E56FD7"/>
    <w:rsid w:val="00E70FA2"/>
    <w:rsid w:val="00E7219E"/>
    <w:rsid w:val="00E80819"/>
    <w:rsid w:val="00E810DB"/>
    <w:rsid w:val="00E851CA"/>
    <w:rsid w:val="00E90AA1"/>
    <w:rsid w:val="00E929F3"/>
    <w:rsid w:val="00EB5A09"/>
    <w:rsid w:val="00ED51F9"/>
    <w:rsid w:val="00ED67C3"/>
    <w:rsid w:val="00EF4FAD"/>
    <w:rsid w:val="00F052E0"/>
    <w:rsid w:val="00F316D9"/>
    <w:rsid w:val="00F377B1"/>
    <w:rsid w:val="00F432EF"/>
    <w:rsid w:val="00F47052"/>
    <w:rsid w:val="00F74F9B"/>
    <w:rsid w:val="00F838C0"/>
    <w:rsid w:val="00F932D0"/>
    <w:rsid w:val="00F965A5"/>
    <w:rsid w:val="00FA471E"/>
    <w:rsid w:val="00FB4CEA"/>
    <w:rsid w:val="00FC5501"/>
    <w:rsid w:val="00FD7830"/>
    <w:rsid w:val="00FE37D5"/>
    <w:rsid w:val="00FE38A6"/>
    <w:rsid w:val="00FE6D78"/>
    <w:rsid w:val="00FE71D8"/>
    <w:rsid w:val="00FF1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49657"/>
  <w15:docId w15:val="{80B74AA8-09A1-4BBA-97CC-CAE2846C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410"/>
    <w:pPr>
      <w:spacing w:after="200" w:line="276" w:lineRule="auto"/>
    </w:pPr>
    <w:rPr>
      <w:rFonts w:eastAsia="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sid w:val="00ED51F9"/>
    <w:rPr>
      <w:rFonts w:ascii="Tahoma" w:eastAsia="Times New Roman" w:hAnsi="Tahoma" w:cs="Tahoma"/>
      <w:sz w:val="16"/>
      <w:szCs w:val="16"/>
      <w:lang w:eastAsia="ar-SA"/>
    </w:rPr>
  </w:style>
  <w:style w:type="paragraph" w:styleId="Ttulo">
    <w:name w:val="Title"/>
    <w:basedOn w:val="Normal"/>
    <w:next w:val="Corpodotexto"/>
    <w:rsid w:val="00ED51F9"/>
    <w:pPr>
      <w:keepNext/>
      <w:suppressAutoHyphens/>
      <w:spacing w:before="240" w:after="120" w:line="100" w:lineRule="atLeast"/>
    </w:pPr>
    <w:rPr>
      <w:rFonts w:ascii="Arial" w:eastAsia="Lucida Sans Unicode" w:hAnsi="Arial" w:cs="Mangal"/>
      <w:sz w:val="28"/>
      <w:szCs w:val="28"/>
      <w:lang w:eastAsia="ar-SA"/>
    </w:rPr>
  </w:style>
  <w:style w:type="paragraph" w:customStyle="1" w:styleId="Corpodotexto">
    <w:name w:val="Corpo do texto"/>
    <w:basedOn w:val="Normal"/>
    <w:rsid w:val="00ED51F9"/>
    <w:pPr>
      <w:suppressAutoHyphens/>
      <w:spacing w:after="120" w:line="100" w:lineRule="atLeast"/>
    </w:pPr>
    <w:rPr>
      <w:rFonts w:ascii="Times New Roman" w:eastAsia="Times New Roman" w:hAnsi="Times New Roman"/>
      <w:sz w:val="24"/>
      <w:szCs w:val="24"/>
      <w:lang w:eastAsia="ar-SA"/>
    </w:rPr>
  </w:style>
  <w:style w:type="paragraph" w:styleId="Lista">
    <w:name w:val="List"/>
    <w:basedOn w:val="Corpodotexto"/>
    <w:rsid w:val="00ED51F9"/>
    <w:rPr>
      <w:rFonts w:cs="Mangal"/>
    </w:rPr>
  </w:style>
  <w:style w:type="paragraph" w:styleId="Legenda">
    <w:name w:val="caption"/>
    <w:basedOn w:val="Normal"/>
    <w:rsid w:val="00ED51F9"/>
    <w:pPr>
      <w:suppressLineNumbers/>
      <w:suppressAutoHyphens/>
      <w:spacing w:before="120" w:after="120" w:line="100" w:lineRule="atLeast"/>
    </w:pPr>
    <w:rPr>
      <w:rFonts w:ascii="Times New Roman" w:eastAsia="Times New Roman" w:hAnsi="Times New Roman" w:cs="Mangal"/>
      <w:i/>
      <w:iCs/>
      <w:sz w:val="24"/>
      <w:szCs w:val="24"/>
      <w:lang w:eastAsia="ar-SA"/>
    </w:rPr>
  </w:style>
  <w:style w:type="paragraph" w:customStyle="1" w:styleId="ndice">
    <w:name w:val="Índice"/>
    <w:basedOn w:val="Normal"/>
    <w:rsid w:val="00ED51F9"/>
    <w:pPr>
      <w:suppressLineNumbers/>
      <w:suppressAutoHyphens/>
      <w:spacing w:after="0" w:line="100" w:lineRule="atLeast"/>
    </w:pPr>
    <w:rPr>
      <w:rFonts w:ascii="Times New Roman" w:eastAsia="Times New Roman" w:hAnsi="Times New Roman" w:cs="Mangal"/>
      <w:sz w:val="24"/>
      <w:szCs w:val="24"/>
      <w:lang w:eastAsia="ar-SA"/>
    </w:rPr>
  </w:style>
  <w:style w:type="paragraph" w:styleId="Textodebalo">
    <w:name w:val="Balloon Text"/>
    <w:basedOn w:val="Normal"/>
    <w:rsid w:val="00ED51F9"/>
    <w:pPr>
      <w:suppressAutoHyphens/>
      <w:spacing w:after="0" w:line="100" w:lineRule="atLeast"/>
    </w:pPr>
    <w:rPr>
      <w:rFonts w:ascii="Tahoma" w:eastAsia="Times New Roman" w:hAnsi="Tahoma" w:cs="Tahoma"/>
      <w:sz w:val="16"/>
      <w:szCs w:val="16"/>
      <w:lang w:eastAsia="ar-SA"/>
    </w:rPr>
  </w:style>
  <w:style w:type="paragraph" w:styleId="Cabealho">
    <w:name w:val="header"/>
    <w:basedOn w:val="Normal"/>
    <w:link w:val="CabealhoChar"/>
    <w:uiPriority w:val="99"/>
    <w:unhideWhenUsed/>
    <w:rsid w:val="00BF023D"/>
    <w:pPr>
      <w:tabs>
        <w:tab w:val="center" w:pos="4252"/>
        <w:tab w:val="right" w:pos="8504"/>
      </w:tabs>
      <w:suppressAutoHyphens/>
      <w:spacing w:after="0" w:line="240" w:lineRule="auto"/>
    </w:pPr>
    <w:rPr>
      <w:rFonts w:ascii="Times New Roman" w:eastAsia="Times New Roman" w:hAnsi="Times New Roman"/>
      <w:sz w:val="24"/>
      <w:szCs w:val="24"/>
      <w:lang w:eastAsia="ar-SA"/>
    </w:rPr>
  </w:style>
  <w:style w:type="character" w:customStyle="1" w:styleId="CabealhoChar">
    <w:name w:val="Cabeçalho Char"/>
    <w:link w:val="Cabealho"/>
    <w:uiPriority w:val="99"/>
    <w:rsid w:val="00BF023D"/>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BF023D"/>
    <w:pPr>
      <w:tabs>
        <w:tab w:val="center" w:pos="4252"/>
        <w:tab w:val="right" w:pos="8504"/>
      </w:tabs>
      <w:suppressAutoHyphens/>
      <w:spacing w:after="0" w:line="240" w:lineRule="auto"/>
    </w:pPr>
    <w:rPr>
      <w:rFonts w:ascii="Times New Roman" w:eastAsia="Times New Roman" w:hAnsi="Times New Roman"/>
      <w:sz w:val="24"/>
      <w:szCs w:val="24"/>
      <w:lang w:eastAsia="ar-SA"/>
    </w:rPr>
  </w:style>
  <w:style w:type="character" w:customStyle="1" w:styleId="RodapChar">
    <w:name w:val="Rodapé Char"/>
    <w:link w:val="Rodap"/>
    <w:uiPriority w:val="99"/>
    <w:rsid w:val="00BF023D"/>
    <w:rPr>
      <w:rFonts w:ascii="Times New Roman" w:eastAsia="Times New Roman" w:hAnsi="Times New Roman" w:cs="Times New Roman"/>
      <w:sz w:val="24"/>
      <w:szCs w:val="24"/>
      <w:lang w:eastAsia="ar-SA"/>
    </w:rPr>
  </w:style>
  <w:style w:type="character" w:styleId="Hyperlink">
    <w:name w:val="Hyperlink"/>
    <w:uiPriority w:val="99"/>
    <w:unhideWhenUsed/>
    <w:rsid w:val="008B428F"/>
    <w:rPr>
      <w:color w:val="0000FF"/>
      <w:u w:val="single"/>
    </w:rPr>
  </w:style>
  <w:style w:type="paragraph" w:styleId="Textodenotaderodap">
    <w:name w:val="footnote text"/>
    <w:basedOn w:val="Normal"/>
    <w:link w:val="TextodenotaderodapChar"/>
    <w:uiPriority w:val="99"/>
    <w:semiHidden/>
    <w:unhideWhenUsed/>
    <w:rsid w:val="004E3E50"/>
    <w:pPr>
      <w:suppressAutoHyphens/>
      <w:spacing w:after="0" w:line="240" w:lineRule="auto"/>
    </w:pPr>
    <w:rPr>
      <w:rFonts w:ascii="Times New Roman" w:eastAsia="Times New Roman" w:hAnsi="Times New Roman"/>
      <w:sz w:val="20"/>
      <w:szCs w:val="20"/>
      <w:lang w:eastAsia="ar-SA"/>
    </w:rPr>
  </w:style>
  <w:style w:type="character" w:customStyle="1" w:styleId="TextodenotaderodapChar">
    <w:name w:val="Texto de nota de rodapé Char"/>
    <w:link w:val="Textodenotaderodap"/>
    <w:uiPriority w:val="99"/>
    <w:semiHidden/>
    <w:rsid w:val="004E3E50"/>
    <w:rPr>
      <w:rFonts w:ascii="Times New Roman" w:eastAsia="Times New Roman" w:hAnsi="Times New Roman" w:cs="Times New Roman"/>
      <w:sz w:val="20"/>
      <w:szCs w:val="20"/>
      <w:lang w:eastAsia="ar-SA"/>
    </w:rPr>
  </w:style>
  <w:style w:type="character" w:styleId="Refdenotaderodap">
    <w:name w:val="footnote reference"/>
    <w:uiPriority w:val="99"/>
    <w:semiHidden/>
    <w:unhideWhenUsed/>
    <w:rsid w:val="004E3E50"/>
    <w:rPr>
      <w:vertAlign w:val="superscript"/>
    </w:rPr>
  </w:style>
  <w:style w:type="paragraph" w:styleId="PargrafodaLista">
    <w:name w:val="List Paragraph"/>
    <w:basedOn w:val="Normal"/>
    <w:uiPriority w:val="34"/>
    <w:qFormat/>
    <w:rsid w:val="000D19E0"/>
    <w:pPr>
      <w:suppressAutoHyphens/>
      <w:spacing w:after="0" w:line="100" w:lineRule="atLeast"/>
      <w:ind w:left="720"/>
      <w:contextualSpacing/>
    </w:pPr>
    <w:rPr>
      <w:rFonts w:ascii="Times New Roman" w:eastAsia="Times New Roman" w:hAnsi="Times New Roman"/>
      <w:sz w:val="24"/>
      <w:szCs w:val="24"/>
      <w:lang w:eastAsia="ar-SA"/>
    </w:rPr>
  </w:style>
  <w:style w:type="table" w:styleId="Tabelacomgrade">
    <w:name w:val="Table Grid"/>
    <w:basedOn w:val="Tabelanormal"/>
    <w:uiPriority w:val="59"/>
    <w:rsid w:val="001D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6027D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pple-converted-space">
    <w:name w:val="apple-converted-space"/>
    <w:basedOn w:val="Fontepargpadro"/>
    <w:rsid w:val="005B3918"/>
  </w:style>
  <w:style w:type="paragraph" w:styleId="NormalWeb">
    <w:name w:val="Normal (Web)"/>
    <w:basedOn w:val="Normal"/>
    <w:uiPriority w:val="99"/>
    <w:unhideWhenUsed/>
    <w:rsid w:val="00A5476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A67116"/>
    <w:rPr>
      <w:b/>
      <w:bCs/>
    </w:rPr>
  </w:style>
  <w:style w:type="character" w:styleId="MenoPendente">
    <w:name w:val="Unresolved Mention"/>
    <w:basedOn w:val="Fontepargpadro"/>
    <w:uiPriority w:val="99"/>
    <w:semiHidden/>
    <w:unhideWhenUsed/>
    <w:rsid w:val="007A7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5744">
      <w:bodyDiv w:val="1"/>
      <w:marLeft w:val="0"/>
      <w:marRight w:val="0"/>
      <w:marTop w:val="0"/>
      <w:marBottom w:val="0"/>
      <w:divBdr>
        <w:top w:val="none" w:sz="0" w:space="0" w:color="auto"/>
        <w:left w:val="none" w:sz="0" w:space="0" w:color="auto"/>
        <w:bottom w:val="none" w:sz="0" w:space="0" w:color="auto"/>
        <w:right w:val="none" w:sz="0" w:space="0" w:color="auto"/>
      </w:divBdr>
    </w:div>
    <w:div w:id="176582780">
      <w:bodyDiv w:val="1"/>
      <w:marLeft w:val="0"/>
      <w:marRight w:val="0"/>
      <w:marTop w:val="0"/>
      <w:marBottom w:val="0"/>
      <w:divBdr>
        <w:top w:val="none" w:sz="0" w:space="0" w:color="auto"/>
        <w:left w:val="none" w:sz="0" w:space="0" w:color="auto"/>
        <w:bottom w:val="none" w:sz="0" w:space="0" w:color="auto"/>
        <w:right w:val="none" w:sz="0" w:space="0" w:color="auto"/>
      </w:divBdr>
    </w:div>
    <w:div w:id="221673855">
      <w:bodyDiv w:val="1"/>
      <w:marLeft w:val="0"/>
      <w:marRight w:val="0"/>
      <w:marTop w:val="0"/>
      <w:marBottom w:val="0"/>
      <w:divBdr>
        <w:top w:val="none" w:sz="0" w:space="0" w:color="auto"/>
        <w:left w:val="none" w:sz="0" w:space="0" w:color="auto"/>
        <w:bottom w:val="none" w:sz="0" w:space="0" w:color="auto"/>
        <w:right w:val="none" w:sz="0" w:space="0" w:color="auto"/>
      </w:divBdr>
      <w:divsChild>
        <w:div w:id="24141148">
          <w:marLeft w:val="0"/>
          <w:marRight w:val="0"/>
          <w:marTop w:val="0"/>
          <w:marBottom w:val="0"/>
          <w:divBdr>
            <w:top w:val="none" w:sz="0" w:space="0" w:color="auto"/>
            <w:left w:val="none" w:sz="0" w:space="0" w:color="auto"/>
            <w:bottom w:val="none" w:sz="0" w:space="0" w:color="auto"/>
            <w:right w:val="none" w:sz="0" w:space="0" w:color="auto"/>
          </w:divBdr>
        </w:div>
        <w:div w:id="29770756">
          <w:marLeft w:val="0"/>
          <w:marRight w:val="0"/>
          <w:marTop w:val="0"/>
          <w:marBottom w:val="0"/>
          <w:divBdr>
            <w:top w:val="none" w:sz="0" w:space="0" w:color="auto"/>
            <w:left w:val="none" w:sz="0" w:space="0" w:color="auto"/>
            <w:bottom w:val="none" w:sz="0" w:space="0" w:color="auto"/>
            <w:right w:val="none" w:sz="0" w:space="0" w:color="auto"/>
          </w:divBdr>
        </w:div>
        <w:div w:id="38672653">
          <w:marLeft w:val="0"/>
          <w:marRight w:val="0"/>
          <w:marTop w:val="0"/>
          <w:marBottom w:val="0"/>
          <w:divBdr>
            <w:top w:val="none" w:sz="0" w:space="0" w:color="auto"/>
            <w:left w:val="none" w:sz="0" w:space="0" w:color="auto"/>
            <w:bottom w:val="none" w:sz="0" w:space="0" w:color="auto"/>
            <w:right w:val="none" w:sz="0" w:space="0" w:color="auto"/>
          </w:divBdr>
        </w:div>
        <w:div w:id="40599225">
          <w:marLeft w:val="0"/>
          <w:marRight w:val="0"/>
          <w:marTop w:val="0"/>
          <w:marBottom w:val="0"/>
          <w:divBdr>
            <w:top w:val="none" w:sz="0" w:space="0" w:color="auto"/>
            <w:left w:val="none" w:sz="0" w:space="0" w:color="auto"/>
            <w:bottom w:val="none" w:sz="0" w:space="0" w:color="auto"/>
            <w:right w:val="none" w:sz="0" w:space="0" w:color="auto"/>
          </w:divBdr>
        </w:div>
        <w:div w:id="67578325">
          <w:marLeft w:val="0"/>
          <w:marRight w:val="0"/>
          <w:marTop w:val="0"/>
          <w:marBottom w:val="0"/>
          <w:divBdr>
            <w:top w:val="none" w:sz="0" w:space="0" w:color="auto"/>
            <w:left w:val="none" w:sz="0" w:space="0" w:color="auto"/>
            <w:bottom w:val="none" w:sz="0" w:space="0" w:color="auto"/>
            <w:right w:val="none" w:sz="0" w:space="0" w:color="auto"/>
          </w:divBdr>
        </w:div>
        <w:div w:id="118183234">
          <w:marLeft w:val="0"/>
          <w:marRight w:val="0"/>
          <w:marTop w:val="0"/>
          <w:marBottom w:val="0"/>
          <w:divBdr>
            <w:top w:val="none" w:sz="0" w:space="0" w:color="auto"/>
            <w:left w:val="none" w:sz="0" w:space="0" w:color="auto"/>
            <w:bottom w:val="none" w:sz="0" w:space="0" w:color="auto"/>
            <w:right w:val="none" w:sz="0" w:space="0" w:color="auto"/>
          </w:divBdr>
        </w:div>
        <w:div w:id="160127258">
          <w:marLeft w:val="0"/>
          <w:marRight w:val="0"/>
          <w:marTop w:val="0"/>
          <w:marBottom w:val="0"/>
          <w:divBdr>
            <w:top w:val="none" w:sz="0" w:space="0" w:color="auto"/>
            <w:left w:val="none" w:sz="0" w:space="0" w:color="auto"/>
            <w:bottom w:val="none" w:sz="0" w:space="0" w:color="auto"/>
            <w:right w:val="none" w:sz="0" w:space="0" w:color="auto"/>
          </w:divBdr>
        </w:div>
        <w:div w:id="203447122">
          <w:marLeft w:val="0"/>
          <w:marRight w:val="0"/>
          <w:marTop w:val="0"/>
          <w:marBottom w:val="0"/>
          <w:divBdr>
            <w:top w:val="none" w:sz="0" w:space="0" w:color="auto"/>
            <w:left w:val="none" w:sz="0" w:space="0" w:color="auto"/>
            <w:bottom w:val="none" w:sz="0" w:space="0" w:color="auto"/>
            <w:right w:val="none" w:sz="0" w:space="0" w:color="auto"/>
          </w:divBdr>
        </w:div>
        <w:div w:id="213586220">
          <w:marLeft w:val="0"/>
          <w:marRight w:val="0"/>
          <w:marTop w:val="0"/>
          <w:marBottom w:val="0"/>
          <w:divBdr>
            <w:top w:val="none" w:sz="0" w:space="0" w:color="auto"/>
            <w:left w:val="none" w:sz="0" w:space="0" w:color="auto"/>
            <w:bottom w:val="none" w:sz="0" w:space="0" w:color="auto"/>
            <w:right w:val="none" w:sz="0" w:space="0" w:color="auto"/>
          </w:divBdr>
        </w:div>
        <w:div w:id="233128208">
          <w:marLeft w:val="0"/>
          <w:marRight w:val="0"/>
          <w:marTop w:val="0"/>
          <w:marBottom w:val="0"/>
          <w:divBdr>
            <w:top w:val="none" w:sz="0" w:space="0" w:color="auto"/>
            <w:left w:val="none" w:sz="0" w:space="0" w:color="auto"/>
            <w:bottom w:val="none" w:sz="0" w:space="0" w:color="auto"/>
            <w:right w:val="none" w:sz="0" w:space="0" w:color="auto"/>
          </w:divBdr>
        </w:div>
        <w:div w:id="238830130">
          <w:marLeft w:val="0"/>
          <w:marRight w:val="0"/>
          <w:marTop w:val="0"/>
          <w:marBottom w:val="0"/>
          <w:divBdr>
            <w:top w:val="none" w:sz="0" w:space="0" w:color="auto"/>
            <w:left w:val="none" w:sz="0" w:space="0" w:color="auto"/>
            <w:bottom w:val="none" w:sz="0" w:space="0" w:color="auto"/>
            <w:right w:val="none" w:sz="0" w:space="0" w:color="auto"/>
          </w:divBdr>
        </w:div>
        <w:div w:id="282539648">
          <w:marLeft w:val="0"/>
          <w:marRight w:val="0"/>
          <w:marTop w:val="0"/>
          <w:marBottom w:val="0"/>
          <w:divBdr>
            <w:top w:val="none" w:sz="0" w:space="0" w:color="auto"/>
            <w:left w:val="none" w:sz="0" w:space="0" w:color="auto"/>
            <w:bottom w:val="none" w:sz="0" w:space="0" w:color="auto"/>
            <w:right w:val="none" w:sz="0" w:space="0" w:color="auto"/>
          </w:divBdr>
        </w:div>
        <w:div w:id="289555196">
          <w:marLeft w:val="0"/>
          <w:marRight w:val="0"/>
          <w:marTop w:val="0"/>
          <w:marBottom w:val="0"/>
          <w:divBdr>
            <w:top w:val="none" w:sz="0" w:space="0" w:color="auto"/>
            <w:left w:val="none" w:sz="0" w:space="0" w:color="auto"/>
            <w:bottom w:val="none" w:sz="0" w:space="0" w:color="auto"/>
            <w:right w:val="none" w:sz="0" w:space="0" w:color="auto"/>
          </w:divBdr>
        </w:div>
        <w:div w:id="321465959">
          <w:marLeft w:val="0"/>
          <w:marRight w:val="0"/>
          <w:marTop w:val="0"/>
          <w:marBottom w:val="0"/>
          <w:divBdr>
            <w:top w:val="none" w:sz="0" w:space="0" w:color="auto"/>
            <w:left w:val="none" w:sz="0" w:space="0" w:color="auto"/>
            <w:bottom w:val="none" w:sz="0" w:space="0" w:color="auto"/>
            <w:right w:val="none" w:sz="0" w:space="0" w:color="auto"/>
          </w:divBdr>
        </w:div>
        <w:div w:id="334305744">
          <w:marLeft w:val="0"/>
          <w:marRight w:val="0"/>
          <w:marTop w:val="0"/>
          <w:marBottom w:val="0"/>
          <w:divBdr>
            <w:top w:val="none" w:sz="0" w:space="0" w:color="auto"/>
            <w:left w:val="none" w:sz="0" w:space="0" w:color="auto"/>
            <w:bottom w:val="none" w:sz="0" w:space="0" w:color="auto"/>
            <w:right w:val="none" w:sz="0" w:space="0" w:color="auto"/>
          </w:divBdr>
        </w:div>
        <w:div w:id="369300984">
          <w:marLeft w:val="0"/>
          <w:marRight w:val="0"/>
          <w:marTop w:val="0"/>
          <w:marBottom w:val="0"/>
          <w:divBdr>
            <w:top w:val="none" w:sz="0" w:space="0" w:color="auto"/>
            <w:left w:val="none" w:sz="0" w:space="0" w:color="auto"/>
            <w:bottom w:val="none" w:sz="0" w:space="0" w:color="auto"/>
            <w:right w:val="none" w:sz="0" w:space="0" w:color="auto"/>
          </w:divBdr>
        </w:div>
        <w:div w:id="371155125">
          <w:marLeft w:val="0"/>
          <w:marRight w:val="0"/>
          <w:marTop w:val="0"/>
          <w:marBottom w:val="0"/>
          <w:divBdr>
            <w:top w:val="none" w:sz="0" w:space="0" w:color="auto"/>
            <w:left w:val="none" w:sz="0" w:space="0" w:color="auto"/>
            <w:bottom w:val="none" w:sz="0" w:space="0" w:color="auto"/>
            <w:right w:val="none" w:sz="0" w:space="0" w:color="auto"/>
          </w:divBdr>
        </w:div>
        <w:div w:id="375859557">
          <w:marLeft w:val="0"/>
          <w:marRight w:val="0"/>
          <w:marTop w:val="0"/>
          <w:marBottom w:val="0"/>
          <w:divBdr>
            <w:top w:val="none" w:sz="0" w:space="0" w:color="auto"/>
            <w:left w:val="none" w:sz="0" w:space="0" w:color="auto"/>
            <w:bottom w:val="none" w:sz="0" w:space="0" w:color="auto"/>
            <w:right w:val="none" w:sz="0" w:space="0" w:color="auto"/>
          </w:divBdr>
        </w:div>
        <w:div w:id="396126983">
          <w:marLeft w:val="0"/>
          <w:marRight w:val="0"/>
          <w:marTop w:val="0"/>
          <w:marBottom w:val="0"/>
          <w:divBdr>
            <w:top w:val="none" w:sz="0" w:space="0" w:color="auto"/>
            <w:left w:val="none" w:sz="0" w:space="0" w:color="auto"/>
            <w:bottom w:val="none" w:sz="0" w:space="0" w:color="auto"/>
            <w:right w:val="none" w:sz="0" w:space="0" w:color="auto"/>
          </w:divBdr>
        </w:div>
        <w:div w:id="437989651">
          <w:marLeft w:val="0"/>
          <w:marRight w:val="0"/>
          <w:marTop w:val="0"/>
          <w:marBottom w:val="0"/>
          <w:divBdr>
            <w:top w:val="none" w:sz="0" w:space="0" w:color="auto"/>
            <w:left w:val="none" w:sz="0" w:space="0" w:color="auto"/>
            <w:bottom w:val="none" w:sz="0" w:space="0" w:color="auto"/>
            <w:right w:val="none" w:sz="0" w:space="0" w:color="auto"/>
          </w:divBdr>
        </w:div>
        <w:div w:id="468088477">
          <w:marLeft w:val="0"/>
          <w:marRight w:val="0"/>
          <w:marTop w:val="0"/>
          <w:marBottom w:val="0"/>
          <w:divBdr>
            <w:top w:val="none" w:sz="0" w:space="0" w:color="auto"/>
            <w:left w:val="none" w:sz="0" w:space="0" w:color="auto"/>
            <w:bottom w:val="none" w:sz="0" w:space="0" w:color="auto"/>
            <w:right w:val="none" w:sz="0" w:space="0" w:color="auto"/>
          </w:divBdr>
        </w:div>
        <w:div w:id="471367641">
          <w:marLeft w:val="0"/>
          <w:marRight w:val="0"/>
          <w:marTop w:val="0"/>
          <w:marBottom w:val="0"/>
          <w:divBdr>
            <w:top w:val="none" w:sz="0" w:space="0" w:color="auto"/>
            <w:left w:val="none" w:sz="0" w:space="0" w:color="auto"/>
            <w:bottom w:val="none" w:sz="0" w:space="0" w:color="auto"/>
            <w:right w:val="none" w:sz="0" w:space="0" w:color="auto"/>
          </w:divBdr>
        </w:div>
        <w:div w:id="484707076">
          <w:marLeft w:val="0"/>
          <w:marRight w:val="0"/>
          <w:marTop w:val="0"/>
          <w:marBottom w:val="0"/>
          <w:divBdr>
            <w:top w:val="none" w:sz="0" w:space="0" w:color="auto"/>
            <w:left w:val="none" w:sz="0" w:space="0" w:color="auto"/>
            <w:bottom w:val="none" w:sz="0" w:space="0" w:color="auto"/>
            <w:right w:val="none" w:sz="0" w:space="0" w:color="auto"/>
          </w:divBdr>
        </w:div>
        <w:div w:id="497429268">
          <w:marLeft w:val="0"/>
          <w:marRight w:val="0"/>
          <w:marTop w:val="0"/>
          <w:marBottom w:val="0"/>
          <w:divBdr>
            <w:top w:val="none" w:sz="0" w:space="0" w:color="auto"/>
            <w:left w:val="none" w:sz="0" w:space="0" w:color="auto"/>
            <w:bottom w:val="none" w:sz="0" w:space="0" w:color="auto"/>
            <w:right w:val="none" w:sz="0" w:space="0" w:color="auto"/>
          </w:divBdr>
        </w:div>
        <w:div w:id="500316639">
          <w:marLeft w:val="0"/>
          <w:marRight w:val="0"/>
          <w:marTop w:val="0"/>
          <w:marBottom w:val="0"/>
          <w:divBdr>
            <w:top w:val="none" w:sz="0" w:space="0" w:color="auto"/>
            <w:left w:val="none" w:sz="0" w:space="0" w:color="auto"/>
            <w:bottom w:val="none" w:sz="0" w:space="0" w:color="auto"/>
            <w:right w:val="none" w:sz="0" w:space="0" w:color="auto"/>
          </w:divBdr>
        </w:div>
        <w:div w:id="532612887">
          <w:marLeft w:val="0"/>
          <w:marRight w:val="0"/>
          <w:marTop w:val="0"/>
          <w:marBottom w:val="0"/>
          <w:divBdr>
            <w:top w:val="none" w:sz="0" w:space="0" w:color="auto"/>
            <w:left w:val="none" w:sz="0" w:space="0" w:color="auto"/>
            <w:bottom w:val="none" w:sz="0" w:space="0" w:color="auto"/>
            <w:right w:val="none" w:sz="0" w:space="0" w:color="auto"/>
          </w:divBdr>
        </w:div>
        <w:div w:id="534344965">
          <w:marLeft w:val="0"/>
          <w:marRight w:val="0"/>
          <w:marTop w:val="0"/>
          <w:marBottom w:val="0"/>
          <w:divBdr>
            <w:top w:val="none" w:sz="0" w:space="0" w:color="auto"/>
            <w:left w:val="none" w:sz="0" w:space="0" w:color="auto"/>
            <w:bottom w:val="none" w:sz="0" w:space="0" w:color="auto"/>
            <w:right w:val="none" w:sz="0" w:space="0" w:color="auto"/>
          </w:divBdr>
        </w:div>
        <w:div w:id="548881074">
          <w:marLeft w:val="0"/>
          <w:marRight w:val="0"/>
          <w:marTop w:val="0"/>
          <w:marBottom w:val="0"/>
          <w:divBdr>
            <w:top w:val="none" w:sz="0" w:space="0" w:color="auto"/>
            <w:left w:val="none" w:sz="0" w:space="0" w:color="auto"/>
            <w:bottom w:val="none" w:sz="0" w:space="0" w:color="auto"/>
            <w:right w:val="none" w:sz="0" w:space="0" w:color="auto"/>
          </w:divBdr>
        </w:div>
        <w:div w:id="632294177">
          <w:marLeft w:val="0"/>
          <w:marRight w:val="0"/>
          <w:marTop w:val="0"/>
          <w:marBottom w:val="0"/>
          <w:divBdr>
            <w:top w:val="none" w:sz="0" w:space="0" w:color="auto"/>
            <w:left w:val="none" w:sz="0" w:space="0" w:color="auto"/>
            <w:bottom w:val="none" w:sz="0" w:space="0" w:color="auto"/>
            <w:right w:val="none" w:sz="0" w:space="0" w:color="auto"/>
          </w:divBdr>
        </w:div>
        <w:div w:id="633213073">
          <w:marLeft w:val="0"/>
          <w:marRight w:val="0"/>
          <w:marTop w:val="0"/>
          <w:marBottom w:val="0"/>
          <w:divBdr>
            <w:top w:val="none" w:sz="0" w:space="0" w:color="auto"/>
            <w:left w:val="none" w:sz="0" w:space="0" w:color="auto"/>
            <w:bottom w:val="none" w:sz="0" w:space="0" w:color="auto"/>
            <w:right w:val="none" w:sz="0" w:space="0" w:color="auto"/>
          </w:divBdr>
        </w:div>
        <w:div w:id="666250539">
          <w:marLeft w:val="0"/>
          <w:marRight w:val="0"/>
          <w:marTop w:val="0"/>
          <w:marBottom w:val="0"/>
          <w:divBdr>
            <w:top w:val="none" w:sz="0" w:space="0" w:color="auto"/>
            <w:left w:val="none" w:sz="0" w:space="0" w:color="auto"/>
            <w:bottom w:val="none" w:sz="0" w:space="0" w:color="auto"/>
            <w:right w:val="none" w:sz="0" w:space="0" w:color="auto"/>
          </w:divBdr>
        </w:div>
        <w:div w:id="672807122">
          <w:marLeft w:val="0"/>
          <w:marRight w:val="0"/>
          <w:marTop w:val="0"/>
          <w:marBottom w:val="0"/>
          <w:divBdr>
            <w:top w:val="none" w:sz="0" w:space="0" w:color="auto"/>
            <w:left w:val="none" w:sz="0" w:space="0" w:color="auto"/>
            <w:bottom w:val="none" w:sz="0" w:space="0" w:color="auto"/>
            <w:right w:val="none" w:sz="0" w:space="0" w:color="auto"/>
          </w:divBdr>
        </w:div>
        <w:div w:id="727994836">
          <w:marLeft w:val="0"/>
          <w:marRight w:val="0"/>
          <w:marTop w:val="0"/>
          <w:marBottom w:val="0"/>
          <w:divBdr>
            <w:top w:val="none" w:sz="0" w:space="0" w:color="auto"/>
            <w:left w:val="none" w:sz="0" w:space="0" w:color="auto"/>
            <w:bottom w:val="none" w:sz="0" w:space="0" w:color="auto"/>
            <w:right w:val="none" w:sz="0" w:space="0" w:color="auto"/>
          </w:divBdr>
        </w:div>
        <w:div w:id="734203149">
          <w:marLeft w:val="0"/>
          <w:marRight w:val="0"/>
          <w:marTop w:val="0"/>
          <w:marBottom w:val="0"/>
          <w:divBdr>
            <w:top w:val="none" w:sz="0" w:space="0" w:color="auto"/>
            <w:left w:val="none" w:sz="0" w:space="0" w:color="auto"/>
            <w:bottom w:val="none" w:sz="0" w:space="0" w:color="auto"/>
            <w:right w:val="none" w:sz="0" w:space="0" w:color="auto"/>
          </w:divBdr>
        </w:div>
        <w:div w:id="775297878">
          <w:marLeft w:val="0"/>
          <w:marRight w:val="0"/>
          <w:marTop w:val="0"/>
          <w:marBottom w:val="0"/>
          <w:divBdr>
            <w:top w:val="none" w:sz="0" w:space="0" w:color="auto"/>
            <w:left w:val="none" w:sz="0" w:space="0" w:color="auto"/>
            <w:bottom w:val="none" w:sz="0" w:space="0" w:color="auto"/>
            <w:right w:val="none" w:sz="0" w:space="0" w:color="auto"/>
          </w:divBdr>
        </w:div>
        <w:div w:id="784887963">
          <w:marLeft w:val="0"/>
          <w:marRight w:val="0"/>
          <w:marTop w:val="0"/>
          <w:marBottom w:val="0"/>
          <w:divBdr>
            <w:top w:val="none" w:sz="0" w:space="0" w:color="auto"/>
            <w:left w:val="none" w:sz="0" w:space="0" w:color="auto"/>
            <w:bottom w:val="none" w:sz="0" w:space="0" w:color="auto"/>
            <w:right w:val="none" w:sz="0" w:space="0" w:color="auto"/>
          </w:divBdr>
        </w:div>
        <w:div w:id="793255881">
          <w:marLeft w:val="0"/>
          <w:marRight w:val="0"/>
          <w:marTop w:val="0"/>
          <w:marBottom w:val="0"/>
          <w:divBdr>
            <w:top w:val="none" w:sz="0" w:space="0" w:color="auto"/>
            <w:left w:val="none" w:sz="0" w:space="0" w:color="auto"/>
            <w:bottom w:val="none" w:sz="0" w:space="0" w:color="auto"/>
            <w:right w:val="none" w:sz="0" w:space="0" w:color="auto"/>
          </w:divBdr>
        </w:div>
        <w:div w:id="797340919">
          <w:marLeft w:val="0"/>
          <w:marRight w:val="0"/>
          <w:marTop w:val="0"/>
          <w:marBottom w:val="0"/>
          <w:divBdr>
            <w:top w:val="none" w:sz="0" w:space="0" w:color="auto"/>
            <w:left w:val="none" w:sz="0" w:space="0" w:color="auto"/>
            <w:bottom w:val="none" w:sz="0" w:space="0" w:color="auto"/>
            <w:right w:val="none" w:sz="0" w:space="0" w:color="auto"/>
          </w:divBdr>
        </w:div>
        <w:div w:id="827205531">
          <w:marLeft w:val="0"/>
          <w:marRight w:val="0"/>
          <w:marTop w:val="0"/>
          <w:marBottom w:val="0"/>
          <w:divBdr>
            <w:top w:val="none" w:sz="0" w:space="0" w:color="auto"/>
            <w:left w:val="none" w:sz="0" w:space="0" w:color="auto"/>
            <w:bottom w:val="none" w:sz="0" w:space="0" w:color="auto"/>
            <w:right w:val="none" w:sz="0" w:space="0" w:color="auto"/>
          </w:divBdr>
        </w:div>
        <w:div w:id="834537673">
          <w:marLeft w:val="0"/>
          <w:marRight w:val="0"/>
          <w:marTop w:val="0"/>
          <w:marBottom w:val="0"/>
          <w:divBdr>
            <w:top w:val="none" w:sz="0" w:space="0" w:color="auto"/>
            <w:left w:val="none" w:sz="0" w:space="0" w:color="auto"/>
            <w:bottom w:val="none" w:sz="0" w:space="0" w:color="auto"/>
            <w:right w:val="none" w:sz="0" w:space="0" w:color="auto"/>
          </w:divBdr>
        </w:div>
        <w:div w:id="846794138">
          <w:marLeft w:val="0"/>
          <w:marRight w:val="0"/>
          <w:marTop w:val="0"/>
          <w:marBottom w:val="0"/>
          <w:divBdr>
            <w:top w:val="none" w:sz="0" w:space="0" w:color="auto"/>
            <w:left w:val="none" w:sz="0" w:space="0" w:color="auto"/>
            <w:bottom w:val="none" w:sz="0" w:space="0" w:color="auto"/>
            <w:right w:val="none" w:sz="0" w:space="0" w:color="auto"/>
          </w:divBdr>
        </w:div>
        <w:div w:id="851916213">
          <w:marLeft w:val="0"/>
          <w:marRight w:val="0"/>
          <w:marTop w:val="0"/>
          <w:marBottom w:val="0"/>
          <w:divBdr>
            <w:top w:val="none" w:sz="0" w:space="0" w:color="auto"/>
            <w:left w:val="none" w:sz="0" w:space="0" w:color="auto"/>
            <w:bottom w:val="none" w:sz="0" w:space="0" w:color="auto"/>
            <w:right w:val="none" w:sz="0" w:space="0" w:color="auto"/>
          </w:divBdr>
        </w:div>
        <w:div w:id="872691819">
          <w:marLeft w:val="0"/>
          <w:marRight w:val="0"/>
          <w:marTop w:val="0"/>
          <w:marBottom w:val="0"/>
          <w:divBdr>
            <w:top w:val="none" w:sz="0" w:space="0" w:color="auto"/>
            <w:left w:val="none" w:sz="0" w:space="0" w:color="auto"/>
            <w:bottom w:val="none" w:sz="0" w:space="0" w:color="auto"/>
            <w:right w:val="none" w:sz="0" w:space="0" w:color="auto"/>
          </w:divBdr>
        </w:div>
        <w:div w:id="879364488">
          <w:marLeft w:val="0"/>
          <w:marRight w:val="0"/>
          <w:marTop w:val="0"/>
          <w:marBottom w:val="0"/>
          <w:divBdr>
            <w:top w:val="none" w:sz="0" w:space="0" w:color="auto"/>
            <w:left w:val="none" w:sz="0" w:space="0" w:color="auto"/>
            <w:bottom w:val="none" w:sz="0" w:space="0" w:color="auto"/>
            <w:right w:val="none" w:sz="0" w:space="0" w:color="auto"/>
          </w:divBdr>
        </w:div>
        <w:div w:id="909384448">
          <w:marLeft w:val="0"/>
          <w:marRight w:val="0"/>
          <w:marTop w:val="0"/>
          <w:marBottom w:val="0"/>
          <w:divBdr>
            <w:top w:val="none" w:sz="0" w:space="0" w:color="auto"/>
            <w:left w:val="none" w:sz="0" w:space="0" w:color="auto"/>
            <w:bottom w:val="none" w:sz="0" w:space="0" w:color="auto"/>
            <w:right w:val="none" w:sz="0" w:space="0" w:color="auto"/>
          </w:divBdr>
        </w:div>
        <w:div w:id="963581769">
          <w:marLeft w:val="0"/>
          <w:marRight w:val="0"/>
          <w:marTop w:val="0"/>
          <w:marBottom w:val="0"/>
          <w:divBdr>
            <w:top w:val="none" w:sz="0" w:space="0" w:color="auto"/>
            <w:left w:val="none" w:sz="0" w:space="0" w:color="auto"/>
            <w:bottom w:val="none" w:sz="0" w:space="0" w:color="auto"/>
            <w:right w:val="none" w:sz="0" w:space="0" w:color="auto"/>
          </w:divBdr>
        </w:div>
        <w:div w:id="1013413390">
          <w:marLeft w:val="0"/>
          <w:marRight w:val="0"/>
          <w:marTop w:val="0"/>
          <w:marBottom w:val="0"/>
          <w:divBdr>
            <w:top w:val="none" w:sz="0" w:space="0" w:color="auto"/>
            <w:left w:val="none" w:sz="0" w:space="0" w:color="auto"/>
            <w:bottom w:val="none" w:sz="0" w:space="0" w:color="auto"/>
            <w:right w:val="none" w:sz="0" w:space="0" w:color="auto"/>
          </w:divBdr>
        </w:div>
        <w:div w:id="1017657490">
          <w:marLeft w:val="0"/>
          <w:marRight w:val="0"/>
          <w:marTop w:val="0"/>
          <w:marBottom w:val="0"/>
          <w:divBdr>
            <w:top w:val="none" w:sz="0" w:space="0" w:color="auto"/>
            <w:left w:val="none" w:sz="0" w:space="0" w:color="auto"/>
            <w:bottom w:val="none" w:sz="0" w:space="0" w:color="auto"/>
            <w:right w:val="none" w:sz="0" w:space="0" w:color="auto"/>
          </w:divBdr>
        </w:div>
        <w:div w:id="1021391345">
          <w:marLeft w:val="0"/>
          <w:marRight w:val="0"/>
          <w:marTop w:val="0"/>
          <w:marBottom w:val="0"/>
          <w:divBdr>
            <w:top w:val="none" w:sz="0" w:space="0" w:color="auto"/>
            <w:left w:val="none" w:sz="0" w:space="0" w:color="auto"/>
            <w:bottom w:val="none" w:sz="0" w:space="0" w:color="auto"/>
            <w:right w:val="none" w:sz="0" w:space="0" w:color="auto"/>
          </w:divBdr>
        </w:div>
        <w:div w:id="1055815667">
          <w:marLeft w:val="0"/>
          <w:marRight w:val="0"/>
          <w:marTop w:val="0"/>
          <w:marBottom w:val="0"/>
          <w:divBdr>
            <w:top w:val="none" w:sz="0" w:space="0" w:color="auto"/>
            <w:left w:val="none" w:sz="0" w:space="0" w:color="auto"/>
            <w:bottom w:val="none" w:sz="0" w:space="0" w:color="auto"/>
            <w:right w:val="none" w:sz="0" w:space="0" w:color="auto"/>
          </w:divBdr>
        </w:div>
        <w:div w:id="1088962004">
          <w:marLeft w:val="0"/>
          <w:marRight w:val="0"/>
          <w:marTop w:val="0"/>
          <w:marBottom w:val="0"/>
          <w:divBdr>
            <w:top w:val="none" w:sz="0" w:space="0" w:color="auto"/>
            <w:left w:val="none" w:sz="0" w:space="0" w:color="auto"/>
            <w:bottom w:val="none" w:sz="0" w:space="0" w:color="auto"/>
            <w:right w:val="none" w:sz="0" w:space="0" w:color="auto"/>
          </w:divBdr>
        </w:div>
        <w:div w:id="1110666647">
          <w:marLeft w:val="0"/>
          <w:marRight w:val="0"/>
          <w:marTop w:val="0"/>
          <w:marBottom w:val="0"/>
          <w:divBdr>
            <w:top w:val="none" w:sz="0" w:space="0" w:color="auto"/>
            <w:left w:val="none" w:sz="0" w:space="0" w:color="auto"/>
            <w:bottom w:val="none" w:sz="0" w:space="0" w:color="auto"/>
            <w:right w:val="none" w:sz="0" w:space="0" w:color="auto"/>
          </w:divBdr>
        </w:div>
        <w:div w:id="1129397090">
          <w:marLeft w:val="0"/>
          <w:marRight w:val="0"/>
          <w:marTop w:val="0"/>
          <w:marBottom w:val="0"/>
          <w:divBdr>
            <w:top w:val="none" w:sz="0" w:space="0" w:color="auto"/>
            <w:left w:val="none" w:sz="0" w:space="0" w:color="auto"/>
            <w:bottom w:val="none" w:sz="0" w:space="0" w:color="auto"/>
            <w:right w:val="none" w:sz="0" w:space="0" w:color="auto"/>
          </w:divBdr>
        </w:div>
        <w:div w:id="1134714934">
          <w:marLeft w:val="0"/>
          <w:marRight w:val="0"/>
          <w:marTop w:val="0"/>
          <w:marBottom w:val="0"/>
          <w:divBdr>
            <w:top w:val="none" w:sz="0" w:space="0" w:color="auto"/>
            <w:left w:val="none" w:sz="0" w:space="0" w:color="auto"/>
            <w:bottom w:val="none" w:sz="0" w:space="0" w:color="auto"/>
            <w:right w:val="none" w:sz="0" w:space="0" w:color="auto"/>
          </w:divBdr>
        </w:div>
        <w:div w:id="1163664629">
          <w:marLeft w:val="0"/>
          <w:marRight w:val="0"/>
          <w:marTop w:val="0"/>
          <w:marBottom w:val="0"/>
          <w:divBdr>
            <w:top w:val="none" w:sz="0" w:space="0" w:color="auto"/>
            <w:left w:val="none" w:sz="0" w:space="0" w:color="auto"/>
            <w:bottom w:val="none" w:sz="0" w:space="0" w:color="auto"/>
            <w:right w:val="none" w:sz="0" w:space="0" w:color="auto"/>
          </w:divBdr>
        </w:div>
        <w:div w:id="1176506175">
          <w:marLeft w:val="0"/>
          <w:marRight w:val="0"/>
          <w:marTop w:val="0"/>
          <w:marBottom w:val="0"/>
          <w:divBdr>
            <w:top w:val="none" w:sz="0" w:space="0" w:color="auto"/>
            <w:left w:val="none" w:sz="0" w:space="0" w:color="auto"/>
            <w:bottom w:val="none" w:sz="0" w:space="0" w:color="auto"/>
            <w:right w:val="none" w:sz="0" w:space="0" w:color="auto"/>
          </w:divBdr>
        </w:div>
        <w:div w:id="1179201554">
          <w:marLeft w:val="0"/>
          <w:marRight w:val="0"/>
          <w:marTop w:val="0"/>
          <w:marBottom w:val="0"/>
          <w:divBdr>
            <w:top w:val="none" w:sz="0" w:space="0" w:color="auto"/>
            <w:left w:val="none" w:sz="0" w:space="0" w:color="auto"/>
            <w:bottom w:val="none" w:sz="0" w:space="0" w:color="auto"/>
            <w:right w:val="none" w:sz="0" w:space="0" w:color="auto"/>
          </w:divBdr>
        </w:div>
        <w:div w:id="1208375681">
          <w:marLeft w:val="0"/>
          <w:marRight w:val="0"/>
          <w:marTop w:val="0"/>
          <w:marBottom w:val="0"/>
          <w:divBdr>
            <w:top w:val="none" w:sz="0" w:space="0" w:color="auto"/>
            <w:left w:val="none" w:sz="0" w:space="0" w:color="auto"/>
            <w:bottom w:val="none" w:sz="0" w:space="0" w:color="auto"/>
            <w:right w:val="none" w:sz="0" w:space="0" w:color="auto"/>
          </w:divBdr>
        </w:div>
        <w:div w:id="1242910533">
          <w:marLeft w:val="0"/>
          <w:marRight w:val="0"/>
          <w:marTop w:val="0"/>
          <w:marBottom w:val="0"/>
          <w:divBdr>
            <w:top w:val="none" w:sz="0" w:space="0" w:color="auto"/>
            <w:left w:val="none" w:sz="0" w:space="0" w:color="auto"/>
            <w:bottom w:val="none" w:sz="0" w:space="0" w:color="auto"/>
            <w:right w:val="none" w:sz="0" w:space="0" w:color="auto"/>
          </w:divBdr>
        </w:div>
        <w:div w:id="1272863190">
          <w:marLeft w:val="0"/>
          <w:marRight w:val="0"/>
          <w:marTop w:val="0"/>
          <w:marBottom w:val="0"/>
          <w:divBdr>
            <w:top w:val="none" w:sz="0" w:space="0" w:color="auto"/>
            <w:left w:val="none" w:sz="0" w:space="0" w:color="auto"/>
            <w:bottom w:val="none" w:sz="0" w:space="0" w:color="auto"/>
            <w:right w:val="none" w:sz="0" w:space="0" w:color="auto"/>
          </w:divBdr>
        </w:div>
        <w:div w:id="1311208180">
          <w:marLeft w:val="0"/>
          <w:marRight w:val="0"/>
          <w:marTop w:val="0"/>
          <w:marBottom w:val="0"/>
          <w:divBdr>
            <w:top w:val="none" w:sz="0" w:space="0" w:color="auto"/>
            <w:left w:val="none" w:sz="0" w:space="0" w:color="auto"/>
            <w:bottom w:val="none" w:sz="0" w:space="0" w:color="auto"/>
            <w:right w:val="none" w:sz="0" w:space="0" w:color="auto"/>
          </w:divBdr>
        </w:div>
        <w:div w:id="1317952922">
          <w:marLeft w:val="0"/>
          <w:marRight w:val="0"/>
          <w:marTop w:val="0"/>
          <w:marBottom w:val="0"/>
          <w:divBdr>
            <w:top w:val="none" w:sz="0" w:space="0" w:color="auto"/>
            <w:left w:val="none" w:sz="0" w:space="0" w:color="auto"/>
            <w:bottom w:val="none" w:sz="0" w:space="0" w:color="auto"/>
            <w:right w:val="none" w:sz="0" w:space="0" w:color="auto"/>
          </w:divBdr>
        </w:div>
        <w:div w:id="1319578593">
          <w:marLeft w:val="0"/>
          <w:marRight w:val="0"/>
          <w:marTop w:val="0"/>
          <w:marBottom w:val="0"/>
          <w:divBdr>
            <w:top w:val="none" w:sz="0" w:space="0" w:color="auto"/>
            <w:left w:val="none" w:sz="0" w:space="0" w:color="auto"/>
            <w:bottom w:val="none" w:sz="0" w:space="0" w:color="auto"/>
            <w:right w:val="none" w:sz="0" w:space="0" w:color="auto"/>
          </w:divBdr>
        </w:div>
        <w:div w:id="1341617635">
          <w:marLeft w:val="0"/>
          <w:marRight w:val="0"/>
          <w:marTop w:val="0"/>
          <w:marBottom w:val="0"/>
          <w:divBdr>
            <w:top w:val="none" w:sz="0" w:space="0" w:color="auto"/>
            <w:left w:val="none" w:sz="0" w:space="0" w:color="auto"/>
            <w:bottom w:val="none" w:sz="0" w:space="0" w:color="auto"/>
            <w:right w:val="none" w:sz="0" w:space="0" w:color="auto"/>
          </w:divBdr>
        </w:div>
        <w:div w:id="1357609962">
          <w:marLeft w:val="0"/>
          <w:marRight w:val="0"/>
          <w:marTop w:val="0"/>
          <w:marBottom w:val="0"/>
          <w:divBdr>
            <w:top w:val="none" w:sz="0" w:space="0" w:color="auto"/>
            <w:left w:val="none" w:sz="0" w:space="0" w:color="auto"/>
            <w:bottom w:val="none" w:sz="0" w:space="0" w:color="auto"/>
            <w:right w:val="none" w:sz="0" w:space="0" w:color="auto"/>
          </w:divBdr>
        </w:div>
        <w:div w:id="1367488832">
          <w:marLeft w:val="0"/>
          <w:marRight w:val="0"/>
          <w:marTop w:val="0"/>
          <w:marBottom w:val="0"/>
          <w:divBdr>
            <w:top w:val="none" w:sz="0" w:space="0" w:color="auto"/>
            <w:left w:val="none" w:sz="0" w:space="0" w:color="auto"/>
            <w:bottom w:val="none" w:sz="0" w:space="0" w:color="auto"/>
            <w:right w:val="none" w:sz="0" w:space="0" w:color="auto"/>
          </w:divBdr>
        </w:div>
        <w:div w:id="1376201798">
          <w:marLeft w:val="0"/>
          <w:marRight w:val="0"/>
          <w:marTop w:val="0"/>
          <w:marBottom w:val="0"/>
          <w:divBdr>
            <w:top w:val="none" w:sz="0" w:space="0" w:color="auto"/>
            <w:left w:val="none" w:sz="0" w:space="0" w:color="auto"/>
            <w:bottom w:val="none" w:sz="0" w:space="0" w:color="auto"/>
            <w:right w:val="none" w:sz="0" w:space="0" w:color="auto"/>
          </w:divBdr>
        </w:div>
        <w:div w:id="1377312034">
          <w:marLeft w:val="0"/>
          <w:marRight w:val="0"/>
          <w:marTop w:val="0"/>
          <w:marBottom w:val="0"/>
          <w:divBdr>
            <w:top w:val="none" w:sz="0" w:space="0" w:color="auto"/>
            <w:left w:val="none" w:sz="0" w:space="0" w:color="auto"/>
            <w:bottom w:val="none" w:sz="0" w:space="0" w:color="auto"/>
            <w:right w:val="none" w:sz="0" w:space="0" w:color="auto"/>
          </w:divBdr>
        </w:div>
        <w:div w:id="1431311673">
          <w:marLeft w:val="0"/>
          <w:marRight w:val="0"/>
          <w:marTop w:val="0"/>
          <w:marBottom w:val="0"/>
          <w:divBdr>
            <w:top w:val="none" w:sz="0" w:space="0" w:color="auto"/>
            <w:left w:val="none" w:sz="0" w:space="0" w:color="auto"/>
            <w:bottom w:val="none" w:sz="0" w:space="0" w:color="auto"/>
            <w:right w:val="none" w:sz="0" w:space="0" w:color="auto"/>
          </w:divBdr>
        </w:div>
        <w:div w:id="1486320584">
          <w:marLeft w:val="0"/>
          <w:marRight w:val="0"/>
          <w:marTop w:val="0"/>
          <w:marBottom w:val="0"/>
          <w:divBdr>
            <w:top w:val="none" w:sz="0" w:space="0" w:color="auto"/>
            <w:left w:val="none" w:sz="0" w:space="0" w:color="auto"/>
            <w:bottom w:val="none" w:sz="0" w:space="0" w:color="auto"/>
            <w:right w:val="none" w:sz="0" w:space="0" w:color="auto"/>
          </w:divBdr>
        </w:div>
        <w:div w:id="1501313415">
          <w:marLeft w:val="0"/>
          <w:marRight w:val="0"/>
          <w:marTop w:val="0"/>
          <w:marBottom w:val="0"/>
          <w:divBdr>
            <w:top w:val="none" w:sz="0" w:space="0" w:color="auto"/>
            <w:left w:val="none" w:sz="0" w:space="0" w:color="auto"/>
            <w:bottom w:val="none" w:sz="0" w:space="0" w:color="auto"/>
            <w:right w:val="none" w:sz="0" w:space="0" w:color="auto"/>
          </w:divBdr>
        </w:div>
        <w:div w:id="1509447570">
          <w:marLeft w:val="0"/>
          <w:marRight w:val="0"/>
          <w:marTop w:val="0"/>
          <w:marBottom w:val="0"/>
          <w:divBdr>
            <w:top w:val="none" w:sz="0" w:space="0" w:color="auto"/>
            <w:left w:val="none" w:sz="0" w:space="0" w:color="auto"/>
            <w:bottom w:val="none" w:sz="0" w:space="0" w:color="auto"/>
            <w:right w:val="none" w:sz="0" w:space="0" w:color="auto"/>
          </w:divBdr>
        </w:div>
        <w:div w:id="1533878293">
          <w:marLeft w:val="0"/>
          <w:marRight w:val="0"/>
          <w:marTop w:val="0"/>
          <w:marBottom w:val="0"/>
          <w:divBdr>
            <w:top w:val="none" w:sz="0" w:space="0" w:color="auto"/>
            <w:left w:val="none" w:sz="0" w:space="0" w:color="auto"/>
            <w:bottom w:val="none" w:sz="0" w:space="0" w:color="auto"/>
            <w:right w:val="none" w:sz="0" w:space="0" w:color="auto"/>
          </w:divBdr>
        </w:div>
        <w:div w:id="1546336458">
          <w:marLeft w:val="0"/>
          <w:marRight w:val="0"/>
          <w:marTop w:val="0"/>
          <w:marBottom w:val="0"/>
          <w:divBdr>
            <w:top w:val="none" w:sz="0" w:space="0" w:color="auto"/>
            <w:left w:val="none" w:sz="0" w:space="0" w:color="auto"/>
            <w:bottom w:val="none" w:sz="0" w:space="0" w:color="auto"/>
            <w:right w:val="none" w:sz="0" w:space="0" w:color="auto"/>
          </w:divBdr>
        </w:div>
        <w:div w:id="1557928886">
          <w:marLeft w:val="0"/>
          <w:marRight w:val="0"/>
          <w:marTop w:val="0"/>
          <w:marBottom w:val="0"/>
          <w:divBdr>
            <w:top w:val="none" w:sz="0" w:space="0" w:color="auto"/>
            <w:left w:val="none" w:sz="0" w:space="0" w:color="auto"/>
            <w:bottom w:val="none" w:sz="0" w:space="0" w:color="auto"/>
            <w:right w:val="none" w:sz="0" w:space="0" w:color="auto"/>
          </w:divBdr>
        </w:div>
        <w:div w:id="1573932752">
          <w:marLeft w:val="0"/>
          <w:marRight w:val="0"/>
          <w:marTop w:val="0"/>
          <w:marBottom w:val="0"/>
          <w:divBdr>
            <w:top w:val="none" w:sz="0" w:space="0" w:color="auto"/>
            <w:left w:val="none" w:sz="0" w:space="0" w:color="auto"/>
            <w:bottom w:val="none" w:sz="0" w:space="0" w:color="auto"/>
            <w:right w:val="none" w:sz="0" w:space="0" w:color="auto"/>
          </w:divBdr>
        </w:div>
        <w:div w:id="1587954905">
          <w:marLeft w:val="0"/>
          <w:marRight w:val="0"/>
          <w:marTop w:val="0"/>
          <w:marBottom w:val="0"/>
          <w:divBdr>
            <w:top w:val="none" w:sz="0" w:space="0" w:color="auto"/>
            <w:left w:val="none" w:sz="0" w:space="0" w:color="auto"/>
            <w:bottom w:val="none" w:sz="0" w:space="0" w:color="auto"/>
            <w:right w:val="none" w:sz="0" w:space="0" w:color="auto"/>
          </w:divBdr>
        </w:div>
        <w:div w:id="1634366397">
          <w:marLeft w:val="0"/>
          <w:marRight w:val="0"/>
          <w:marTop w:val="0"/>
          <w:marBottom w:val="0"/>
          <w:divBdr>
            <w:top w:val="none" w:sz="0" w:space="0" w:color="auto"/>
            <w:left w:val="none" w:sz="0" w:space="0" w:color="auto"/>
            <w:bottom w:val="none" w:sz="0" w:space="0" w:color="auto"/>
            <w:right w:val="none" w:sz="0" w:space="0" w:color="auto"/>
          </w:divBdr>
        </w:div>
        <w:div w:id="1679425697">
          <w:marLeft w:val="0"/>
          <w:marRight w:val="0"/>
          <w:marTop w:val="0"/>
          <w:marBottom w:val="0"/>
          <w:divBdr>
            <w:top w:val="none" w:sz="0" w:space="0" w:color="auto"/>
            <w:left w:val="none" w:sz="0" w:space="0" w:color="auto"/>
            <w:bottom w:val="none" w:sz="0" w:space="0" w:color="auto"/>
            <w:right w:val="none" w:sz="0" w:space="0" w:color="auto"/>
          </w:divBdr>
        </w:div>
        <w:div w:id="1679886342">
          <w:marLeft w:val="0"/>
          <w:marRight w:val="0"/>
          <w:marTop w:val="0"/>
          <w:marBottom w:val="0"/>
          <w:divBdr>
            <w:top w:val="none" w:sz="0" w:space="0" w:color="auto"/>
            <w:left w:val="none" w:sz="0" w:space="0" w:color="auto"/>
            <w:bottom w:val="none" w:sz="0" w:space="0" w:color="auto"/>
            <w:right w:val="none" w:sz="0" w:space="0" w:color="auto"/>
          </w:divBdr>
        </w:div>
        <w:div w:id="1702168630">
          <w:marLeft w:val="0"/>
          <w:marRight w:val="0"/>
          <w:marTop w:val="0"/>
          <w:marBottom w:val="0"/>
          <w:divBdr>
            <w:top w:val="none" w:sz="0" w:space="0" w:color="auto"/>
            <w:left w:val="none" w:sz="0" w:space="0" w:color="auto"/>
            <w:bottom w:val="none" w:sz="0" w:space="0" w:color="auto"/>
            <w:right w:val="none" w:sz="0" w:space="0" w:color="auto"/>
          </w:divBdr>
        </w:div>
        <w:div w:id="1706981651">
          <w:marLeft w:val="0"/>
          <w:marRight w:val="0"/>
          <w:marTop w:val="0"/>
          <w:marBottom w:val="0"/>
          <w:divBdr>
            <w:top w:val="none" w:sz="0" w:space="0" w:color="auto"/>
            <w:left w:val="none" w:sz="0" w:space="0" w:color="auto"/>
            <w:bottom w:val="none" w:sz="0" w:space="0" w:color="auto"/>
            <w:right w:val="none" w:sz="0" w:space="0" w:color="auto"/>
          </w:divBdr>
        </w:div>
        <w:div w:id="1713576632">
          <w:marLeft w:val="0"/>
          <w:marRight w:val="0"/>
          <w:marTop w:val="0"/>
          <w:marBottom w:val="0"/>
          <w:divBdr>
            <w:top w:val="none" w:sz="0" w:space="0" w:color="auto"/>
            <w:left w:val="none" w:sz="0" w:space="0" w:color="auto"/>
            <w:bottom w:val="none" w:sz="0" w:space="0" w:color="auto"/>
            <w:right w:val="none" w:sz="0" w:space="0" w:color="auto"/>
          </w:divBdr>
        </w:div>
        <w:div w:id="1738166987">
          <w:marLeft w:val="0"/>
          <w:marRight w:val="0"/>
          <w:marTop w:val="0"/>
          <w:marBottom w:val="0"/>
          <w:divBdr>
            <w:top w:val="none" w:sz="0" w:space="0" w:color="auto"/>
            <w:left w:val="none" w:sz="0" w:space="0" w:color="auto"/>
            <w:bottom w:val="none" w:sz="0" w:space="0" w:color="auto"/>
            <w:right w:val="none" w:sz="0" w:space="0" w:color="auto"/>
          </w:divBdr>
        </w:div>
        <w:div w:id="1748728956">
          <w:marLeft w:val="0"/>
          <w:marRight w:val="0"/>
          <w:marTop w:val="0"/>
          <w:marBottom w:val="0"/>
          <w:divBdr>
            <w:top w:val="none" w:sz="0" w:space="0" w:color="auto"/>
            <w:left w:val="none" w:sz="0" w:space="0" w:color="auto"/>
            <w:bottom w:val="none" w:sz="0" w:space="0" w:color="auto"/>
            <w:right w:val="none" w:sz="0" w:space="0" w:color="auto"/>
          </w:divBdr>
        </w:div>
        <w:div w:id="1808039355">
          <w:marLeft w:val="0"/>
          <w:marRight w:val="0"/>
          <w:marTop w:val="0"/>
          <w:marBottom w:val="0"/>
          <w:divBdr>
            <w:top w:val="none" w:sz="0" w:space="0" w:color="auto"/>
            <w:left w:val="none" w:sz="0" w:space="0" w:color="auto"/>
            <w:bottom w:val="none" w:sz="0" w:space="0" w:color="auto"/>
            <w:right w:val="none" w:sz="0" w:space="0" w:color="auto"/>
          </w:divBdr>
        </w:div>
        <w:div w:id="1816144432">
          <w:marLeft w:val="0"/>
          <w:marRight w:val="0"/>
          <w:marTop w:val="0"/>
          <w:marBottom w:val="0"/>
          <w:divBdr>
            <w:top w:val="none" w:sz="0" w:space="0" w:color="auto"/>
            <w:left w:val="none" w:sz="0" w:space="0" w:color="auto"/>
            <w:bottom w:val="none" w:sz="0" w:space="0" w:color="auto"/>
            <w:right w:val="none" w:sz="0" w:space="0" w:color="auto"/>
          </w:divBdr>
        </w:div>
        <w:div w:id="1833794702">
          <w:marLeft w:val="0"/>
          <w:marRight w:val="0"/>
          <w:marTop w:val="0"/>
          <w:marBottom w:val="0"/>
          <w:divBdr>
            <w:top w:val="none" w:sz="0" w:space="0" w:color="auto"/>
            <w:left w:val="none" w:sz="0" w:space="0" w:color="auto"/>
            <w:bottom w:val="none" w:sz="0" w:space="0" w:color="auto"/>
            <w:right w:val="none" w:sz="0" w:space="0" w:color="auto"/>
          </w:divBdr>
        </w:div>
        <w:div w:id="1896231461">
          <w:marLeft w:val="0"/>
          <w:marRight w:val="0"/>
          <w:marTop w:val="0"/>
          <w:marBottom w:val="0"/>
          <w:divBdr>
            <w:top w:val="none" w:sz="0" w:space="0" w:color="auto"/>
            <w:left w:val="none" w:sz="0" w:space="0" w:color="auto"/>
            <w:bottom w:val="none" w:sz="0" w:space="0" w:color="auto"/>
            <w:right w:val="none" w:sz="0" w:space="0" w:color="auto"/>
          </w:divBdr>
        </w:div>
        <w:div w:id="1897470811">
          <w:marLeft w:val="0"/>
          <w:marRight w:val="0"/>
          <w:marTop w:val="0"/>
          <w:marBottom w:val="0"/>
          <w:divBdr>
            <w:top w:val="none" w:sz="0" w:space="0" w:color="auto"/>
            <w:left w:val="none" w:sz="0" w:space="0" w:color="auto"/>
            <w:bottom w:val="none" w:sz="0" w:space="0" w:color="auto"/>
            <w:right w:val="none" w:sz="0" w:space="0" w:color="auto"/>
          </w:divBdr>
        </w:div>
        <w:div w:id="1915161584">
          <w:marLeft w:val="0"/>
          <w:marRight w:val="0"/>
          <w:marTop w:val="0"/>
          <w:marBottom w:val="0"/>
          <w:divBdr>
            <w:top w:val="none" w:sz="0" w:space="0" w:color="auto"/>
            <w:left w:val="none" w:sz="0" w:space="0" w:color="auto"/>
            <w:bottom w:val="none" w:sz="0" w:space="0" w:color="auto"/>
            <w:right w:val="none" w:sz="0" w:space="0" w:color="auto"/>
          </w:divBdr>
        </w:div>
        <w:div w:id="1942101317">
          <w:marLeft w:val="0"/>
          <w:marRight w:val="0"/>
          <w:marTop w:val="0"/>
          <w:marBottom w:val="0"/>
          <w:divBdr>
            <w:top w:val="none" w:sz="0" w:space="0" w:color="auto"/>
            <w:left w:val="none" w:sz="0" w:space="0" w:color="auto"/>
            <w:bottom w:val="none" w:sz="0" w:space="0" w:color="auto"/>
            <w:right w:val="none" w:sz="0" w:space="0" w:color="auto"/>
          </w:divBdr>
        </w:div>
        <w:div w:id="1967001898">
          <w:marLeft w:val="0"/>
          <w:marRight w:val="0"/>
          <w:marTop w:val="0"/>
          <w:marBottom w:val="0"/>
          <w:divBdr>
            <w:top w:val="none" w:sz="0" w:space="0" w:color="auto"/>
            <w:left w:val="none" w:sz="0" w:space="0" w:color="auto"/>
            <w:bottom w:val="none" w:sz="0" w:space="0" w:color="auto"/>
            <w:right w:val="none" w:sz="0" w:space="0" w:color="auto"/>
          </w:divBdr>
        </w:div>
        <w:div w:id="1978607449">
          <w:marLeft w:val="0"/>
          <w:marRight w:val="0"/>
          <w:marTop w:val="0"/>
          <w:marBottom w:val="0"/>
          <w:divBdr>
            <w:top w:val="none" w:sz="0" w:space="0" w:color="auto"/>
            <w:left w:val="none" w:sz="0" w:space="0" w:color="auto"/>
            <w:bottom w:val="none" w:sz="0" w:space="0" w:color="auto"/>
            <w:right w:val="none" w:sz="0" w:space="0" w:color="auto"/>
          </w:divBdr>
        </w:div>
        <w:div w:id="1979727928">
          <w:marLeft w:val="0"/>
          <w:marRight w:val="0"/>
          <w:marTop w:val="0"/>
          <w:marBottom w:val="0"/>
          <w:divBdr>
            <w:top w:val="none" w:sz="0" w:space="0" w:color="auto"/>
            <w:left w:val="none" w:sz="0" w:space="0" w:color="auto"/>
            <w:bottom w:val="none" w:sz="0" w:space="0" w:color="auto"/>
            <w:right w:val="none" w:sz="0" w:space="0" w:color="auto"/>
          </w:divBdr>
        </w:div>
        <w:div w:id="1999117026">
          <w:marLeft w:val="0"/>
          <w:marRight w:val="0"/>
          <w:marTop w:val="0"/>
          <w:marBottom w:val="0"/>
          <w:divBdr>
            <w:top w:val="none" w:sz="0" w:space="0" w:color="auto"/>
            <w:left w:val="none" w:sz="0" w:space="0" w:color="auto"/>
            <w:bottom w:val="none" w:sz="0" w:space="0" w:color="auto"/>
            <w:right w:val="none" w:sz="0" w:space="0" w:color="auto"/>
          </w:divBdr>
        </w:div>
        <w:div w:id="2051295548">
          <w:marLeft w:val="0"/>
          <w:marRight w:val="0"/>
          <w:marTop w:val="0"/>
          <w:marBottom w:val="0"/>
          <w:divBdr>
            <w:top w:val="none" w:sz="0" w:space="0" w:color="auto"/>
            <w:left w:val="none" w:sz="0" w:space="0" w:color="auto"/>
            <w:bottom w:val="none" w:sz="0" w:space="0" w:color="auto"/>
            <w:right w:val="none" w:sz="0" w:space="0" w:color="auto"/>
          </w:divBdr>
        </w:div>
        <w:div w:id="2052994123">
          <w:marLeft w:val="0"/>
          <w:marRight w:val="0"/>
          <w:marTop w:val="0"/>
          <w:marBottom w:val="0"/>
          <w:divBdr>
            <w:top w:val="none" w:sz="0" w:space="0" w:color="auto"/>
            <w:left w:val="none" w:sz="0" w:space="0" w:color="auto"/>
            <w:bottom w:val="none" w:sz="0" w:space="0" w:color="auto"/>
            <w:right w:val="none" w:sz="0" w:space="0" w:color="auto"/>
          </w:divBdr>
        </w:div>
        <w:div w:id="2063554233">
          <w:marLeft w:val="0"/>
          <w:marRight w:val="0"/>
          <w:marTop w:val="0"/>
          <w:marBottom w:val="0"/>
          <w:divBdr>
            <w:top w:val="none" w:sz="0" w:space="0" w:color="auto"/>
            <w:left w:val="none" w:sz="0" w:space="0" w:color="auto"/>
            <w:bottom w:val="none" w:sz="0" w:space="0" w:color="auto"/>
            <w:right w:val="none" w:sz="0" w:space="0" w:color="auto"/>
          </w:divBdr>
        </w:div>
        <w:div w:id="2086492894">
          <w:marLeft w:val="0"/>
          <w:marRight w:val="0"/>
          <w:marTop w:val="0"/>
          <w:marBottom w:val="0"/>
          <w:divBdr>
            <w:top w:val="none" w:sz="0" w:space="0" w:color="auto"/>
            <w:left w:val="none" w:sz="0" w:space="0" w:color="auto"/>
            <w:bottom w:val="none" w:sz="0" w:space="0" w:color="auto"/>
            <w:right w:val="none" w:sz="0" w:space="0" w:color="auto"/>
          </w:divBdr>
        </w:div>
        <w:div w:id="2086997183">
          <w:marLeft w:val="0"/>
          <w:marRight w:val="0"/>
          <w:marTop w:val="0"/>
          <w:marBottom w:val="0"/>
          <w:divBdr>
            <w:top w:val="none" w:sz="0" w:space="0" w:color="auto"/>
            <w:left w:val="none" w:sz="0" w:space="0" w:color="auto"/>
            <w:bottom w:val="none" w:sz="0" w:space="0" w:color="auto"/>
            <w:right w:val="none" w:sz="0" w:space="0" w:color="auto"/>
          </w:divBdr>
        </w:div>
        <w:div w:id="2108233459">
          <w:marLeft w:val="0"/>
          <w:marRight w:val="0"/>
          <w:marTop w:val="0"/>
          <w:marBottom w:val="0"/>
          <w:divBdr>
            <w:top w:val="none" w:sz="0" w:space="0" w:color="auto"/>
            <w:left w:val="none" w:sz="0" w:space="0" w:color="auto"/>
            <w:bottom w:val="none" w:sz="0" w:space="0" w:color="auto"/>
            <w:right w:val="none" w:sz="0" w:space="0" w:color="auto"/>
          </w:divBdr>
        </w:div>
        <w:div w:id="2109227388">
          <w:marLeft w:val="0"/>
          <w:marRight w:val="0"/>
          <w:marTop w:val="0"/>
          <w:marBottom w:val="0"/>
          <w:divBdr>
            <w:top w:val="none" w:sz="0" w:space="0" w:color="auto"/>
            <w:left w:val="none" w:sz="0" w:space="0" w:color="auto"/>
            <w:bottom w:val="none" w:sz="0" w:space="0" w:color="auto"/>
            <w:right w:val="none" w:sz="0" w:space="0" w:color="auto"/>
          </w:divBdr>
        </w:div>
        <w:div w:id="2112775858">
          <w:marLeft w:val="0"/>
          <w:marRight w:val="0"/>
          <w:marTop w:val="0"/>
          <w:marBottom w:val="0"/>
          <w:divBdr>
            <w:top w:val="none" w:sz="0" w:space="0" w:color="auto"/>
            <w:left w:val="none" w:sz="0" w:space="0" w:color="auto"/>
            <w:bottom w:val="none" w:sz="0" w:space="0" w:color="auto"/>
            <w:right w:val="none" w:sz="0" w:space="0" w:color="auto"/>
          </w:divBdr>
        </w:div>
      </w:divsChild>
    </w:div>
    <w:div w:id="857355037">
      <w:bodyDiv w:val="1"/>
      <w:marLeft w:val="0"/>
      <w:marRight w:val="0"/>
      <w:marTop w:val="0"/>
      <w:marBottom w:val="0"/>
      <w:divBdr>
        <w:top w:val="none" w:sz="0" w:space="0" w:color="auto"/>
        <w:left w:val="none" w:sz="0" w:space="0" w:color="auto"/>
        <w:bottom w:val="none" w:sz="0" w:space="0" w:color="auto"/>
        <w:right w:val="none" w:sz="0" w:space="0" w:color="auto"/>
      </w:divBdr>
    </w:div>
    <w:div w:id="1019627849">
      <w:bodyDiv w:val="1"/>
      <w:marLeft w:val="0"/>
      <w:marRight w:val="0"/>
      <w:marTop w:val="0"/>
      <w:marBottom w:val="0"/>
      <w:divBdr>
        <w:top w:val="none" w:sz="0" w:space="0" w:color="auto"/>
        <w:left w:val="none" w:sz="0" w:space="0" w:color="auto"/>
        <w:bottom w:val="none" w:sz="0" w:space="0" w:color="auto"/>
        <w:right w:val="none" w:sz="0" w:space="0" w:color="auto"/>
      </w:divBdr>
    </w:div>
    <w:div w:id="204440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ianoticias.com.br/noticia/2438/padre-de-91-anos-passa-mal-em-fila-de-espera-do-banco-santander-em-sete-lago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Desktop\model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6B3BF-C4CE-4E12-9470-10B121C8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modelo.dot</Template>
  <TotalTime>397</TotalTime>
  <Pages>6</Pages>
  <Words>1319</Words>
  <Characters>7124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Janderson.03</cp:lastModifiedBy>
  <cp:revision>39</cp:revision>
  <cp:lastPrinted>2018-02-20T11:40:00Z</cp:lastPrinted>
  <dcterms:created xsi:type="dcterms:W3CDTF">2022-08-24T11:55:00Z</dcterms:created>
  <dcterms:modified xsi:type="dcterms:W3CDTF">2023-03-15T14:55:00Z</dcterms:modified>
</cp:coreProperties>
</file>