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A013C" w14:textId="4B1292AC" w:rsidR="006118B2" w:rsidRPr="00A137B0" w:rsidRDefault="00217AF3" w:rsidP="00A137B0">
      <w:pPr>
        <w:spacing w:before="60" w:after="6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B0">
        <w:rPr>
          <w:rFonts w:ascii="Times New Roman" w:hAnsi="Times New Roman" w:cs="Times New Roman"/>
          <w:b/>
          <w:sz w:val="24"/>
          <w:szCs w:val="24"/>
        </w:rPr>
        <w:t>COMISSÃO DE ADMINISTRAÇÃO PÚBLICA, AGROPECUÁRIA E POLÍTICA RURAL</w:t>
      </w:r>
      <w:r w:rsidR="00C60F52" w:rsidRPr="00A137B0">
        <w:rPr>
          <w:rFonts w:ascii="Times New Roman" w:hAnsi="Times New Roman" w:cs="Times New Roman"/>
          <w:b/>
          <w:sz w:val="24"/>
          <w:szCs w:val="24"/>
        </w:rPr>
        <w:t xml:space="preserve"> – CAPAPR</w:t>
      </w:r>
    </w:p>
    <w:p w14:paraId="1CDCB5DE" w14:textId="77777777" w:rsidR="006118B2" w:rsidRPr="00A137B0" w:rsidRDefault="006118B2" w:rsidP="00A137B0">
      <w:pPr>
        <w:spacing w:before="60" w:after="60" w:line="312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E0D75" w14:textId="4CB0C6B2" w:rsidR="00FF281B" w:rsidRPr="00A137B0" w:rsidRDefault="00CC2179" w:rsidP="00A137B0">
      <w:pPr>
        <w:spacing w:before="60" w:after="60" w:line="312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37B0">
        <w:rPr>
          <w:rFonts w:ascii="Times New Roman" w:hAnsi="Times New Roman" w:cs="Times New Roman"/>
          <w:b/>
          <w:bCs/>
          <w:sz w:val="24"/>
          <w:szCs w:val="24"/>
          <w:u w:val="single"/>
        </w:rPr>
        <w:t>PARECER</w:t>
      </w:r>
      <w:r w:rsidR="00217AF3" w:rsidRPr="00A137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4D0232A" w14:textId="77777777" w:rsidR="006118B2" w:rsidRPr="00A137B0" w:rsidRDefault="006118B2" w:rsidP="00A137B0">
      <w:pPr>
        <w:spacing w:before="60" w:after="60" w:line="312" w:lineRule="auto"/>
        <w:ind w:left="142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314ACF76" w14:textId="3A15968C" w:rsidR="005A2308" w:rsidRPr="00A137B0" w:rsidRDefault="00FF281B" w:rsidP="00A137B0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b/>
          <w:sz w:val="24"/>
          <w:szCs w:val="24"/>
        </w:rPr>
        <w:t>CONTEÚDO</w:t>
      </w:r>
      <w:r w:rsidR="00D043F1" w:rsidRPr="00A137B0">
        <w:rPr>
          <w:rFonts w:ascii="Times New Roman" w:hAnsi="Times New Roman" w:cs="Times New Roman"/>
          <w:b/>
          <w:sz w:val="24"/>
          <w:szCs w:val="24"/>
        </w:rPr>
        <w:t>:</w:t>
      </w:r>
      <w:r w:rsidR="00D043F1" w:rsidRPr="00A137B0">
        <w:rPr>
          <w:rFonts w:ascii="Times New Roman" w:hAnsi="Times New Roman" w:cs="Times New Roman"/>
          <w:sz w:val="24"/>
          <w:szCs w:val="24"/>
        </w:rPr>
        <w:t xml:space="preserve"> </w:t>
      </w:r>
      <w:r w:rsidR="005A2308" w:rsidRPr="00A137B0">
        <w:rPr>
          <w:rFonts w:ascii="Times New Roman" w:hAnsi="Times New Roman" w:cs="Times New Roman"/>
          <w:sz w:val="24"/>
          <w:szCs w:val="24"/>
          <w:shd w:val="clear" w:color="auto" w:fill="F7F7F7"/>
        </w:rPr>
        <w:t>AUTORIZA ABERTURA DE CRÉDITO ADICIONAL SUPLEMENTAR NO VALOR DE R$ 4.380.060,50 NO ORÇAMENTO FISCAL DO MUNICÍPIO DE SETE LAGOAS, EM FAVOR DO FUNDO MUNICIPAL DE SAÚDE.</w:t>
      </w:r>
    </w:p>
    <w:p w14:paraId="5E449AA1" w14:textId="1CEC4B5E" w:rsidR="003F38EC" w:rsidRPr="00A137B0" w:rsidRDefault="006118B2" w:rsidP="00A137B0">
      <w:pPr>
        <w:spacing w:before="60" w:after="60" w:line="312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A137B0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CHEFE DO </w:t>
      </w:r>
      <w:r w:rsidRPr="00A137B0">
        <w:rPr>
          <w:rFonts w:ascii="Times New Roman" w:hAnsi="Times New Roman" w:cs="Times New Roman"/>
          <w:bCs/>
          <w:sz w:val="24"/>
          <w:szCs w:val="24"/>
        </w:rPr>
        <w:t>EXECUTIVO MUNICIPAL</w:t>
      </w:r>
    </w:p>
    <w:p w14:paraId="340DA77E" w14:textId="3E54E89B" w:rsidR="00FF281B" w:rsidRPr="00A137B0" w:rsidRDefault="006118B2" w:rsidP="00A137B0">
      <w:pPr>
        <w:spacing w:before="60" w:after="60" w:line="312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137B0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</w:t>
      </w:r>
      <w:r w:rsidR="00BC1DAE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SE D</w:t>
      </w:r>
      <w:r w:rsidR="00D52DFB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O</w:t>
      </w:r>
      <w:r w:rsidR="0063382E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PROJETO DE LEI ORDINÁRIA Nº 473/2022</w:t>
      </w:r>
      <w:r w:rsidR="00A97EB1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SOB A ÓTICA DAS ATRIBUIÇÕES DESTA COMISSÃO.</w:t>
      </w:r>
    </w:p>
    <w:p w14:paraId="3314FF89" w14:textId="77777777" w:rsidR="00A97EB1" w:rsidRPr="00A137B0" w:rsidRDefault="00A97EB1" w:rsidP="00A137B0">
      <w:pPr>
        <w:spacing w:before="60" w:after="60" w:line="312" w:lineRule="auto"/>
        <w:ind w:left="142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795E8E4" w14:textId="77777777" w:rsidR="00FF281B" w:rsidRPr="00A137B0" w:rsidRDefault="00FF281B" w:rsidP="00A137B0">
      <w:pPr>
        <w:spacing w:before="60" w:after="60" w:line="312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7C6E62FE" w:rsidR="00D043F1" w:rsidRPr="00A137B0" w:rsidRDefault="006118B2" w:rsidP="00A137B0">
      <w:pPr>
        <w:spacing w:before="60" w:after="60" w:line="312" w:lineRule="auto"/>
        <w:ind w:firstLine="708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A137B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5BE60405" w14:textId="77777777" w:rsidR="00A97EB1" w:rsidRPr="00A137B0" w:rsidRDefault="00A97EB1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214C6486" w14:textId="149FDD73" w:rsidR="00494537" w:rsidRPr="00A137B0" w:rsidRDefault="005A456B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6118B2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Chefe do 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Execu</w:t>
      </w:r>
      <w:r w:rsidR="00EB7D1E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tivo Municipal enviou a esta 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Casa </w:t>
      </w:r>
      <w:r w:rsidR="00B305DB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o Projeto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Lei</w:t>
      </w:r>
      <w:r w:rsidR="00494537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Ordinária nº 473/2022</w:t>
      </w:r>
      <w:r w:rsidR="006118B2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="00814538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494537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que </w:t>
      </w:r>
      <w:r w:rsidR="00494537" w:rsidRPr="00A137B0">
        <w:rPr>
          <w:rFonts w:ascii="Times New Roman" w:hAnsi="Times New Roman" w:cs="Times New Roman"/>
          <w:sz w:val="24"/>
          <w:szCs w:val="24"/>
          <w:shd w:val="clear" w:color="auto" w:fill="F7F7F7"/>
        </w:rPr>
        <w:t>autoriza abertura de crédito adi</w:t>
      </w:r>
      <w:r w:rsidR="004A5378" w:rsidRPr="00A137B0">
        <w:rPr>
          <w:rFonts w:ascii="Times New Roman" w:hAnsi="Times New Roman" w:cs="Times New Roman"/>
          <w:sz w:val="24"/>
          <w:szCs w:val="24"/>
          <w:shd w:val="clear" w:color="auto" w:fill="F7F7F7"/>
        </w:rPr>
        <w:t>cional suplementar no valor de R</w:t>
      </w:r>
      <w:r w:rsidR="00494537" w:rsidRPr="00A137B0">
        <w:rPr>
          <w:rFonts w:ascii="Times New Roman" w:hAnsi="Times New Roman" w:cs="Times New Roman"/>
          <w:sz w:val="24"/>
          <w:szCs w:val="24"/>
          <w:shd w:val="clear" w:color="auto" w:fill="F7F7F7"/>
        </w:rPr>
        <w:t>$ 4.380.060,50 no orçamento fiscal do município de Sete Lagoas, em favor do Fundo Municipal De Saúde.</w:t>
      </w:r>
    </w:p>
    <w:p w14:paraId="495C478F" w14:textId="77777777" w:rsidR="00A137B0" w:rsidRPr="00A137B0" w:rsidRDefault="00A137B0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14:paraId="41B3EDC9" w14:textId="19C0F7A2" w:rsidR="00A137B0" w:rsidRPr="00A137B0" w:rsidRDefault="00A137B0" w:rsidP="00A137B0">
      <w:pPr>
        <w:tabs>
          <w:tab w:val="left" w:pos="2268"/>
        </w:tabs>
        <w:autoSpaceDE w:val="0"/>
        <w:autoSpaceDN w:val="0"/>
        <w:adjustRightInd w:val="0"/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 xml:space="preserve">A matéria foi analisada pela Comissão de Legislação e Justiça (CLJ) obtendo parecer favorável, quanto à sua </w:t>
      </w:r>
      <w:r w:rsidRPr="00A137B0">
        <w:rPr>
          <w:rFonts w:ascii="Times New Roman" w:eastAsia="Times New Roman" w:hAnsi="Times New Roman" w:cs="Times New Roman"/>
          <w:sz w:val="24"/>
          <w:szCs w:val="24"/>
        </w:rPr>
        <w:t>juridicidade, constitucionalidade e legalidade.</w:t>
      </w:r>
    </w:p>
    <w:p w14:paraId="0ED88D98" w14:textId="77777777" w:rsidR="00A137B0" w:rsidRPr="00A137B0" w:rsidRDefault="00A137B0" w:rsidP="00A137B0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</w:p>
    <w:p w14:paraId="24BCC66E" w14:textId="1D82713A" w:rsidR="00A137B0" w:rsidRPr="00A137B0" w:rsidRDefault="00A137B0" w:rsidP="00A137B0">
      <w:pPr>
        <w:spacing w:before="60" w:after="60" w:line="312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7B0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Tendo em vista a matéria ser puramente técnica, a Procuradoria da Câmara Municipal solicitou </w:t>
      </w:r>
      <w:r w:rsidRP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 a Controladoria Geral do Legislativo.</w:t>
      </w:r>
    </w:p>
    <w:p w14:paraId="1AE8AF7C" w14:textId="77777777" w:rsidR="00A137B0" w:rsidRPr="00A137B0" w:rsidRDefault="00A137B0" w:rsidP="00A137B0">
      <w:pPr>
        <w:spacing w:before="60" w:after="60" w:line="312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A0F346" w14:textId="3AC8F0F2" w:rsidR="00A137B0" w:rsidRPr="00A137B0" w:rsidRDefault="00A137B0" w:rsidP="00A137B0">
      <w:pPr>
        <w:spacing w:before="60" w:after="60" w:line="312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destaque-se as observações do parecer da CLJ quanto ao estudo da Controladoria Geral do Legislativo e também da Procuradoria desta Casa, na qual peço vênia para colacionar abaixo: </w:t>
      </w:r>
    </w:p>
    <w:p w14:paraId="0173DEF8" w14:textId="77777777" w:rsidR="00A137B0" w:rsidRPr="00A137B0" w:rsidRDefault="00A137B0" w:rsidP="00A137B0">
      <w:pPr>
        <w:spacing w:before="60" w:after="60" w:line="312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3D7FBF" w14:textId="02F8A0CA" w:rsidR="00A137B0" w:rsidRPr="00A137B0" w:rsidRDefault="00A137B0" w:rsidP="00A137B0">
      <w:pPr>
        <w:spacing w:before="60" w:after="60" w:line="312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>“(...)</w:t>
      </w:r>
    </w:p>
    <w:p w14:paraId="7F6695F6" w14:textId="77777777" w:rsidR="00A137B0" w:rsidRPr="00A137B0" w:rsidRDefault="00A137B0" w:rsidP="00A137B0">
      <w:pPr>
        <w:spacing w:before="60" w:after="60" w:line="312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137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 Controladora Geral do Legislativo afirma em seu parecer que a proposição em análise não encontra nenhum problema que impeça a sua tramitação quanto aos aspectos das normas orçamentárias e financeiras. </w:t>
      </w:r>
      <w:r w:rsidRPr="00A137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>Afirma também que ela está de acordo com a Lei de Diretrizes Orçamentárias e com o previsto na Lei Orçamentária Anual – LOA.</w:t>
      </w:r>
    </w:p>
    <w:p w14:paraId="1D93F116" w14:textId="77777777" w:rsidR="00A137B0" w:rsidRPr="00A137B0" w:rsidRDefault="00A137B0" w:rsidP="00A137B0">
      <w:pPr>
        <w:spacing w:before="60" w:after="60" w:line="312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137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 mesmo sentido entendeu a Procuradoria desta Casa Legislativa. Em seu parecer, a Procuradoria aponta a Constituição Federal em seu artigo 167, inciso V bem como a Lei Federal nº 4.320/64, com destaque ao seu artigo 43. E após elencar as normas legais afirma que o Executivo preencheu todos os requisitos exigidos.</w:t>
      </w:r>
    </w:p>
    <w:p w14:paraId="4F949010" w14:textId="77777777" w:rsidR="00A137B0" w:rsidRPr="00A137B0" w:rsidRDefault="00A137B0" w:rsidP="00A137B0">
      <w:pPr>
        <w:spacing w:before="60" w:after="60" w:line="312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137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Vale destacar que o objetivo desta abertura de crédito adicional suplementar, nas palavras do autor da proposição “faz-se necessária a presente abertura de crédito suplementar para empenhamento da folha de pagamento do 13º salário, visando cumprir a programação da Secretaria Municipal de Saúde”. </w:t>
      </w:r>
    </w:p>
    <w:p w14:paraId="1167A310" w14:textId="2B764DFD" w:rsidR="00A137B0" w:rsidRPr="00A137B0" w:rsidRDefault="00A137B0" w:rsidP="00A137B0">
      <w:pPr>
        <w:spacing w:before="60" w:after="60" w:line="312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137B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Após esta análise e levando em consideração o parecer da Procuradoria desta Casa e da Controladoria Geral do Legislativo, não vislumbro nenhum vício na proposição. No entendimento desta Relatora, o Projeto de Lei está apto a discussão em plenário pelos nobres colegas”.</w:t>
      </w:r>
    </w:p>
    <w:p w14:paraId="23394177" w14:textId="77777777" w:rsidR="00EB7D1E" w:rsidRPr="00A137B0" w:rsidRDefault="00EB7D1E" w:rsidP="00A137B0">
      <w:pPr>
        <w:tabs>
          <w:tab w:val="left" w:pos="5580"/>
        </w:tabs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CBFD0" w14:textId="015649DF" w:rsidR="00EB7D1E" w:rsidRPr="00A137B0" w:rsidRDefault="00EB7D1E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Administração Pública, Agropecuária e Política Rural – CAPAPR</w:t>
      </w:r>
      <w:r w:rsidR="005E557E" w:rsidRPr="00A137B0">
        <w:rPr>
          <w:rFonts w:ascii="Times New Roman" w:hAnsi="Times New Roman" w:cs="Times New Roman"/>
          <w:sz w:val="24"/>
          <w:szCs w:val="24"/>
        </w:rPr>
        <w:t>, nos termos do artigo 80, inciso VIII e artigo 83, § 8º do Regimento Interno</w:t>
      </w:r>
      <w:r w:rsidRPr="00A137B0">
        <w:rPr>
          <w:rFonts w:ascii="Times New Roman" w:hAnsi="Times New Roman" w:cs="Times New Roman"/>
          <w:sz w:val="24"/>
          <w:szCs w:val="24"/>
        </w:rPr>
        <w:t>.</w:t>
      </w:r>
    </w:p>
    <w:p w14:paraId="2808A9A2" w14:textId="77777777" w:rsidR="00EB7D1E" w:rsidRPr="00A137B0" w:rsidRDefault="00EB7D1E" w:rsidP="00A137B0">
      <w:pPr>
        <w:tabs>
          <w:tab w:val="left" w:pos="5580"/>
        </w:tabs>
        <w:spacing w:before="60" w:after="60" w:line="312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DDA49EC" w14:textId="1335E868" w:rsidR="00D043F1" w:rsidRPr="00A137B0" w:rsidRDefault="006118B2" w:rsidP="00A137B0">
      <w:pPr>
        <w:tabs>
          <w:tab w:val="left" w:pos="5580"/>
        </w:tabs>
        <w:spacing w:before="60" w:after="60" w:line="312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A137B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40AD4213" w14:textId="77777777" w:rsidR="00A97EB1" w:rsidRPr="00A137B0" w:rsidRDefault="00A97EB1" w:rsidP="00A137B0">
      <w:pPr>
        <w:tabs>
          <w:tab w:val="left" w:pos="5580"/>
        </w:tabs>
        <w:spacing w:before="60" w:after="60" w:line="312" w:lineRule="auto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</w:p>
    <w:p w14:paraId="6D20CF60" w14:textId="77777777" w:rsidR="005E557E" w:rsidRPr="00A137B0" w:rsidRDefault="005E557E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A matéria versada no projeto em análise encontra-se adequada às competências outorgadas regimentalmente à Comissão de Administração Pública, Agropecuária e Política Rural – CAPAPR, especificamente observado o disposto no artigo 83, § 8º do Regimento Interno.</w:t>
      </w:r>
    </w:p>
    <w:p w14:paraId="66705C55" w14:textId="77777777" w:rsidR="005E557E" w:rsidRPr="00A137B0" w:rsidRDefault="005E557E" w:rsidP="00A137B0">
      <w:pPr>
        <w:tabs>
          <w:tab w:val="left" w:pos="284"/>
        </w:tabs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FC7D7C" w14:textId="5BF23AE1" w:rsidR="00A137B0" w:rsidRPr="00A137B0" w:rsidRDefault="00577A47" w:rsidP="00A137B0">
      <w:pPr>
        <w:spacing w:before="60" w:after="60" w:line="312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7B0">
        <w:rPr>
          <w:rFonts w:ascii="Times New Roman" w:hAnsi="Times New Roman" w:cs="Times New Roman"/>
          <w:sz w:val="24"/>
          <w:szCs w:val="24"/>
        </w:rPr>
        <w:t xml:space="preserve">As razões encetadas no 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Pro</w:t>
      </w:r>
      <w:r w:rsidR="00FC64C7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jeto de Lei Ordinária nº 473/2022</w:t>
      </w:r>
      <w:r w:rsidR="005E557E" w:rsidRPr="00A137B0">
        <w:rPr>
          <w:rFonts w:ascii="Times New Roman" w:hAnsi="Times New Roman" w:cs="Times New Roman"/>
          <w:sz w:val="24"/>
          <w:szCs w:val="24"/>
        </w:rPr>
        <w:t xml:space="preserve"> são suficientes para que se recomende </w:t>
      </w:r>
      <w:r w:rsidR="00EB4269" w:rsidRPr="00A137B0">
        <w:rPr>
          <w:rFonts w:ascii="Times New Roman" w:hAnsi="Times New Roman" w:cs="Times New Roman"/>
          <w:sz w:val="24"/>
          <w:szCs w:val="24"/>
        </w:rPr>
        <w:t xml:space="preserve">a </w:t>
      </w:r>
      <w:r w:rsidR="005E557E" w:rsidRPr="00A137B0">
        <w:rPr>
          <w:rFonts w:ascii="Times New Roman" w:hAnsi="Times New Roman" w:cs="Times New Roman"/>
          <w:sz w:val="24"/>
          <w:szCs w:val="24"/>
        </w:rPr>
        <w:t>su</w:t>
      </w:r>
      <w:r w:rsidR="0001730A" w:rsidRPr="00A137B0">
        <w:rPr>
          <w:rFonts w:ascii="Times New Roman" w:hAnsi="Times New Roman" w:cs="Times New Roman"/>
          <w:sz w:val="24"/>
          <w:szCs w:val="24"/>
        </w:rPr>
        <w:t>a aprovaç</w:t>
      </w:r>
      <w:r w:rsidR="006C0D69" w:rsidRPr="00A137B0">
        <w:rPr>
          <w:rFonts w:ascii="Times New Roman" w:hAnsi="Times New Roman" w:cs="Times New Roman"/>
          <w:sz w:val="24"/>
          <w:szCs w:val="24"/>
        </w:rPr>
        <w:t>ão, sendo que não</w:t>
      </w:r>
      <w:r w:rsidR="00A97EB1" w:rsidRPr="00A137B0">
        <w:rPr>
          <w:rFonts w:ascii="Times New Roman" w:hAnsi="Times New Roman" w:cs="Times New Roman"/>
          <w:sz w:val="24"/>
          <w:szCs w:val="24"/>
        </w:rPr>
        <w:t xml:space="preserve"> s</w:t>
      </w:r>
      <w:r w:rsidR="005E557E" w:rsidRPr="00A137B0">
        <w:rPr>
          <w:rFonts w:ascii="Times New Roman" w:hAnsi="Times New Roman" w:cs="Times New Roman"/>
          <w:sz w:val="24"/>
          <w:szCs w:val="24"/>
        </w:rPr>
        <w:t>e vislumbra</w:t>
      </w:r>
      <w:r w:rsidR="006862F2" w:rsidRPr="00A137B0">
        <w:rPr>
          <w:rFonts w:ascii="Times New Roman" w:hAnsi="Times New Roman" w:cs="Times New Roman"/>
          <w:sz w:val="24"/>
          <w:szCs w:val="24"/>
        </w:rPr>
        <w:t>m</w:t>
      </w:r>
      <w:r w:rsidR="00A137B0">
        <w:rPr>
          <w:rFonts w:ascii="Times New Roman" w:hAnsi="Times New Roman" w:cs="Times New Roman"/>
          <w:sz w:val="24"/>
          <w:szCs w:val="24"/>
        </w:rPr>
        <w:t xml:space="preserve"> óbices </w:t>
      </w:r>
      <w:r w:rsidR="005E557E" w:rsidRPr="00A137B0">
        <w:rPr>
          <w:rFonts w:ascii="Times New Roman" w:hAnsi="Times New Roman" w:cs="Times New Roman"/>
          <w:sz w:val="24"/>
          <w:szCs w:val="24"/>
        </w:rPr>
        <w:t>ao trâ</w:t>
      </w:r>
      <w:r w:rsidR="006C0D69" w:rsidRPr="00A137B0">
        <w:rPr>
          <w:rFonts w:ascii="Times New Roman" w:hAnsi="Times New Roman" w:cs="Times New Roman"/>
          <w:sz w:val="24"/>
          <w:szCs w:val="24"/>
        </w:rPr>
        <w:t>mite da presente proposição</w:t>
      </w:r>
      <w:r w:rsidR="008660B2" w:rsidRPr="00A137B0">
        <w:rPr>
          <w:rFonts w:ascii="Times New Roman" w:hAnsi="Times New Roman" w:cs="Times New Roman"/>
          <w:sz w:val="24"/>
          <w:szCs w:val="24"/>
        </w:rPr>
        <w:t xml:space="preserve">, tendo em vista </w:t>
      </w:r>
      <w:r w:rsidR="00A137B0">
        <w:rPr>
          <w:rFonts w:ascii="Times New Roman" w:hAnsi="Times New Roman" w:cs="Times New Roman"/>
          <w:sz w:val="24"/>
          <w:szCs w:val="24"/>
        </w:rPr>
        <w:t xml:space="preserve">os pareceres técnicos emitidos pela </w:t>
      </w:r>
      <w:r w:rsidR="00A137B0" w:rsidRP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Controladora Geral do Legislativo, Procuradoria da Câmara Municipal, Comissão de Legislação e Justiça</w:t>
      </w:r>
      <w:r w:rsid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ainda, </w:t>
      </w:r>
      <w:r w:rsidR="00963A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referido PLO está em </w:t>
      </w:r>
      <w:r w:rsid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consonância com a </w:t>
      </w:r>
      <w:r w:rsidR="00A137B0" w:rsidRP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>Lei de Diretrizes</w:t>
      </w:r>
      <w:r w:rsidR="00963A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Orçamentárias e </w:t>
      </w:r>
      <w:r w:rsidR="00A137B0" w:rsidRPr="00A137B0">
        <w:rPr>
          <w:rFonts w:ascii="Times New Roman" w:eastAsia="Times New Roman" w:hAnsi="Times New Roman" w:cs="Times New Roman"/>
          <w:sz w:val="24"/>
          <w:szCs w:val="24"/>
          <w:lang w:eastAsia="pt-BR"/>
        </w:rPr>
        <w:t>na Lei Orçamentária Anual – LOA.</w:t>
      </w:r>
    </w:p>
    <w:p w14:paraId="3159E5BC" w14:textId="346D665B" w:rsidR="00A97EB1" w:rsidRPr="00A137B0" w:rsidRDefault="00A97EB1" w:rsidP="00A137B0">
      <w:pPr>
        <w:tabs>
          <w:tab w:val="left" w:pos="284"/>
        </w:tabs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330D5C" w14:textId="77777777" w:rsidR="00F514E3" w:rsidRPr="00A137B0" w:rsidRDefault="00F514E3" w:rsidP="00963A06">
      <w:pPr>
        <w:spacing w:before="60" w:after="60" w:line="312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44C699D5" w14:textId="4C5DB69A" w:rsidR="00D043F1" w:rsidRPr="00A137B0" w:rsidRDefault="00FF281B" w:rsidP="00A137B0">
      <w:pPr>
        <w:spacing w:before="60" w:after="60" w:line="312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A137B0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5093A3BA" w14:textId="77777777" w:rsidR="006C0D69" w:rsidRPr="00A137B0" w:rsidRDefault="006C0D69" w:rsidP="00A137B0">
      <w:pPr>
        <w:spacing w:before="60" w:after="60" w:line="312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195EF5" w14:textId="0B97B7B9" w:rsidR="006F0846" w:rsidRPr="00A137B0" w:rsidRDefault="006F0846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face ao exposto, </w:t>
      </w:r>
      <w:r w:rsidR="00184729" w:rsidRPr="00A137B0">
        <w:rPr>
          <w:rFonts w:ascii="Times New Roman" w:hAnsi="Times New Roman" w:cs="Times New Roman"/>
          <w:sz w:val="24"/>
          <w:szCs w:val="24"/>
        </w:rPr>
        <w:t>a Comissão de Administração Pública, Agropecuária e Política Rural</w:t>
      </w:r>
      <w:r w:rsidRPr="00A137B0">
        <w:rPr>
          <w:rFonts w:ascii="Times New Roman" w:hAnsi="Times New Roman" w:cs="Times New Roman"/>
          <w:sz w:val="24"/>
          <w:szCs w:val="24"/>
        </w:rPr>
        <w:t xml:space="preserve"> manifesta-se </w:t>
      </w:r>
      <w:r w:rsidRPr="00A137B0">
        <w:rPr>
          <w:rFonts w:ascii="Times New Roman" w:hAnsi="Times New Roman" w:cs="Times New Roman"/>
          <w:b/>
          <w:sz w:val="24"/>
          <w:szCs w:val="24"/>
        </w:rPr>
        <w:t>FAVORÁVEL</w:t>
      </w:r>
      <w:r w:rsidRPr="00A137B0">
        <w:rPr>
          <w:rFonts w:ascii="Times New Roman" w:hAnsi="Times New Roman" w:cs="Times New Roman"/>
          <w:sz w:val="24"/>
          <w:szCs w:val="24"/>
        </w:rPr>
        <w:t xml:space="preserve"> à aprovação da propositura, nos termos do </w:t>
      </w:r>
      <w:r w:rsidR="00C8189E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Pro</w:t>
      </w:r>
      <w:r w:rsidR="00FC64C7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jeto de Lei Ordinária nº 473/2022</w:t>
      </w:r>
      <w:r w:rsidR="00FC64C7" w:rsidRPr="00A137B0">
        <w:rPr>
          <w:rFonts w:ascii="Times New Roman" w:hAnsi="Times New Roman" w:cs="Times New Roman"/>
          <w:sz w:val="24"/>
          <w:szCs w:val="24"/>
        </w:rPr>
        <w:t xml:space="preserve"> apresentado</w:t>
      </w:r>
      <w:r w:rsidR="00184729" w:rsidRPr="00A137B0">
        <w:rPr>
          <w:rFonts w:ascii="Times New Roman" w:hAnsi="Times New Roman" w:cs="Times New Roman"/>
          <w:sz w:val="24"/>
          <w:szCs w:val="24"/>
        </w:rPr>
        <w:t xml:space="preserve"> pelo Chefe do Executivo Municipal.</w:t>
      </w:r>
    </w:p>
    <w:p w14:paraId="23564578" w14:textId="77777777" w:rsidR="00F514E3" w:rsidRPr="00A137B0" w:rsidRDefault="00F514E3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10C1975" w14:textId="77777777" w:rsidR="00212B89" w:rsidRPr="00A137B0" w:rsidRDefault="00212B89" w:rsidP="00A137B0">
      <w:pPr>
        <w:spacing w:before="60" w:after="60" w:line="312" w:lineRule="auto"/>
        <w:ind w:firstLine="1418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7C683A2" w14:textId="1CA806CD" w:rsidR="0021650A" w:rsidRPr="00A137B0" w:rsidRDefault="00D043F1" w:rsidP="00A137B0">
      <w:pPr>
        <w:spacing w:before="60" w:after="60" w:line="312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Sala das Reuniões</w:t>
      </w:r>
      <w:r w:rsidR="00F514E3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das Comissões</w:t>
      </w: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FC64C7"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01 de dezembro de 2022.</w:t>
      </w:r>
    </w:p>
    <w:p w14:paraId="796427D8" w14:textId="1BD60639" w:rsidR="00D52DFB" w:rsidRPr="00A137B0" w:rsidRDefault="00D52DFB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F20227C" w14:textId="10F02DD5" w:rsidR="0021650A" w:rsidRPr="00A137B0" w:rsidRDefault="00C9221E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137B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91B0B09" wp14:editId="4D833D1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E584F" w14:textId="77777777" w:rsidR="00D52DFB" w:rsidRPr="00A137B0" w:rsidRDefault="00D52DFB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D3A4EDD" w14:textId="77777777" w:rsidR="00C9221E" w:rsidRPr="00A137B0" w:rsidRDefault="00C9221E" w:rsidP="00A137B0">
      <w:pPr>
        <w:spacing w:before="60" w:after="60" w:line="312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FC1A114" w14:textId="47E93BF6" w:rsidR="00184729" w:rsidRPr="00A137B0" w:rsidRDefault="00184729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RONEY GERALDO GOMES</w:t>
      </w:r>
    </w:p>
    <w:p w14:paraId="2865547C" w14:textId="5040D150" w:rsidR="00577344" w:rsidRPr="00A137B0" w:rsidRDefault="00184729" w:rsidP="00A137B0">
      <w:pPr>
        <w:spacing w:before="60" w:after="60" w:line="312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137B0">
        <w:rPr>
          <w:rFonts w:ascii="Times New Roman" w:eastAsia="DejaVu Sans" w:hAnsi="Times New Roman" w:cs="Times New Roman"/>
          <w:kern w:val="2"/>
          <w:sz w:val="24"/>
          <w:szCs w:val="24"/>
        </w:rPr>
        <w:t>Relator</w:t>
      </w:r>
    </w:p>
    <w:p w14:paraId="74BFFAE6" w14:textId="77777777" w:rsidR="006B2778" w:rsidRPr="00A137B0" w:rsidRDefault="006B2778" w:rsidP="00A137B0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02C85B" w14:textId="77777777" w:rsidR="00577344" w:rsidRPr="00A137B0" w:rsidRDefault="00577344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37B0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60080BCA" w14:textId="1EF3D218" w:rsidR="004E57DC" w:rsidRPr="00A137B0" w:rsidRDefault="004E57DC" w:rsidP="00A137B0">
      <w:pPr>
        <w:spacing w:before="60" w:after="60" w:line="312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De acordo com o Relator:</w:t>
      </w:r>
    </w:p>
    <w:p w14:paraId="2C305AD5" w14:textId="42CF58DB" w:rsidR="00FA7C5C" w:rsidRPr="00A137B0" w:rsidRDefault="008A18F2" w:rsidP="00A137B0">
      <w:pPr>
        <w:spacing w:before="60"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138ABB00" wp14:editId="4C34B74F">
            <wp:extent cx="2466975" cy="1323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49EA" w14:textId="06C94B9C" w:rsidR="00E618DA" w:rsidRPr="00A137B0" w:rsidRDefault="00801D7D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IVAN LUIZ DE SOUZA</w:t>
      </w:r>
      <w:bookmarkStart w:id="0" w:name="_GoBack"/>
      <w:bookmarkEnd w:id="0"/>
    </w:p>
    <w:p w14:paraId="0ACF9719" w14:textId="7E9DDC2B" w:rsidR="004E57DC" w:rsidRPr="00A137B0" w:rsidRDefault="004E57DC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Presidente da CAPAPR</w:t>
      </w:r>
    </w:p>
    <w:p w14:paraId="73664223" w14:textId="77777777" w:rsidR="00801D7D" w:rsidRPr="00A137B0" w:rsidRDefault="00801D7D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5032A70" w14:textId="77777777" w:rsidR="00FA7C5C" w:rsidRPr="00A137B0" w:rsidRDefault="00FA7C5C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57FD864" w14:textId="77777777" w:rsidR="00FA7C5C" w:rsidRPr="00A137B0" w:rsidRDefault="00FA7C5C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50427D6" w14:textId="6BCC4D2F" w:rsidR="00801D7D" w:rsidRPr="00A137B0" w:rsidRDefault="00801D7D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ANA CAROLINA PONTELO CANABRAVA</w:t>
      </w:r>
    </w:p>
    <w:p w14:paraId="091454FC" w14:textId="4B120F50" w:rsidR="004E57DC" w:rsidRPr="00A137B0" w:rsidRDefault="004E57DC" w:rsidP="00A137B0">
      <w:pPr>
        <w:spacing w:before="60" w:after="60" w:line="312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137B0">
        <w:rPr>
          <w:rFonts w:ascii="Times New Roman" w:hAnsi="Times New Roman" w:cs="Times New Roman"/>
          <w:sz w:val="24"/>
          <w:szCs w:val="24"/>
        </w:rPr>
        <w:t>Membro</w:t>
      </w:r>
    </w:p>
    <w:sectPr w:rsidR="004E57DC" w:rsidRPr="00A137B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E2B21" w14:textId="77777777" w:rsidR="00490811" w:rsidRDefault="00490811" w:rsidP="00963EEE">
      <w:pPr>
        <w:spacing w:after="0" w:line="240" w:lineRule="auto"/>
      </w:pPr>
      <w:r>
        <w:separator/>
      </w:r>
    </w:p>
  </w:endnote>
  <w:endnote w:type="continuationSeparator" w:id="0">
    <w:p w14:paraId="2BB12403" w14:textId="77777777" w:rsidR="00490811" w:rsidRDefault="0049081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Verdan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075058"/>
      <w:docPartObj>
        <w:docPartGallery w:val="Page Numbers (Bottom of Page)"/>
        <w:docPartUnique/>
      </w:docPartObj>
    </w:sdtPr>
    <w:sdtEndPr/>
    <w:sdtContent>
      <w:p w14:paraId="0648A965" w14:textId="3E4D4EBF" w:rsidR="00FA7C5C" w:rsidRDefault="00FA7C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06">
          <w:rPr>
            <w:noProof/>
          </w:rPr>
          <w:t>3</w:t>
        </w:r>
        <w:r>
          <w:fldChar w:fldCharType="end"/>
        </w:r>
      </w:p>
    </w:sdtContent>
  </w:sdt>
  <w:p w14:paraId="7FFA4A12" w14:textId="77777777" w:rsidR="00FA7C5C" w:rsidRDefault="00FA7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0645" w14:textId="77777777" w:rsidR="00490811" w:rsidRDefault="00490811" w:rsidP="00963EEE">
      <w:pPr>
        <w:spacing w:after="0" w:line="240" w:lineRule="auto"/>
      </w:pPr>
      <w:r>
        <w:separator/>
      </w:r>
    </w:p>
  </w:footnote>
  <w:footnote w:type="continuationSeparator" w:id="0">
    <w:p w14:paraId="428A4196" w14:textId="77777777" w:rsidR="00490811" w:rsidRDefault="0049081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525"/>
    <w:multiLevelType w:val="multilevel"/>
    <w:tmpl w:val="AF2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9446F"/>
    <w:multiLevelType w:val="multilevel"/>
    <w:tmpl w:val="0D7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15B"/>
    <w:multiLevelType w:val="multilevel"/>
    <w:tmpl w:val="93F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402F6"/>
    <w:multiLevelType w:val="multilevel"/>
    <w:tmpl w:val="931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0B8A"/>
    <w:multiLevelType w:val="multilevel"/>
    <w:tmpl w:val="ABAA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27427"/>
    <w:multiLevelType w:val="multilevel"/>
    <w:tmpl w:val="BF38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51A9"/>
    <w:multiLevelType w:val="multilevel"/>
    <w:tmpl w:val="025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93545"/>
    <w:multiLevelType w:val="multilevel"/>
    <w:tmpl w:val="BF42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C18A6"/>
    <w:multiLevelType w:val="multilevel"/>
    <w:tmpl w:val="ADE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6587"/>
    <w:multiLevelType w:val="multilevel"/>
    <w:tmpl w:val="775A3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6173"/>
    <w:multiLevelType w:val="multilevel"/>
    <w:tmpl w:val="6E0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5263"/>
    <w:multiLevelType w:val="multilevel"/>
    <w:tmpl w:val="B0A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E7ECC"/>
    <w:multiLevelType w:val="multilevel"/>
    <w:tmpl w:val="716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C5CBF"/>
    <w:multiLevelType w:val="multilevel"/>
    <w:tmpl w:val="8AE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911B5"/>
    <w:multiLevelType w:val="multilevel"/>
    <w:tmpl w:val="F39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629"/>
    <w:multiLevelType w:val="multilevel"/>
    <w:tmpl w:val="74BE1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1B8"/>
    <w:multiLevelType w:val="multilevel"/>
    <w:tmpl w:val="3D5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226A1"/>
    <w:multiLevelType w:val="multilevel"/>
    <w:tmpl w:val="61C4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2322E"/>
    <w:multiLevelType w:val="multilevel"/>
    <w:tmpl w:val="7C5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33FB3"/>
    <w:multiLevelType w:val="multilevel"/>
    <w:tmpl w:val="E65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10708"/>
    <w:rsid w:val="0001730A"/>
    <w:rsid w:val="00031A06"/>
    <w:rsid w:val="00032CF1"/>
    <w:rsid w:val="00040214"/>
    <w:rsid w:val="00051BFE"/>
    <w:rsid w:val="000723F3"/>
    <w:rsid w:val="00086C71"/>
    <w:rsid w:val="000A32FD"/>
    <w:rsid w:val="000A4C2D"/>
    <w:rsid w:val="000B11DA"/>
    <w:rsid w:val="000B6529"/>
    <w:rsid w:val="000B6827"/>
    <w:rsid w:val="000C70C5"/>
    <w:rsid w:val="000D0A67"/>
    <w:rsid w:val="000D4E88"/>
    <w:rsid w:val="000E6F30"/>
    <w:rsid w:val="000F205E"/>
    <w:rsid w:val="000F6351"/>
    <w:rsid w:val="00101DFC"/>
    <w:rsid w:val="0010333B"/>
    <w:rsid w:val="0011074B"/>
    <w:rsid w:val="00113CEF"/>
    <w:rsid w:val="00117951"/>
    <w:rsid w:val="00125A90"/>
    <w:rsid w:val="001342A1"/>
    <w:rsid w:val="00141EF5"/>
    <w:rsid w:val="00143D34"/>
    <w:rsid w:val="00144CB9"/>
    <w:rsid w:val="00150705"/>
    <w:rsid w:val="0015168D"/>
    <w:rsid w:val="00153F4A"/>
    <w:rsid w:val="00154723"/>
    <w:rsid w:val="00160CE9"/>
    <w:rsid w:val="00167CCE"/>
    <w:rsid w:val="001738C1"/>
    <w:rsid w:val="00184729"/>
    <w:rsid w:val="00197F60"/>
    <w:rsid w:val="001A1F98"/>
    <w:rsid w:val="001B3837"/>
    <w:rsid w:val="001B5B9F"/>
    <w:rsid w:val="001C3800"/>
    <w:rsid w:val="001C5C0E"/>
    <w:rsid w:val="001D32FA"/>
    <w:rsid w:val="001D53F2"/>
    <w:rsid w:val="001D5C97"/>
    <w:rsid w:val="001F0066"/>
    <w:rsid w:val="001F092D"/>
    <w:rsid w:val="001F0A82"/>
    <w:rsid w:val="001F0A94"/>
    <w:rsid w:val="00210650"/>
    <w:rsid w:val="00212B89"/>
    <w:rsid w:val="0021650A"/>
    <w:rsid w:val="00217AF3"/>
    <w:rsid w:val="00221189"/>
    <w:rsid w:val="00227F87"/>
    <w:rsid w:val="00232AF5"/>
    <w:rsid w:val="002363C7"/>
    <w:rsid w:val="002372D4"/>
    <w:rsid w:val="0024078B"/>
    <w:rsid w:val="00257BDE"/>
    <w:rsid w:val="00274CAD"/>
    <w:rsid w:val="00275F24"/>
    <w:rsid w:val="00282C6C"/>
    <w:rsid w:val="002845CD"/>
    <w:rsid w:val="0028506D"/>
    <w:rsid w:val="002A205B"/>
    <w:rsid w:val="002A2FB0"/>
    <w:rsid w:val="002A4B91"/>
    <w:rsid w:val="002B5AD7"/>
    <w:rsid w:val="002B5D79"/>
    <w:rsid w:val="002C6521"/>
    <w:rsid w:val="002D1F52"/>
    <w:rsid w:val="002D4B9A"/>
    <w:rsid w:val="002F169B"/>
    <w:rsid w:val="00306C5F"/>
    <w:rsid w:val="00311603"/>
    <w:rsid w:val="00322E9C"/>
    <w:rsid w:val="00324BC6"/>
    <w:rsid w:val="00330D17"/>
    <w:rsid w:val="00333EB1"/>
    <w:rsid w:val="00337EC6"/>
    <w:rsid w:val="00351800"/>
    <w:rsid w:val="00363C56"/>
    <w:rsid w:val="00366F81"/>
    <w:rsid w:val="003670CA"/>
    <w:rsid w:val="00385CF5"/>
    <w:rsid w:val="0039647A"/>
    <w:rsid w:val="003A05A4"/>
    <w:rsid w:val="003A232D"/>
    <w:rsid w:val="003A3C23"/>
    <w:rsid w:val="003B04E4"/>
    <w:rsid w:val="003B2EBE"/>
    <w:rsid w:val="003C131D"/>
    <w:rsid w:val="003C42B7"/>
    <w:rsid w:val="003E402B"/>
    <w:rsid w:val="003F21EA"/>
    <w:rsid w:val="003F38EC"/>
    <w:rsid w:val="003F742A"/>
    <w:rsid w:val="00405906"/>
    <w:rsid w:val="00423CFF"/>
    <w:rsid w:val="00426A71"/>
    <w:rsid w:val="00427E4D"/>
    <w:rsid w:val="00452F85"/>
    <w:rsid w:val="004557E6"/>
    <w:rsid w:val="00465F48"/>
    <w:rsid w:val="00476BC3"/>
    <w:rsid w:val="00490323"/>
    <w:rsid w:val="00490811"/>
    <w:rsid w:val="00491308"/>
    <w:rsid w:val="00491CE2"/>
    <w:rsid w:val="00492D77"/>
    <w:rsid w:val="00494537"/>
    <w:rsid w:val="004A5378"/>
    <w:rsid w:val="004B04B6"/>
    <w:rsid w:val="004C2CD8"/>
    <w:rsid w:val="004C4226"/>
    <w:rsid w:val="004C5DE7"/>
    <w:rsid w:val="004C7BA9"/>
    <w:rsid w:val="004E57DC"/>
    <w:rsid w:val="004F3E35"/>
    <w:rsid w:val="004F7C1A"/>
    <w:rsid w:val="00503A50"/>
    <w:rsid w:val="00503C94"/>
    <w:rsid w:val="005072AE"/>
    <w:rsid w:val="00507BCC"/>
    <w:rsid w:val="00510C94"/>
    <w:rsid w:val="00522BD7"/>
    <w:rsid w:val="005430ED"/>
    <w:rsid w:val="00543298"/>
    <w:rsid w:val="00547A93"/>
    <w:rsid w:val="00557A23"/>
    <w:rsid w:val="00557BC8"/>
    <w:rsid w:val="00566275"/>
    <w:rsid w:val="00567006"/>
    <w:rsid w:val="00576CBE"/>
    <w:rsid w:val="00576CDB"/>
    <w:rsid w:val="00577344"/>
    <w:rsid w:val="00577A47"/>
    <w:rsid w:val="005906C6"/>
    <w:rsid w:val="00596C04"/>
    <w:rsid w:val="005A2308"/>
    <w:rsid w:val="005A456B"/>
    <w:rsid w:val="005B4ACC"/>
    <w:rsid w:val="005C0E4E"/>
    <w:rsid w:val="005C60D3"/>
    <w:rsid w:val="005D5BCF"/>
    <w:rsid w:val="005E1BAE"/>
    <w:rsid w:val="005E557E"/>
    <w:rsid w:val="005E5FCE"/>
    <w:rsid w:val="005E6C97"/>
    <w:rsid w:val="00600369"/>
    <w:rsid w:val="006118B2"/>
    <w:rsid w:val="00612325"/>
    <w:rsid w:val="0061441C"/>
    <w:rsid w:val="0061686C"/>
    <w:rsid w:val="00626600"/>
    <w:rsid w:val="006305F7"/>
    <w:rsid w:val="0063382E"/>
    <w:rsid w:val="00633A42"/>
    <w:rsid w:val="006346EB"/>
    <w:rsid w:val="00634C9C"/>
    <w:rsid w:val="00637F6F"/>
    <w:rsid w:val="006446A1"/>
    <w:rsid w:val="006638AA"/>
    <w:rsid w:val="00676161"/>
    <w:rsid w:val="00677BD3"/>
    <w:rsid w:val="00680066"/>
    <w:rsid w:val="00683F5B"/>
    <w:rsid w:val="00685A6F"/>
    <w:rsid w:val="006862F2"/>
    <w:rsid w:val="00686B44"/>
    <w:rsid w:val="00690F7F"/>
    <w:rsid w:val="00691836"/>
    <w:rsid w:val="006A1725"/>
    <w:rsid w:val="006A1B1F"/>
    <w:rsid w:val="006A65E7"/>
    <w:rsid w:val="006A7259"/>
    <w:rsid w:val="006B2778"/>
    <w:rsid w:val="006B5797"/>
    <w:rsid w:val="006C0D69"/>
    <w:rsid w:val="006E3E45"/>
    <w:rsid w:val="006F0846"/>
    <w:rsid w:val="006F1C51"/>
    <w:rsid w:val="006F2017"/>
    <w:rsid w:val="006F6575"/>
    <w:rsid w:val="0071579C"/>
    <w:rsid w:val="00715D97"/>
    <w:rsid w:val="00721384"/>
    <w:rsid w:val="00753D52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7F41D0"/>
    <w:rsid w:val="007F50A5"/>
    <w:rsid w:val="007F52D5"/>
    <w:rsid w:val="00801D7D"/>
    <w:rsid w:val="00814538"/>
    <w:rsid w:val="008244F3"/>
    <w:rsid w:val="00831964"/>
    <w:rsid w:val="00836F38"/>
    <w:rsid w:val="008411C9"/>
    <w:rsid w:val="008541C6"/>
    <w:rsid w:val="00855FE4"/>
    <w:rsid w:val="008660B2"/>
    <w:rsid w:val="00867DF1"/>
    <w:rsid w:val="00871511"/>
    <w:rsid w:val="00876C8B"/>
    <w:rsid w:val="00880372"/>
    <w:rsid w:val="00881C63"/>
    <w:rsid w:val="008844FC"/>
    <w:rsid w:val="00890C40"/>
    <w:rsid w:val="0089613A"/>
    <w:rsid w:val="008A18F2"/>
    <w:rsid w:val="008A381E"/>
    <w:rsid w:val="008B6457"/>
    <w:rsid w:val="008D54A0"/>
    <w:rsid w:val="008E4B91"/>
    <w:rsid w:val="008F09AE"/>
    <w:rsid w:val="008F1DBB"/>
    <w:rsid w:val="00900F9F"/>
    <w:rsid w:val="0091688A"/>
    <w:rsid w:val="00927942"/>
    <w:rsid w:val="00937E27"/>
    <w:rsid w:val="00941468"/>
    <w:rsid w:val="00942AF1"/>
    <w:rsid w:val="00950044"/>
    <w:rsid w:val="00950E4B"/>
    <w:rsid w:val="00963070"/>
    <w:rsid w:val="00963A06"/>
    <w:rsid w:val="00963EEE"/>
    <w:rsid w:val="0097039B"/>
    <w:rsid w:val="0097575D"/>
    <w:rsid w:val="00976056"/>
    <w:rsid w:val="0098260C"/>
    <w:rsid w:val="00984BBA"/>
    <w:rsid w:val="00992F5E"/>
    <w:rsid w:val="00993EF2"/>
    <w:rsid w:val="009B5398"/>
    <w:rsid w:val="009B5AF2"/>
    <w:rsid w:val="009C17BE"/>
    <w:rsid w:val="009D36A1"/>
    <w:rsid w:val="009E7EA8"/>
    <w:rsid w:val="00A10FF3"/>
    <w:rsid w:val="00A137B0"/>
    <w:rsid w:val="00A14623"/>
    <w:rsid w:val="00A147E2"/>
    <w:rsid w:val="00A1528F"/>
    <w:rsid w:val="00A2586A"/>
    <w:rsid w:val="00A41C2B"/>
    <w:rsid w:val="00A442E7"/>
    <w:rsid w:val="00A61DFE"/>
    <w:rsid w:val="00A64F68"/>
    <w:rsid w:val="00A6513D"/>
    <w:rsid w:val="00A65DC3"/>
    <w:rsid w:val="00A82C67"/>
    <w:rsid w:val="00A97367"/>
    <w:rsid w:val="00A97EB1"/>
    <w:rsid w:val="00AA1424"/>
    <w:rsid w:val="00AA380F"/>
    <w:rsid w:val="00AA6FBD"/>
    <w:rsid w:val="00AB2400"/>
    <w:rsid w:val="00AC511B"/>
    <w:rsid w:val="00AC5607"/>
    <w:rsid w:val="00AE277F"/>
    <w:rsid w:val="00AF5DE6"/>
    <w:rsid w:val="00AF72DA"/>
    <w:rsid w:val="00B05D83"/>
    <w:rsid w:val="00B062C3"/>
    <w:rsid w:val="00B22A24"/>
    <w:rsid w:val="00B272BC"/>
    <w:rsid w:val="00B305DB"/>
    <w:rsid w:val="00B3278E"/>
    <w:rsid w:val="00B40316"/>
    <w:rsid w:val="00B4456F"/>
    <w:rsid w:val="00B449F5"/>
    <w:rsid w:val="00B4715A"/>
    <w:rsid w:val="00B56097"/>
    <w:rsid w:val="00B64ADF"/>
    <w:rsid w:val="00B6616D"/>
    <w:rsid w:val="00B6695A"/>
    <w:rsid w:val="00B717F6"/>
    <w:rsid w:val="00BA04C9"/>
    <w:rsid w:val="00BA306F"/>
    <w:rsid w:val="00BC1DAE"/>
    <w:rsid w:val="00BC2CFC"/>
    <w:rsid w:val="00BC42D6"/>
    <w:rsid w:val="00BD50A7"/>
    <w:rsid w:val="00BD742B"/>
    <w:rsid w:val="00BE252A"/>
    <w:rsid w:val="00BE526B"/>
    <w:rsid w:val="00BF505F"/>
    <w:rsid w:val="00BF655E"/>
    <w:rsid w:val="00C0158E"/>
    <w:rsid w:val="00C04B32"/>
    <w:rsid w:val="00C1208E"/>
    <w:rsid w:val="00C232F7"/>
    <w:rsid w:val="00C26211"/>
    <w:rsid w:val="00C438FF"/>
    <w:rsid w:val="00C4528A"/>
    <w:rsid w:val="00C46049"/>
    <w:rsid w:val="00C523A0"/>
    <w:rsid w:val="00C55279"/>
    <w:rsid w:val="00C57220"/>
    <w:rsid w:val="00C60F52"/>
    <w:rsid w:val="00C7338D"/>
    <w:rsid w:val="00C811DE"/>
    <w:rsid w:val="00C8189E"/>
    <w:rsid w:val="00C85BFC"/>
    <w:rsid w:val="00C9221E"/>
    <w:rsid w:val="00C94993"/>
    <w:rsid w:val="00CB2190"/>
    <w:rsid w:val="00CB45D8"/>
    <w:rsid w:val="00CB6805"/>
    <w:rsid w:val="00CC2179"/>
    <w:rsid w:val="00CE077E"/>
    <w:rsid w:val="00CE36EF"/>
    <w:rsid w:val="00CF43DD"/>
    <w:rsid w:val="00CF5618"/>
    <w:rsid w:val="00D043F1"/>
    <w:rsid w:val="00D10210"/>
    <w:rsid w:val="00D108F8"/>
    <w:rsid w:val="00D22A2A"/>
    <w:rsid w:val="00D311CA"/>
    <w:rsid w:val="00D37C57"/>
    <w:rsid w:val="00D5275C"/>
    <w:rsid w:val="00D52AF7"/>
    <w:rsid w:val="00D52DFB"/>
    <w:rsid w:val="00D60AC1"/>
    <w:rsid w:val="00D72D0E"/>
    <w:rsid w:val="00D760F4"/>
    <w:rsid w:val="00D8585A"/>
    <w:rsid w:val="00DC135D"/>
    <w:rsid w:val="00DC1F17"/>
    <w:rsid w:val="00DD1F6B"/>
    <w:rsid w:val="00DD1FBF"/>
    <w:rsid w:val="00DD7254"/>
    <w:rsid w:val="00DE1F0B"/>
    <w:rsid w:val="00E00620"/>
    <w:rsid w:val="00E02F9C"/>
    <w:rsid w:val="00E117BA"/>
    <w:rsid w:val="00E11905"/>
    <w:rsid w:val="00E17EAA"/>
    <w:rsid w:val="00E36FB5"/>
    <w:rsid w:val="00E53AEA"/>
    <w:rsid w:val="00E618DA"/>
    <w:rsid w:val="00E676F9"/>
    <w:rsid w:val="00E83F95"/>
    <w:rsid w:val="00E86712"/>
    <w:rsid w:val="00E87AF9"/>
    <w:rsid w:val="00E915B5"/>
    <w:rsid w:val="00E94AF0"/>
    <w:rsid w:val="00EA3E1D"/>
    <w:rsid w:val="00EA54D9"/>
    <w:rsid w:val="00EB0DCE"/>
    <w:rsid w:val="00EB30D0"/>
    <w:rsid w:val="00EB4269"/>
    <w:rsid w:val="00EB5942"/>
    <w:rsid w:val="00EB5E29"/>
    <w:rsid w:val="00EB643B"/>
    <w:rsid w:val="00EB7D1E"/>
    <w:rsid w:val="00EC1C99"/>
    <w:rsid w:val="00EC634B"/>
    <w:rsid w:val="00ED7B34"/>
    <w:rsid w:val="00EE0797"/>
    <w:rsid w:val="00EE61DB"/>
    <w:rsid w:val="00F159CD"/>
    <w:rsid w:val="00F22EE6"/>
    <w:rsid w:val="00F310C7"/>
    <w:rsid w:val="00F31801"/>
    <w:rsid w:val="00F36A64"/>
    <w:rsid w:val="00F448E9"/>
    <w:rsid w:val="00F514E3"/>
    <w:rsid w:val="00F51BB7"/>
    <w:rsid w:val="00F55A5A"/>
    <w:rsid w:val="00F65D42"/>
    <w:rsid w:val="00F66591"/>
    <w:rsid w:val="00F775FF"/>
    <w:rsid w:val="00F7786E"/>
    <w:rsid w:val="00F77A8E"/>
    <w:rsid w:val="00F8009E"/>
    <w:rsid w:val="00F933BA"/>
    <w:rsid w:val="00FA0A3D"/>
    <w:rsid w:val="00FA2468"/>
    <w:rsid w:val="00FA7C5C"/>
    <w:rsid w:val="00FB1838"/>
    <w:rsid w:val="00FB6A9B"/>
    <w:rsid w:val="00FC4503"/>
    <w:rsid w:val="00FC63A2"/>
    <w:rsid w:val="00FC64C7"/>
    <w:rsid w:val="00FC6C1E"/>
    <w:rsid w:val="00FC6D7A"/>
    <w:rsid w:val="00FD4B9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9854BE73-6C49-44A4-9E3E-529998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1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1688A"/>
    <w:rPr>
      <w:b/>
      <w:bCs/>
    </w:rPr>
  </w:style>
  <w:style w:type="paragraph" w:customStyle="1" w:styleId="ementa">
    <w:name w:val="ementa"/>
    <w:basedOn w:val="Normal"/>
    <w:rsid w:val="009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688A"/>
    <w:rPr>
      <w:i/>
      <w:iCs/>
    </w:rPr>
  </w:style>
  <w:style w:type="character" w:customStyle="1" w:styleId="label">
    <w:name w:val="label"/>
    <w:basedOn w:val="Fontepargpadro"/>
    <w:rsid w:val="005906C6"/>
  </w:style>
  <w:style w:type="paragraph" w:customStyle="1" w:styleId="Recuodecorpodetexto31">
    <w:name w:val="Recuo de corpo de texto 31"/>
    <w:basedOn w:val="Normal"/>
    <w:rsid w:val="00EB7D1E"/>
    <w:pPr>
      <w:widowControl w:val="0"/>
      <w:suppressAutoHyphens/>
      <w:spacing w:after="0" w:line="240" w:lineRule="auto"/>
      <w:ind w:firstLine="270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EB7D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9371-A691-4C2B-A7A6-E044B28B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Ivan.02</cp:lastModifiedBy>
  <cp:revision>3</cp:revision>
  <cp:lastPrinted>2021-02-08T11:57:00Z</cp:lastPrinted>
  <dcterms:created xsi:type="dcterms:W3CDTF">2022-12-05T14:34:00Z</dcterms:created>
  <dcterms:modified xsi:type="dcterms:W3CDTF">2022-12-05T14:35:00Z</dcterms:modified>
</cp:coreProperties>
</file>