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8F39033" w14:textId="15359ED7" w:rsidR="00957130" w:rsidRPr="00705E61" w:rsidRDefault="00622A9B" w:rsidP="0095713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E61">
        <w:rPr>
          <w:rFonts w:ascii="Times New Roman" w:hAnsi="Times New Roman" w:cs="Times New Roman"/>
          <w:b/>
          <w:bCs/>
          <w:sz w:val="24"/>
          <w:szCs w:val="24"/>
        </w:rPr>
        <w:t>244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57130" w:rsidRPr="00957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E61">
        <w:rPr>
          <w:rFonts w:ascii="Times New Roman" w:hAnsi="Times New Roman" w:cs="Times New Roman"/>
          <w:sz w:val="24"/>
          <w:szCs w:val="24"/>
        </w:rPr>
        <w:t>ACRESCENTA O ARTIGO 47A  À LEI Nº 9.108 DE 28 DE OUTUBRO DE 2020 QUE INSTITUI O PROGRAMA DE PROTEÇÃO AOS ANIMAIS NO ÂMBITO DO MUNICÍPIO DE SETE LAGOAS.</w:t>
      </w:r>
    </w:p>
    <w:p w14:paraId="3AAA6F8D" w14:textId="77777777" w:rsidR="00BB3280" w:rsidRDefault="00BB3280" w:rsidP="00BB32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3873DE37" w:rsidR="00622A9B" w:rsidRPr="00BB3280" w:rsidRDefault="00622A9B" w:rsidP="00BB3280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</w:t>
      </w:r>
      <w:r w:rsidR="00957130">
        <w:rPr>
          <w:rFonts w:ascii="Times New Roman" w:hAnsi="Times New Roman" w:cs="Times New Roman"/>
          <w:sz w:val="24"/>
          <w:szCs w:val="24"/>
        </w:rPr>
        <w:t>RONEY GERALDO GOMES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39269B0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705E61">
        <w:rPr>
          <w:rFonts w:ascii="Times New Roman" w:hAnsi="Times New Roman" w:cs="Times New Roman"/>
          <w:b/>
          <w:bCs/>
          <w:sz w:val="24"/>
          <w:szCs w:val="24"/>
        </w:rPr>
        <w:t>244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05E61">
        <w:rPr>
          <w:rFonts w:ascii="Times New Roman" w:hAnsi="Times New Roman" w:cs="Times New Roman"/>
          <w:sz w:val="24"/>
          <w:szCs w:val="24"/>
        </w:rPr>
        <w:t xml:space="preserve"> </w:t>
      </w:r>
      <w:r w:rsidR="00705E61">
        <w:rPr>
          <w:rFonts w:ascii="Times New Roman" w:hAnsi="Times New Roman" w:cs="Times New Roman"/>
          <w:sz w:val="24"/>
          <w:szCs w:val="24"/>
        </w:rPr>
        <w:t>ACRESCENTA O ARTIGO 47A  À LEI Nº 9.108 DE 28 DE OUTUBRO DE 2020 QUE INSTITUI O PROGRAMA DE PROTEÇÃO AOS ANIMAIS NO ÂMBITO DO MUNICÍPIO DE SETE LAGOAS</w:t>
      </w:r>
      <w:r w:rsidR="00C62AFD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 xml:space="preserve">r </w:t>
      </w:r>
      <w:r w:rsidR="00957130">
        <w:rPr>
          <w:rFonts w:ascii="Times New Roman" w:hAnsi="Times New Roman" w:cs="Times New Roman"/>
          <w:sz w:val="28"/>
          <w:szCs w:val="28"/>
        </w:rPr>
        <w:t>Roney Geraldo Gomes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FE5ED6E" w14:textId="52D252ED" w:rsidR="00B24E21" w:rsidRDefault="00B24E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D36AE2E" w14:textId="58020241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6EA859F" w14:textId="60116713" w:rsidR="00957130" w:rsidRDefault="00957130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6AC39D8" w14:textId="77777777" w:rsidR="00705E61" w:rsidRDefault="00705E6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61ED8989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705E61">
        <w:rPr>
          <w:rFonts w:ascii="Times New Roman" w:hAnsi="Times New Roman" w:cs="Times New Roman"/>
          <w:sz w:val="24"/>
          <w:szCs w:val="24"/>
        </w:rPr>
        <w:t>244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="0076660E">
        <w:rPr>
          <w:rFonts w:ascii="Times New Roman" w:hAnsi="Times New Roman" w:cs="Times New Roman"/>
          <w:sz w:val="24"/>
          <w:szCs w:val="24"/>
        </w:rPr>
        <w:t>2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4C840EEE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0F2DE1">
        <w:rPr>
          <w:rFonts w:ascii="Times New Roman" w:hAnsi="Times New Roman" w:cs="Times New Roman"/>
          <w:sz w:val="24"/>
          <w:szCs w:val="24"/>
        </w:rPr>
        <w:t xml:space="preserve"> </w:t>
      </w:r>
      <w:r w:rsidR="00957130">
        <w:rPr>
          <w:rFonts w:ascii="Times New Roman" w:hAnsi="Times New Roman" w:cs="Times New Roman"/>
          <w:sz w:val="24"/>
          <w:szCs w:val="24"/>
        </w:rPr>
        <w:t>RONEY GERALDO GOMES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42ED4A06" w:rsidR="004936D7" w:rsidRDefault="00622A9B" w:rsidP="00D20A4D">
      <w:pPr>
        <w:pStyle w:val="SemEspaamento"/>
        <w:jc w:val="both"/>
        <w:rPr>
          <w:i/>
          <w:sz w:val="24"/>
          <w:szCs w:val="24"/>
        </w:rPr>
      </w:pPr>
      <w:r w:rsidRPr="00F62DE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F7055F2" w14:textId="77777777" w:rsidR="00705E61" w:rsidRDefault="00705E61" w:rsidP="00D20A4D">
      <w:pPr>
        <w:pStyle w:val="SemEspaamento"/>
        <w:jc w:val="both"/>
        <w:rPr>
          <w:i/>
          <w:sz w:val="24"/>
          <w:szCs w:val="24"/>
        </w:rPr>
      </w:pPr>
    </w:p>
    <w:p w14:paraId="774DC551" w14:textId="0C83C7AF" w:rsidR="00705E61" w:rsidRPr="00705E61" w:rsidRDefault="00705E61" w:rsidP="00705E61">
      <w:pPr>
        <w:pStyle w:val="SemEspaamento"/>
        <w:ind w:left="2268"/>
        <w:jc w:val="both"/>
        <w:rPr>
          <w:b/>
          <w:bCs/>
          <w:iCs/>
          <w:sz w:val="24"/>
          <w:szCs w:val="24"/>
        </w:rPr>
      </w:pPr>
      <w:r w:rsidRPr="00705E6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50629">
        <w:rPr>
          <w:rFonts w:ascii="Times New Roman" w:hAnsi="Times New Roman" w:cs="Times New Roman"/>
          <w:b/>
          <w:bCs/>
          <w:sz w:val="24"/>
          <w:szCs w:val="24"/>
        </w:rPr>
        <w:t>LTERA A</w:t>
      </w:r>
      <w:r w:rsidRPr="00705E61">
        <w:rPr>
          <w:rFonts w:ascii="Times New Roman" w:hAnsi="Times New Roman" w:cs="Times New Roman"/>
          <w:b/>
          <w:bCs/>
          <w:sz w:val="24"/>
          <w:szCs w:val="24"/>
        </w:rPr>
        <w:t xml:space="preserve"> LEI Nº 9.108 DE 28 DE OUTUBRO DE 2020 QUE </w:t>
      </w:r>
      <w:r w:rsidR="0025062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50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INSTITUI O PROGRAMA DE PROTEÇÃO AOS ANIMAIS NO ÂMBITO DO MUNICÍPIO DE SETE LAGOAS</w:t>
      </w:r>
      <w:r w:rsidR="00250629" w:rsidRPr="00250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250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7637165" w14:textId="77777777" w:rsidR="00705E61" w:rsidRPr="00BE1E0D" w:rsidRDefault="00705E61" w:rsidP="00705E61">
      <w:pPr>
        <w:pStyle w:val="Ttulo2"/>
        <w:shd w:val="clear" w:color="auto" w:fill="FFFFFF"/>
        <w:spacing w:before="60" w:after="60" w:line="269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0E13EF9" w14:textId="548F8A3B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50629">
        <w:rPr>
          <w:rFonts w:ascii="Times New Roman" w:hAnsi="Times New Roman" w:cs="Times New Roman"/>
          <w:sz w:val="24"/>
          <w:szCs w:val="24"/>
        </w:rPr>
        <w:t>Art.1° – Fica acrescentado à Lei n.º 9.108 de 28 de outubro de 2020, que institui o “Programa de Proteção aos Animais" no município de Sete Lagoas, o Art. 47A, que terá a seguinte redação:</w:t>
      </w:r>
    </w:p>
    <w:p w14:paraId="21B6E5C8" w14:textId="77777777" w:rsidR="00250629" w:rsidRPr="00250629" w:rsidRDefault="00250629" w:rsidP="0025062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23664E4" w14:textId="3B9816E8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0629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250629">
        <w:rPr>
          <w:rFonts w:ascii="Times New Roman" w:hAnsi="Times New Roman" w:cs="Times New Roman"/>
          <w:i/>
          <w:iCs/>
          <w:sz w:val="24"/>
          <w:szCs w:val="24"/>
        </w:rPr>
        <w:t>Art</w:t>
      </w:r>
      <w:r w:rsidR="0025062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50629">
        <w:rPr>
          <w:rFonts w:ascii="Times New Roman" w:hAnsi="Times New Roman" w:cs="Times New Roman"/>
          <w:i/>
          <w:iCs/>
          <w:sz w:val="24"/>
          <w:szCs w:val="24"/>
        </w:rPr>
        <w:t xml:space="preserve"> 47A – Ficam obrigados todos os petshops, clínicas veterinárias e estabelecimentos do ramo, a colocar cartaz que facilite e incentive a adoção de animais.</w:t>
      </w:r>
    </w:p>
    <w:p w14:paraId="5BC972AA" w14:textId="77777777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40DCEA" w14:textId="77777777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0629">
        <w:rPr>
          <w:rFonts w:ascii="Times New Roman" w:hAnsi="Times New Roman" w:cs="Times New Roman"/>
          <w:i/>
          <w:iCs/>
          <w:sz w:val="24"/>
          <w:szCs w:val="24"/>
        </w:rPr>
        <w:t>Parágrafo único – O cartaz de que trata o caput deverá apresentar, de forma clara e visível ao público, as seguintes informações:</w:t>
      </w:r>
    </w:p>
    <w:p w14:paraId="0567F233" w14:textId="77777777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C3454C" w14:textId="77777777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0629">
        <w:rPr>
          <w:rFonts w:ascii="Times New Roman" w:hAnsi="Times New Roman" w:cs="Times New Roman"/>
          <w:i/>
          <w:iCs/>
          <w:sz w:val="24"/>
          <w:szCs w:val="24"/>
        </w:rPr>
        <w:t xml:space="preserve">I – </w:t>
      </w:r>
      <w:proofErr w:type="gramStart"/>
      <w:r w:rsidRPr="00250629">
        <w:rPr>
          <w:rFonts w:ascii="Times New Roman" w:hAnsi="Times New Roman" w:cs="Times New Roman"/>
          <w:i/>
          <w:iCs/>
          <w:sz w:val="24"/>
          <w:szCs w:val="24"/>
        </w:rPr>
        <w:t>nome</w:t>
      </w:r>
      <w:proofErr w:type="gramEnd"/>
      <w:r w:rsidRPr="00250629">
        <w:rPr>
          <w:rFonts w:ascii="Times New Roman" w:hAnsi="Times New Roman" w:cs="Times New Roman"/>
          <w:i/>
          <w:iCs/>
          <w:sz w:val="24"/>
          <w:szCs w:val="24"/>
        </w:rPr>
        <w:t xml:space="preserve"> da ONG, grupo, protetor independente ou entidade responsável pela adoção;</w:t>
      </w:r>
    </w:p>
    <w:p w14:paraId="01466C59" w14:textId="77777777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0629">
        <w:rPr>
          <w:rFonts w:ascii="Times New Roman" w:hAnsi="Times New Roman" w:cs="Times New Roman"/>
          <w:i/>
          <w:iCs/>
          <w:sz w:val="24"/>
          <w:szCs w:val="24"/>
        </w:rPr>
        <w:t xml:space="preserve">II – </w:t>
      </w:r>
      <w:proofErr w:type="gramStart"/>
      <w:r w:rsidRPr="00250629">
        <w:rPr>
          <w:rFonts w:ascii="Times New Roman" w:hAnsi="Times New Roman" w:cs="Times New Roman"/>
          <w:i/>
          <w:iCs/>
          <w:sz w:val="24"/>
          <w:szCs w:val="24"/>
        </w:rPr>
        <w:t>telefone</w:t>
      </w:r>
      <w:proofErr w:type="gramEnd"/>
      <w:r w:rsidRPr="00250629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250629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250629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proofErr w:type="spellStart"/>
      <w:r w:rsidRPr="00250629">
        <w:rPr>
          <w:rFonts w:ascii="Times New Roman" w:hAnsi="Times New Roman" w:cs="Times New Roman"/>
          <w:i/>
          <w:iCs/>
          <w:sz w:val="24"/>
          <w:szCs w:val="24"/>
        </w:rPr>
        <w:t>email</w:t>
      </w:r>
      <w:proofErr w:type="spellEnd"/>
      <w:r w:rsidRPr="00250629">
        <w:rPr>
          <w:rFonts w:ascii="Times New Roman" w:hAnsi="Times New Roman" w:cs="Times New Roman"/>
          <w:i/>
          <w:iCs/>
          <w:sz w:val="24"/>
          <w:szCs w:val="24"/>
        </w:rPr>
        <w:t xml:space="preserve"> para contato com a entidade responsável;</w:t>
      </w:r>
    </w:p>
    <w:p w14:paraId="05B75000" w14:textId="5A82F458" w:rsidR="00705E61" w:rsidRPr="00250629" w:rsidRDefault="00705E61" w:rsidP="0025062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0629">
        <w:rPr>
          <w:rFonts w:ascii="Times New Roman" w:hAnsi="Times New Roman" w:cs="Times New Roman"/>
          <w:i/>
          <w:iCs/>
          <w:sz w:val="24"/>
          <w:szCs w:val="24"/>
        </w:rPr>
        <w:t>III – informações de conscientização sobre a importância da adoção responsável de animais, bem como seus benefícios</w:t>
      </w:r>
      <w:r w:rsidRPr="00250629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5062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84D648" w14:textId="77777777" w:rsidR="00705E61" w:rsidRPr="00250629" w:rsidRDefault="00705E61" w:rsidP="00250629">
      <w:pPr>
        <w:pStyle w:val="SemEspaamento"/>
        <w:ind w:firstLine="2268"/>
        <w:rPr>
          <w:rFonts w:ascii="Times New Roman" w:hAnsi="Times New Roman" w:cs="Times New Roman"/>
          <w:i/>
          <w:iCs/>
          <w:sz w:val="24"/>
          <w:szCs w:val="24"/>
        </w:rPr>
      </w:pPr>
    </w:p>
    <w:p w14:paraId="571D7C07" w14:textId="77777777" w:rsidR="00705E61" w:rsidRPr="00250629" w:rsidRDefault="00705E61" w:rsidP="00250629">
      <w:pPr>
        <w:pStyle w:val="SemEspaamento"/>
        <w:ind w:firstLine="2268"/>
        <w:rPr>
          <w:rFonts w:ascii="Times New Roman" w:hAnsi="Times New Roman" w:cs="Times New Roman"/>
          <w:sz w:val="24"/>
          <w:szCs w:val="24"/>
        </w:rPr>
      </w:pPr>
      <w:r w:rsidRPr="00250629">
        <w:rPr>
          <w:rFonts w:ascii="Times New Roman" w:hAnsi="Times New Roman" w:cs="Times New Roman"/>
          <w:sz w:val="24"/>
          <w:szCs w:val="24"/>
        </w:rPr>
        <w:t>Art.2° – O Pode Executivo regulamentará esta Lei no que couber.</w:t>
      </w:r>
    </w:p>
    <w:p w14:paraId="212BFA67" w14:textId="77777777" w:rsidR="00705E61" w:rsidRPr="00250629" w:rsidRDefault="00705E61" w:rsidP="00250629">
      <w:pPr>
        <w:pStyle w:val="SemEspaamento"/>
        <w:ind w:firstLine="2268"/>
        <w:rPr>
          <w:rFonts w:ascii="Times New Roman" w:hAnsi="Times New Roman" w:cs="Times New Roman"/>
          <w:b/>
          <w:sz w:val="24"/>
          <w:szCs w:val="24"/>
        </w:rPr>
      </w:pPr>
    </w:p>
    <w:p w14:paraId="2F31FD70" w14:textId="77777777" w:rsidR="00705E61" w:rsidRPr="00250629" w:rsidRDefault="00705E61" w:rsidP="00250629">
      <w:pPr>
        <w:pStyle w:val="SemEspaamento"/>
        <w:ind w:firstLine="2268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50629">
        <w:rPr>
          <w:rFonts w:ascii="Times New Roman" w:hAnsi="Times New Roman" w:cs="Times New Roman"/>
          <w:sz w:val="24"/>
          <w:szCs w:val="24"/>
        </w:rPr>
        <w:t xml:space="preserve">Art.3° – </w:t>
      </w:r>
      <w:r w:rsidRPr="0025062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Esta Lei entrará em vigor na data de sua publicação.</w:t>
      </w:r>
    </w:p>
    <w:p w14:paraId="1FD984E4" w14:textId="77777777" w:rsidR="00D32DCB" w:rsidRPr="000F2DE1" w:rsidRDefault="00D32DCB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4BAAC994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F21DD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62AFD">
        <w:rPr>
          <w:rFonts w:ascii="Times New Roman" w:hAnsi="Times New Roman" w:cs="Times New Roman"/>
          <w:color w:val="000000" w:themeColor="text1"/>
          <w:sz w:val="24"/>
          <w:szCs w:val="24"/>
        </w:rPr>
        <w:t>3 de outu</w:t>
      </w:r>
      <w:r w:rsidR="006B4925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29E661" w14:textId="1278107A" w:rsidR="006B4925" w:rsidRDefault="006B4925" w:rsidP="002506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CC7E7" w14:textId="222DA982" w:rsidR="006B4925" w:rsidRDefault="006B4925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84C0A" w14:textId="77777777" w:rsidR="006B4925" w:rsidRPr="001125A9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7AA0510" w14:textId="77777777" w:rsidR="006B4925" w:rsidRPr="007C3501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DA722" w14:textId="77777777" w:rsidR="006B4925" w:rsidRPr="007C3501" w:rsidRDefault="006B4925" w:rsidP="006B49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1B923" w14:textId="77777777" w:rsidR="006B4925" w:rsidRDefault="006B4925" w:rsidP="006B49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8623B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A4D6EA4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79A510F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24913A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443BF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07E2F6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49AB27D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DBE24F3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9C5950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1B4681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6C80AD" w14:textId="77777777" w:rsidR="006B4925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2591676F" w14:textId="77777777" w:rsidR="006B4925" w:rsidRPr="00B352A1" w:rsidRDefault="006B4925" w:rsidP="006B49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4CCCA9BB" w14:textId="77777777" w:rsidR="006B4925" w:rsidRDefault="006B4925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B4925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A644A2"/>
    <w:multiLevelType w:val="hybridMultilevel"/>
    <w:tmpl w:val="42EE1040"/>
    <w:lvl w:ilvl="0" w:tplc="0F2201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B20D69"/>
    <w:multiLevelType w:val="hybridMultilevel"/>
    <w:tmpl w:val="5354588A"/>
    <w:lvl w:ilvl="0" w:tplc="9A90FD9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6B1C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77112"/>
    <w:rsid w:val="001A4F1F"/>
    <w:rsid w:val="001F2221"/>
    <w:rsid w:val="00250629"/>
    <w:rsid w:val="0029320C"/>
    <w:rsid w:val="00294346"/>
    <w:rsid w:val="002D261E"/>
    <w:rsid w:val="00301221"/>
    <w:rsid w:val="00353126"/>
    <w:rsid w:val="00362D45"/>
    <w:rsid w:val="003739AA"/>
    <w:rsid w:val="00390B7B"/>
    <w:rsid w:val="004166F3"/>
    <w:rsid w:val="00464F40"/>
    <w:rsid w:val="00483B36"/>
    <w:rsid w:val="004936D7"/>
    <w:rsid w:val="004A2FEB"/>
    <w:rsid w:val="004A61CC"/>
    <w:rsid w:val="004F695E"/>
    <w:rsid w:val="00517218"/>
    <w:rsid w:val="005A14DD"/>
    <w:rsid w:val="005B2E72"/>
    <w:rsid w:val="00622A9B"/>
    <w:rsid w:val="00640184"/>
    <w:rsid w:val="006B417C"/>
    <w:rsid w:val="006B4925"/>
    <w:rsid w:val="006E3C1A"/>
    <w:rsid w:val="00705E61"/>
    <w:rsid w:val="0076660E"/>
    <w:rsid w:val="00766EF2"/>
    <w:rsid w:val="008B613B"/>
    <w:rsid w:val="008F1E6C"/>
    <w:rsid w:val="00957130"/>
    <w:rsid w:val="0096346B"/>
    <w:rsid w:val="009715AD"/>
    <w:rsid w:val="009C2A07"/>
    <w:rsid w:val="00AC4EAF"/>
    <w:rsid w:val="00AD505A"/>
    <w:rsid w:val="00B24E21"/>
    <w:rsid w:val="00BB3280"/>
    <w:rsid w:val="00BE13D4"/>
    <w:rsid w:val="00C46B34"/>
    <w:rsid w:val="00C62AFD"/>
    <w:rsid w:val="00D20A4D"/>
    <w:rsid w:val="00D32DCB"/>
    <w:rsid w:val="00D8537D"/>
    <w:rsid w:val="00E84629"/>
    <w:rsid w:val="00F21DD7"/>
    <w:rsid w:val="00F62DE1"/>
    <w:rsid w:val="00F771D3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BB3280"/>
    <w:pPr>
      <w:spacing w:after="960" w:line="240" w:lineRule="auto"/>
      <w:ind w:left="4956"/>
    </w:pPr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BB3280"/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paragraph" w:customStyle="1" w:styleId="Default">
    <w:name w:val="Default"/>
    <w:rsid w:val="00BB32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28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E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2022-10-19T12:47:00Z</cp:lastPrinted>
  <dcterms:created xsi:type="dcterms:W3CDTF">2022-10-19T12:49:00Z</dcterms:created>
  <dcterms:modified xsi:type="dcterms:W3CDTF">2022-10-19T12:49:00Z</dcterms:modified>
</cp:coreProperties>
</file>