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BB37" w14:textId="77777777" w:rsidR="0042088F" w:rsidRPr="00D64169" w:rsidRDefault="0042088F" w:rsidP="0042088F">
      <w:pPr>
        <w:spacing w:line="360" w:lineRule="auto"/>
        <w:jc w:val="center"/>
        <w:rPr>
          <w:rFonts w:ascii="Times New Roman" w:hAnsi="Times New Roman" w:cs="Times New Roman"/>
          <w:b/>
          <w:bCs/>
          <w:sz w:val="28"/>
          <w:szCs w:val="28"/>
        </w:rPr>
      </w:pPr>
      <w:r w:rsidRPr="00D64169">
        <w:rPr>
          <w:rFonts w:ascii="Times New Roman" w:hAnsi="Times New Roman" w:cs="Times New Roman"/>
          <w:b/>
          <w:bCs/>
          <w:sz w:val="28"/>
          <w:szCs w:val="28"/>
        </w:rPr>
        <w:t>PARECER JURÍDICO DE ADMISSIBILIDADE</w:t>
      </w:r>
    </w:p>
    <w:p w14:paraId="543DDEA8" w14:textId="77777777" w:rsidR="0042088F" w:rsidRPr="00D64169" w:rsidRDefault="0042088F" w:rsidP="0042088F">
      <w:pPr>
        <w:spacing w:line="360" w:lineRule="auto"/>
        <w:jc w:val="center"/>
        <w:rPr>
          <w:rFonts w:ascii="Times New Roman" w:hAnsi="Times New Roman" w:cs="Times New Roman"/>
          <w:b/>
          <w:bCs/>
          <w:sz w:val="28"/>
          <w:szCs w:val="28"/>
        </w:rPr>
      </w:pPr>
      <w:r w:rsidRPr="00D64169">
        <w:rPr>
          <w:rFonts w:ascii="Times New Roman" w:hAnsi="Times New Roman" w:cs="Times New Roman"/>
          <w:b/>
          <w:bCs/>
          <w:sz w:val="28"/>
          <w:szCs w:val="28"/>
        </w:rPr>
        <w:t>COMISSÃO DE LEGISLAÇÃO E JUSTIÇA-CLJ</w:t>
      </w:r>
    </w:p>
    <w:p w14:paraId="6493BD47" w14:textId="40603279" w:rsidR="0042088F" w:rsidRPr="00D64169" w:rsidRDefault="0042088F" w:rsidP="0042088F">
      <w:pPr>
        <w:jc w:val="both"/>
        <w:rPr>
          <w:rFonts w:ascii="Times New Roman" w:eastAsia="DejaVu Sans" w:hAnsi="Times New Roman" w:cs="Times New Roman"/>
          <w:kern w:val="2"/>
          <w:sz w:val="28"/>
          <w:szCs w:val="28"/>
        </w:rPr>
      </w:pPr>
      <w:r w:rsidRPr="00D64169">
        <w:rPr>
          <w:rFonts w:ascii="Times New Roman" w:eastAsia="DejaVu Sans" w:hAnsi="Times New Roman" w:cs="Times New Roman"/>
          <w:b/>
          <w:bCs/>
          <w:kern w:val="2"/>
          <w:sz w:val="28"/>
          <w:szCs w:val="28"/>
        </w:rPr>
        <w:t xml:space="preserve">CONTEÚDO: </w:t>
      </w:r>
      <w:r w:rsidR="00BA509A">
        <w:rPr>
          <w:rFonts w:ascii="Times New Roman" w:hAnsi="Times New Roman"/>
          <w:sz w:val="28"/>
          <w:szCs w:val="28"/>
        </w:rPr>
        <w:t>INSTITUI NO MUNICÍPIO DE SETE LAGOAS O MÊS MAIO FURTA-COR, DEDICADO AS AÇÕES DE CONSCIENTIZAÇÃO, INCENTIVO AO CUIDADO E PROMOÇÃO DA SAÚDE MENTAL MATERNA.</w:t>
      </w:r>
    </w:p>
    <w:p w14:paraId="12D13C5D" w14:textId="1F9412E5" w:rsidR="0042088F" w:rsidRPr="00D64169" w:rsidRDefault="0042088F" w:rsidP="0042088F">
      <w:pPr>
        <w:jc w:val="both"/>
        <w:rPr>
          <w:rFonts w:ascii="Times New Roman" w:eastAsia="DejaVu Sans" w:hAnsi="Times New Roman" w:cs="Times New Roman"/>
          <w:b/>
          <w:kern w:val="2"/>
          <w:sz w:val="28"/>
          <w:szCs w:val="28"/>
        </w:rPr>
      </w:pPr>
      <w:r w:rsidRPr="00D64169">
        <w:rPr>
          <w:rFonts w:ascii="Times New Roman" w:eastAsia="DejaVu Sans" w:hAnsi="Times New Roman" w:cs="Times New Roman"/>
          <w:b/>
          <w:bCs/>
          <w:kern w:val="2"/>
          <w:sz w:val="28"/>
          <w:szCs w:val="28"/>
        </w:rPr>
        <w:t>AUTORIA:</w:t>
      </w:r>
      <w:r w:rsidRPr="00D64169">
        <w:rPr>
          <w:rFonts w:ascii="Times New Roman" w:eastAsia="DejaVu Sans" w:hAnsi="Times New Roman" w:cs="Times New Roman"/>
          <w:kern w:val="2"/>
          <w:sz w:val="28"/>
          <w:szCs w:val="28"/>
        </w:rPr>
        <w:t xml:space="preserve"> </w:t>
      </w:r>
      <w:r w:rsidR="00BA509A">
        <w:rPr>
          <w:rFonts w:ascii="Times New Roman" w:hAnsi="Times New Roman"/>
          <w:bCs/>
          <w:sz w:val="28"/>
          <w:szCs w:val="28"/>
        </w:rPr>
        <w:t>HELOÍSA DINIZ FROIS</w:t>
      </w:r>
      <w:r w:rsidR="008A4C01" w:rsidRPr="00D64169">
        <w:rPr>
          <w:rFonts w:ascii="Times New Roman" w:hAnsi="Times New Roman"/>
          <w:bCs/>
          <w:sz w:val="28"/>
          <w:szCs w:val="28"/>
        </w:rPr>
        <w:t>.</w:t>
      </w:r>
    </w:p>
    <w:p w14:paraId="00058106" w14:textId="673950E2" w:rsidR="0042088F" w:rsidRPr="00D64169" w:rsidRDefault="0042088F" w:rsidP="0042088F">
      <w:pPr>
        <w:jc w:val="both"/>
        <w:rPr>
          <w:rFonts w:ascii="Times New Roman" w:eastAsia="DejaVu Sans" w:hAnsi="Times New Roman" w:cs="Times New Roman"/>
          <w:kern w:val="2"/>
          <w:sz w:val="28"/>
          <w:szCs w:val="28"/>
        </w:rPr>
      </w:pPr>
      <w:r w:rsidRPr="00D64169">
        <w:rPr>
          <w:rFonts w:ascii="Times New Roman" w:eastAsia="DejaVu Sans" w:hAnsi="Times New Roman" w:cs="Times New Roman"/>
          <w:b/>
          <w:kern w:val="2"/>
          <w:sz w:val="28"/>
          <w:szCs w:val="28"/>
        </w:rPr>
        <w:t>FINALIDADE:</w:t>
      </w:r>
      <w:r w:rsidRPr="00D64169">
        <w:rPr>
          <w:rFonts w:ascii="Times New Roman" w:eastAsia="DejaVu Sans" w:hAnsi="Times New Roman" w:cs="Times New Roman"/>
          <w:kern w:val="2"/>
          <w:sz w:val="28"/>
          <w:szCs w:val="28"/>
        </w:rPr>
        <w:t xml:space="preserve"> Análise Projeto de Lei nº </w:t>
      </w:r>
      <w:r w:rsidR="004B48E1">
        <w:rPr>
          <w:rFonts w:ascii="Times New Roman" w:eastAsia="DejaVu Sans" w:hAnsi="Times New Roman" w:cs="Times New Roman"/>
          <w:kern w:val="2"/>
          <w:sz w:val="28"/>
          <w:szCs w:val="28"/>
        </w:rPr>
        <w:t>3</w:t>
      </w:r>
      <w:r w:rsidR="00BA509A">
        <w:rPr>
          <w:rFonts w:ascii="Times New Roman" w:eastAsia="DejaVu Sans" w:hAnsi="Times New Roman" w:cs="Times New Roman"/>
          <w:kern w:val="2"/>
          <w:sz w:val="28"/>
          <w:szCs w:val="28"/>
        </w:rPr>
        <w:t>28</w:t>
      </w:r>
      <w:r w:rsidRPr="00D64169">
        <w:rPr>
          <w:rFonts w:ascii="Times New Roman" w:eastAsia="DejaVu Sans" w:hAnsi="Times New Roman" w:cs="Times New Roman"/>
          <w:kern w:val="2"/>
          <w:sz w:val="28"/>
          <w:szCs w:val="28"/>
        </w:rPr>
        <w:t>/202</w:t>
      </w:r>
      <w:r w:rsidR="00B6361C" w:rsidRPr="00D64169">
        <w:rPr>
          <w:rFonts w:ascii="Times New Roman" w:eastAsia="DejaVu Sans" w:hAnsi="Times New Roman" w:cs="Times New Roman"/>
          <w:kern w:val="2"/>
          <w:sz w:val="28"/>
          <w:szCs w:val="28"/>
        </w:rPr>
        <w:t>2</w:t>
      </w:r>
      <w:r w:rsidRPr="00D64169">
        <w:rPr>
          <w:rFonts w:ascii="Times New Roman" w:eastAsia="DejaVu Sans" w:hAnsi="Times New Roman" w:cs="Times New Roman"/>
          <w:kern w:val="2"/>
          <w:sz w:val="28"/>
          <w:szCs w:val="28"/>
        </w:rPr>
        <w:t xml:space="preserve"> sob a ótica da Legislação Constitucional e Infraconstitucional Municipal, Estadual e Federal.</w:t>
      </w:r>
    </w:p>
    <w:p w14:paraId="6E33705C" w14:textId="77777777" w:rsidR="0042088F" w:rsidRPr="00D64169" w:rsidRDefault="0042088F" w:rsidP="0042088F">
      <w:pPr>
        <w:jc w:val="both"/>
        <w:rPr>
          <w:rFonts w:ascii="Times New Roman" w:eastAsia="DejaVu Sans" w:hAnsi="Times New Roman" w:cs="Times New Roman"/>
          <w:kern w:val="2"/>
          <w:sz w:val="28"/>
          <w:szCs w:val="28"/>
        </w:rPr>
      </w:pPr>
    </w:p>
    <w:p w14:paraId="466A6791" w14:textId="77777777" w:rsidR="0042088F" w:rsidRPr="00D64169" w:rsidRDefault="0042088F" w:rsidP="0042088F">
      <w:pPr>
        <w:ind w:firstLine="2295"/>
        <w:jc w:val="both"/>
        <w:rPr>
          <w:rFonts w:ascii="Times New Roman" w:eastAsia="DejaVu Sans" w:hAnsi="Times New Roman" w:cs="Times New Roman"/>
          <w:b/>
          <w:kern w:val="2"/>
          <w:sz w:val="28"/>
          <w:szCs w:val="28"/>
          <w:u w:val="single"/>
        </w:rPr>
      </w:pPr>
      <w:r w:rsidRPr="00D64169">
        <w:rPr>
          <w:rFonts w:ascii="Times New Roman" w:eastAsia="DejaVu Sans" w:hAnsi="Times New Roman" w:cs="Times New Roman"/>
          <w:b/>
          <w:kern w:val="2"/>
          <w:sz w:val="28"/>
          <w:szCs w:val="28"/>
          <w:u w:val="single"/>
        </w:rPr>
        <w:t>Relatório</w:t>
      </w:r>
    </w:p>
    <w:p w14:paraId="20F1D767" w14:textId="7CA7783A" w:rsidR="002113CD" w:rsidRPr="00D64169" w:rsidRDefault="00BA509A" w:rsidP="0042088F">
      <w:pPr>
        <w:tabs>
          <w:tab w:val="left" w:pos="5580"/>
        </w:tabs>
        <w:ind w:firstLine="2295"/>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A</w:t>
      </w:r>
      <w:r w:rsidR="004B48E1">
        <w:rPr>
          <w:rFonts w:ascii="Times New Roman" w:eastAsia="DejaVu Sans" w:hAnsi="Times New Roman" w:cs="Times New Roman"/>
          <w:kern w:val="2"/>
          <w:sz w:val="28"/>
          <w:szCs w:val="28"/>
        </w:rPr>
        <w:t xml:space="preserve"> Vereador</w:t>
      </w:r>
      <w:r>
        <w:rPr>
          <w:rFonts w:ascii="Times New Roman" w:eastAsia="DejaVu Sans" w:hAnsi="Times New Roman" w:cs="Times New Roman"/>
          <w:kern w:val="2"/>
          <w:sz w:val="28"/>
          <w:szCs w:val="28"/>
        </w:rPr>
        <w:t>a</w:t>
      </w:r>
      <w:r w:rsidR="004B48E1">
        <w:rPr>
          <w:rFonts w:ascii="Times New Roman" w:eastAsia="DejaVu Sans" w:hAnsi="Times New Roman" w:cs="Times New Roman"/>
          <w:kern w:val="2"/>
          <w:sz w:val="28"/>
          <w:szCs w:val="28"/>
        </w:rPr>
        <w:t xml:space="preserve"> </w:t>
      </w:r>
      <w:r>
        <w:rPr>
          <w:rFonts w:ascii="Times New Roman" w:eastAsia="DejaVu Sans" w:hAnsi="Times New Roman" w:cs="Times New Roman"/>
          <w:kern w:val="2"/>
          <w:sz w:val="28"/>
          <w:szCs w:val="28"/>
        </w:rPr>
        <w:t xml:space="preserve">Heloísa Diniz Frois </w:t>
      </w:r>
      <w:r w:rsidR="004B48E1">
        <w:rPr>
          <w:rFonts w:ascii="Times New Roman" w:eastAsia="DejaVu Sans" w:hAnsi="Times New Roman" w:cs="Times New Roman"/>
          <w:kern w:val="2"/>
          <w:sz w:val="28"/>
          <w:szCs w:val="28"/>
        </w:rPr>
        <w:t>apresentou</w:t>
      </w:r>
      <w:r w:rsidR="00B6361C" w:rsidRPr="00D64169">
        <w:rPr>
          <w:rFonts w:ascii="Times New Roman" w:eastAsia="DejaVu Sans" w:hAnsi="Times New Roman" w:cs="Times New Roman"/>
          <w:kern w:val="2"/>
          <w:sz w:val="28"/>
          <w:szCs w:val="28"/>
        </w:rPr>
        <w:t xml:space="preserve"> a</w:t>
      </w:r>
      <w:r w:rsidR="0042088F" w:rsidRPr="00D64169">
        <w:rPr>
          <w:rFonts w:ascii="Times New Roman" w:eastAsia="DejaVu Sans" w:hAnsi="Times New Roman" w:cs="Times New Roman"/>
          <w:kern w:val="2"/>
          <w:sz w:val="28"/>
          <w:szCs w:val="28"/>
        </w:rPr>
        <w:t xml:space="preserve"> esta e. Casa </w:t>
      </w:r>
      <w:r w:rsidR="008A4C01" w:rsidRPr="00D64169">
        <w:rPr>
          <w:rFonts w:ascii="Times New Roman" w:eastAsia="DejaVu Sans" w:hAnsi="Times New Roman" w:cs="Times New Roman"/>
          <w:kern w:val="2"/>
          <w:sz w:val="28"/>
          <w:szCs w:val="28"/>
        </w:rPr>
        <w:t xml:space="preserve">o </w:t>
      </w:r>
      <w:r w:rsidR="0042088F" w:rsidRPr="00D64169">
        <w:rPr>
          <w:rFonts w:ascii="Times New Roman" w:eastAsia="DejaVu Sans" w:hAnsi="Times New Roman" w:cs="Times New Roman"/>
          <w:kern w:val="2"/>
          <w:sz w:val="28"/>
          <w:szCs w:val="28"/>
        </w:rPr>
        <w:t xml:space="preserve">Projeto de Lei nº </w:t>
      </w:r>
      <w:r>
        <w:rPr>
          <w:rFonts w:ascii="Times New Roman" w:eastAsia="DejaVu Sans" w:hAnsi="Times New Roman" w:cs="Times New Roman"/>
          <w:kern w:val="2"/>
          <w:sz w:val="28"/>
          <w:szCs w:val="28"/>
        </w:rPr>
        <w:t>328</w:t>
      </w:r>
      <w:r w:rsidR="00B6361C" w:rsidRPr="00D64169">
        <w:rPr>
          <w:rFonts w:ascii="Times New Roman" w:eastAsia="DejaVu Sans" w:hAnsi="Times New Roman" w:cs="Times New Roman"/>
          <w:kern w:val="2"/>
          <w:sz w:val="28"/>
          <w:szCs w:val="28"/>
        </w:rPr>
        <w:t>/2022</w:t>
      </w:r>
      <w:r w:rsidR="0042088F" w:rsidRPr="00D64169">
        <w:rPr>
          <w:rFonts w:ascii="Times New Roman" w:eastAsia="DejaVu Sans" w:hAnsi="Times New Roman" w:cs="Times New Roman"/>
          <w:kern w:val="2"/>
          <w:sz w:val="28"/>
          <w:szCs w:val="28"/>
        </w:rPr>
        <w:t xml:space="preserve"> que </w:t>
      </w:r>
      <w:r w:rsidR="00DD0A32">
        <w:rPr>
          <w:rFonts w:ascii="Times New Roman" w:eastAsia="DejaVu Sans" w:hAnsi="Times New Roman" w:cs="Times New Roman"/>
          <w:kern w:val="2"/>
          <w:sz w:val="28"/>
          <w:szCs w:val="28"/>
        </w:rPr>
        <w:t xml:space="preserve">institui </w:t>
      </w:r>
      <w:r w:rsidR="00082711">
        <w:rPr>
          <w:rFonts w:ascii="Times New Roman" w:eastAsia="DejaVu Sans" w:hAnsi="Times New Roman" w:cs="Times New Roman"/>
          <w:kern w:val="2"/>
          <w:sz w:val="28"/>
          <w:szCs w:val="28"/>
        </w:rPr>
        <w:t xml:space="preserve">no Município de Sete Lagoas </w:t>
      </w:r>
      <w:r>
        <w:rPr>
          <w:rFonts w:ascii="Times New Roman" w:eastAsia="DejaVu Sans" w:hAnsi="Times New Roman" w:cs="Times New Roman"/>
          <w:kern w:val="2"/>
          <w:sz w:val="28"/>
          <w:szCs w:val="28"/>
        </w:rPr>
        <w:t>o mês maio furta-cor, dedicado as ações de conscientização, incentivo ao cuidado e promoção da saúde mental materna</w:t>
      </w:r>
      <w:r w:rsidR="00203A38">
        <w:rPr>
          <w:rFonts w:ascii="Times New Roman" w:eastAsia="DejaVu Sans" w:hAnsi="Times New Roman" w:cs="Times New Roman"/>
          <w:kern w:val="2"/>
          <w:sz w:val="28"/>
          <w:szCs w:val="28"/>
        </w:rPr>
        <w:t>.</w:t>
      </w:r>
    </w:p>
    <w:p w14:paraId="203E3FDA" w14:textId="49A38353" w:rsidR="0042088F" w:rsidRPr="00D64169" w:rsidRDefault="00FC1F53" w:rsidP="0042088F">
      <w:pPr>
        <w:tabs>
          <w:tab w:val="left" w:pos="5580"/>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Comp</w:t>
      </w:r>
      <w:r w:rsidR="00681782" w:rsidRPr="00D64169">
        <w:rPr>
          <w:rFonts w:ascii="Times New Roman" w:eastAsia="DejaVu Sans" w:hAnsi="Times New Roman" w:cs="Times New Roman"/>
          <w:kern w:val="2"/>
          <w:sz w:val="28"/>
          <w:szCs w:val="28"/>
        </w:rPr>
        <w:t>õe</w:t>
      </w:r>
      <w:r w:rsidRPr="00D64169">
        <w:rPr>
          <w:rFonts w:ascii="Times New Roman" w:eastAsia="DejaVu Sans" w:hAnsi="Times New Roman" w:cs="Times New Roman"/>
          <w:kern w:val="2"/>
          <w:sz w:val="28"/>
          <w:szCs w:val="28"/>
        </w:rPr>
        <w:t xml:space="preserve"> o processo legislativo o projeto original com a respectiva justificativa e o parecer opinativo da Procuradoria da Casa.</w:t>
      </w:r>
    </w:p>
    <w:p w14:paraId="0F246018" w14:textId="77777777" w:rsidR="0042088F" w:rsidRPr="00D64169" w:rsidRDefault="0042088F" w:rsidP="0042088F">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Presentes à reunião:</w:t>
      </w:r>
      <w:r w:rsidRPr="00D64169">
        <w:rPr>
          <w:rFonts w:ascii="Times New Roman" w:eastAsia="DejaVu Sans" w:hAnsi="Times New Roman" w:cs="Times New Roman"/>
          <w:kern w:val="2"/>
          <w:sz w:val="28"/>
          <w:szCs w:val="28"/>
        </w:rPr>
        <w:tab/>
      </w:r>
    </w:p>
    <w:p w14:paraId="6B5F1762" w14:textId="77777777" w:rsidR="00931003" w:rsidRPr="00D64169" w:rsidRDefault="00931003" w:rsidP="00931003">
      <w:pPr>
        <w:tabs>
          <w:tab w:val="left" w:pos="5580"/>
        </w:tabs>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xml:space="preserve">a) pela Comissão de Legislação e Justiça, os vereadores Caio Lucius </w:t>
      </w:r>
      <w:proofErr w:type="spellStart"/>
      <w:r w:rsidRPr="00D64169">
        <w:rPr>
          <w:rFonts w:ascii="Times New Roman" w:eastAsia="DejaVu Sans" w:hAnsi="Times New Roman" w:cs="Times New Roman"/>
          <w:kern w:val="2"/>
          <w:sz w:val="28"/>
          <w:szCs w:val="28"/>
        </w:rPr>
        <w:t>Valace</w:t>
      </w:r>
      <w:proofErr w:type="spellEnd"/>
      <w:r w:rsidRPr="00D64169">
        <w:rPr>
          <w:rFonts w:ascii="Times New Roman" w:eastAsia="DejaVu Sans" w:hAnsi="Times New Roman" w:cs="Times New Roman"/>
          <w:kern w:val="2"/>
          <w:sz w:val="28"/>
          <w:szCs w:val="28"/>
        </w:rPr>
        <w:t xml:space="preserve"> de Oliveira Silva (presidente), João Evangelista Pereira de Sá (relator) e a vereadora Marli Aparecida Barbosa (vogal);</w:t>
      </w:r>
    </w:p>
    <w:p w14:paraId="3A10FFDD" w14:textId="77777777" w:rsidR="00931003" w:rsidRPr="00D64169" w:rsidRDefault="00931003" w:rsidP="00931003">
      <w:pPr>
        <w:tabs>
          <w:tab w:val="left" w:pos="5580"/>
        </w:tabs>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b) Os nobres vereadores, assessores jurídicos, procuradoria e consultoria jurídica da Casa.</w:t>
      </w:r>
    </w:p>
    <w:p w14:paraId="60FC1648" w14:textId="77777777" w:rsidR="0042088F" w:rsidRPr="00D64169" w:rsidRDefault="0042088F" w:rsidP="0042088F">
      <w:pPr>
        <w:tabs>
          <w:tab w:val="left" w:pos="5580"/>
        </w:tabs>
        <w:ind w:firstLine="2295"/>
        <w:jc w:val="both"/>
        <w:rPr>
          <w:rFonts w:ascii="Times New Roman" w:eastAsia="DejaVu Sans" w:hAnsi="Times New Roman" w:cs="Times New Roman"/>
          <w:b/>
          <w:kern w:val="2"/>
          <w:sz w:val="28"/>
          <w:szCs w:val="28"/>
          <w:u w:val="single"/>
        </w:rPr>
      </w:pPr>
      <w:r w:rsidRPr="00D64169">
        <w:rPr>
          <w:rFonts w:ascii="Times New Roman" w:eastAsia="DejaVu Sans" w:hAnsi="Times New Roman" w:cs="Times New Roman"/>
          <w:b/>
          <w:kern w:val="2"/>
          <w:sz w:val="28"/>
          <w:szCs w:val="28"/>
          <w:u w:val="single"/>
        </w:rPr>
        <w:t>Fundamentação</w:t>
      </w:r>
    </w:p>
    <w:p w14:paraId="41EFBB65" w14:textId="77777777" w:rsidR="0042088F" w:rsidRPr="00D64169" w:rsidRDefault="0042088F" w:rsidP="0042088F">
      <w:pPr>
        <w:ind w:firstLine="2268"/>
        <w:jc w:val="both"/>
        <w:rPr>
          <w:rFonts w:ascii="Times New Roman" w:hAnsi="Times New Roman"/>
          <w:sz w:val="28"/>
          <w:szCs w:val="28"/>
        </w:rPr>
      </w:pPr>
    </w:p>
    <w:p w14:paraId="0D94D713" w14:textId="7BF1942D" w:rsidR="00B6361C" w:rsidRPr="00D64169" w:rsidRDefault="0042088F" w:rsidP="00B6361C">
      <w:pPr>
        <w:spacing w:after="120"/>
        <w:ind w:firstLine="2127"/>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xml:space="preserve">Vem para emissão de parecer por esta Comissão de Legislação e Justiça </w:t>
      </w:r>
      <w:r w:rsidR="00B6361C" w:rsidRPr="00D64169">
        <w:rPr>
          <w:rFonts w:ascii="Times New Roman" w:eastAsia="DejaVu Sans" w:hAnsi="Times New Roman" w:cs="Times New Roman"/>
          <w:kern w:val="2"/>
          <w:sz w:val="28"/>
          <w:szCs w:val="28"/>
        </w:rPr>
        <w:t xml:space="preserve">o Projeto de Lei nº </w:t>
      </w:r>
      <w:r w:rsidR="004B48E1">
        <w:rPr>
          <w:rFonts w:ascii="Times New Roman" w:eastAsia="DejaVu Sans" w:hAnsi="Times New Roman" w:cs="Times New Roman"/>
          <w:kern w:val="2"/>
          <w:sz w:val="28"/>
          <w:szCs w:val="28"/>
        </w:rPr>
        <w:t>3</w:t>
      </w:r>
      <w:r w:rsidR="0051098A">
        <w:rPr>
          <w:rFonts w:ascii="Times New Roman" w:eastAsia="DejaVu Sans" w:hAnsi="Times New Roman" w:cs="Times New Roman"/>
          <w:kern w:val="2"/>
          <w:sz w:val="28"/>
          <w:szCs w:val="28"/>
        </w:rPr>
        <w:t>28</w:t>
      </w:r>
      <w:r w:rsidR="00B6361C" w:rsidRPr="00D64169">
        <w:rPr>
          <w:rFonts w:ascii="Times New Roman" w:eastAsia="DejaVu Sans" w:hAnsi="Times New Roman" w:cs="Times New Roman"/>
          <w:kern w:val="2"/>
          <w:sz w:val="28"/>
          <w:szCs w:val="28"/>
        </w:rPr>
        <w:t xml:space="preserve">/2022 que </w:t>
      </w:r>
      <w:r w:rsidR="002113CD" w:rsidRPr="00D64169">
        <w:rPr>
          <w:rFonts w:ascii="Times New Roman" w:eastAsia="DejaVu Sans" w:hAnsi="Times New Roman" w:cs="Times New Roman"/>
          <w:kern w:val="2"/>
          <w:sz w:val="28"/>
          <w:szCs w:val="28"/>
        </w:rPr>
        <w:t xml:space="preserve">institui </w:t>
      </w:r>
      <w:r w:rsidR="004B48E1">
        <w:rPr>
          <w:rFonts w:ascii="Times New Roman" w:eastAsia="DejaVu Sans" w:hAnsi="Times New Roman" w:cs="Times New Roman"/>
          <w:kern w:val="2"/>
          <w:sz w:val="28"/>
          <w:szCs w:val="28"/>
        </w:rPr>
        <w:t xml:space="preserve">no Município de Sete Lagoas </w:t>
      </w:r>
      <w:r w:rsidR="00A733CE">
        <w:rPr>
          <w:rFonts w:ascii="Times New Roman" w:eastAsia="DejaVu Sans" w:hAnsi="Times New Roman" w:cs="Times New Roman"/>
          <w:kern w:val="2"/>
          <w:sz w:val="28"/>
          <w:szCs w:val="28"/>
        </w:rPr>
        <w:t>o mês maio furta-cor, dedicado as ações de conscientização, incentivo ao cuidado e a promoção da saúde mental materna.</w:t>
      </w:r>
    </w:p>
    <w:p w14:paraId="4494EFCC" w14:textId="53CA2907" w:rsidR="001736BE" w:rsidRPr="00D64169" w:rsidRDefault="001736BE" w:rsidP="00B6361C">
      <w:pPr>
        <w:spacing w:after="120"/>
        <w:ind w:firstLine="2127"/>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lastRenderedPageBreak/>
        <w:t>No que concerne à competência legislativa sobre a matéria em questão, não há qualquer impedimento, visto que a Constituição Federal dispõe sobre normas que autorizam os Municípios a legislarem sobre assuntos de interesse local. Senão vejamos:</w:t>
      </w:r>
    </w:p>
    <w:p w14:paraId="221290D2" w14:textId="1A11AA44"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t>Art. 30 - Compete aos Municípios:</w:t>
      </w:r>
    </w:p>
    <w:p w14:paraId="6DA8DDCE" w14:textId="18366D55"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t xml:space="preserve"> I - </w:t>
      </w:r>
      <w:proofErr w:type="gramStart"/>
      <w:r w:rsidRPr="00D64169">
        <w:rPr>
          <w:rFonts w:ascii="Times New Roman" w:eastAsia="DejaVu Sans" w:hAnsi="Times New Roman" w:cs="Times New Roman"/>
          <w:i/>
          <w:iCs/>
          <w:kern w:val="2"/>
          <w:sz w:val="28"/>
          <w:szCs w:val="28"/>
        </w:rPr>
        <w:t>legislar</w:t>
      </w:r>
      <w:proofErr w:type="gramEnd"/>
      <w:r w:rsidRPr="00D64169">
        <w:rPr>
          <w:rFonts w:ascii="Times New Roman" w:eastAsia="DejaVu Sans" w:hAnsi="Times New Roman" w:cs="Times New Roman"/>
          <w:i/>
          <w:iCs/>
          <w:kern w:val="2"/>
          <w:sz w:val="28"/>
          <w:szCs w:val="28"/>
        </w:rPr>
        <w:t xml:space="preserve"> sobre assuntos de interesse local;</w:t>
      </w:r>
    </w:p>
    <w:p w14:paraId="582CC89C" w14:textId="02C81FF7"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Por interesse local entende-se:</w:t>
      </w:r>
    </w:p>
    <w:p w14:paraId="5CF29386" w14:textId="7E76D91F"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t>todos os assuntos do Município, mesmo em que ele não fosse o único interessado, desde que seja o principal. É a sua predominância; tudo que repercute direta e imediatamente na vida municipal é de interesse local. (CASTRO José Nilo de, in Direito Municipal Positivo, 4. ed., Editora Del Rey, Belo Horizonte, 1999, p. 49).</w:t>
      </w:r>
    </w:p>
    <w:p w14:paraId="1C909ADA" w14:textId="453943A4"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Corroborando o alegado, os ensinamentos do mestre Hely Lopes Meirelles, in Direito Municipal Brasileiro, 13ª edição, Malheiros, página 587:</w:t>
      </w:r>
    </w:p>
    <w:p w14:paraId="72916293" w14:textId="77777777"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w:t>
      </w:r>
    </w:p>
    <w:p w14:paraId="4E7FA93F" w14:textId="018CA008" w:rsidR="001736BE" w:rsidRPr="00D64169" w:rsidRDefault="001736BE" w:rsidP="001736BE">
      <w:pPr>
        <w:tabs>
          <w:tab w:val="center" w:pos="5399"/>
        </w:tabs>
        <w:ind w:left="3402"/>
        <w:jc w:val="both"/>
        <w:rPr>
          <w:rFonts w:ascii="Times New Roman" w:eastAsia="DejaVu Sans" w:hAnsi="Times New Roman" w:cs="Times New Roman"/>
          <w:i/>
          <w:iCs/>
          <w:kern w:val="2"/>
          <w:sz w:val="28"/>
          <w:szCs w:val="28"/>
        </w:rPr>
      </w:pPr>
      <w:r w:rsidRPr="00D64169">
        <w:rPr>
          <w:rFonts w:ascii="Times New Roman" w:eastAsia="DejaVu Sans" w:hAnsi="Times New Roman" w:cs="Times New Roman"/>
          <w:i/>
          <w:iCs/>
          <w:kern w:val="2"/>
          <w:sz w:val="28"/>
          <w:szCs w:val="28"/>
        </w:rPr>
        <w:t>Vale ressaltar que essa competência do Município para legislar ´sobre assuntos de interesse local´ bem como a de ´suplementar a legislação federal e estadual no que couber´- ou seja, em assuntos em que predomine o interesse local – ampliam significativamente a atuação legislativa da Câmara de Vereadores</w:t>
      </w:r>
    </w:p>
    <w:p w14:paraId="311AEA6F" w14:textId="526F9449"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xml:space="preserve">Portanto, não há óbice quanto à competência, já que a matéria é de interesse local. Nota-se que a proposição em comento tem a pretensão </w:t>
      </w:r>
      <w:r w:rsidR="005B7FFE">
        <w:rPr>
          <w:rFonts w:ascii="Times New Roman" w:eastAsia="DejaVu Sans" w:hAnsi="Times New Roman" w:cs="Times New Roman"/>
          <w:kern w:val="2"/>
          <w:sz w:val="28"/>
          <w:szCs w:val="28"/>
        </w:rPr>
        <w:t xml:space="preserve">de </w:t>
      </w:r>
      <w:r w:rsidR="00A16D5E">
        <w:rPr>
          <w:rFonts w:ascii="Times New Roman" w:eastAsia="DejaVu Sans" w:hAnsi="Times New Roman" w:cs="Times New Roman"/>
          <w:kern w:val="2"/>
          <w:sz w:val="28"/>
          <w:szCs w:val="28"/>
        </w:rPr>
        <w:t xml:space="preserve">instituir </w:t>
      </w:r>
      <w:r w:rsidR="00BA509A">
        <w:rPr>
          <w:rFonts w:ascii="Times New Roman" w:eastAsia="DejaVu Sans" w:hAnsi="Times New Roman" w:cs="Times New Roman"/>
          <w:kern w:val="2"/>
          <w:sz w:val="28"/>
          <w:szCs w:val="28"/>
        </w:rPr>
        <w:t>ações de conscientização, incentivo ao cuidado e promoção da saúde mental materna.</w:t>
      </w:r>
    </w:p>
    <w:p w14:paraId="553DA3A6" w14:textId="41D493FC" w:rsidR="001736BE" w:rsidRPr="00D64169" w:rsidRDefault="001736BE" w:rsidP="001736BE">
      <w:pPr>
        <w:tabs>
          <w:tab w:val="center" w:pos="5399"/>
        </w:tabs>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 Quanto</w:t>
      </w:r>
      <w:r w:rsidR="00082711">
        <w:rPr>
          <w:rFonts w:ascii="Times New Roman" w:eastAsia="DejaVu Sans" w:hAnsi="Times New Roman" w:cs="Times New Roman"/>
          <w:kern w:val="2"/>
          <w:sz w:val="28"/>
          <w:szCs w:val="28"/>
        </w:rPr>
        <w:t xml:space="preserve"> </w:t>
      </w:r>
      <w:r w:rsidRPr="00D64169">
        <w:rPr>
          <w:rFonts w:ascii="Times New Roman" w:eastAsia="DejaVu Sans" w:hAnsi="Times New Roman" w:cs="Times New Roman"/>
          <w:kern w:val="2"/>
          <w:sz w:val="28"/>
          <w:szCs w:val="28"/>
        </w:rPr>
        <w:t>à iniciativa para</w:t>
      </w:r>
      <w:r w:rsidR="00B6361C" w:rsidRPr="00D64169">
        <w:rPr>
          <w:rFonts w:ascii="Times New Roman" w:eastAsia="DejaVu Sans" w:hAnsi="Times New Roman" w:cs="Times New Roman"/>
          <w:kern w:val="2"/>
          <w:sz w:val="28"/>
          <w:szCs w:val="28"/>
        </w:rPr>
        <w:t xml:space="preserve"> </w:t>
      </w:r>
      <w:r w:rsidRPr="00D64169">
        <w:rPr>
          <w:rFonts w:ascii="Times New Roman" w:eastAsia="DejaVu Sans" w:hAnsi="Times New Roman" w:cs="Times New Roman"/>
          <w:kern w:val="2"/>
          <w:sz w:val="28"/>
          <w:szCs w:val="28"/>
        </w:rPr>
        <w:t xml:space="preserve">deflagrar o processo legislativo, </w:t>
      </w:r>
      <w:r w:rsidR="00FB10AB" w:rsidRPr="00D64169">
        <w:rPr>
          <w:rFonts w:ascii="Times New Roman" w:eastAsia="DejaVu Sans" w:hAnsi="Times New Roman" w:cs="Times New Roman"/>
          <w:kern w:val="2"/>
          <w:sz w:val="28"/>
          <w:szCs w:val="28"/>
        </w:rPr>
        <w:t>o relator</w:t>
      </w:r>
      <w:r w:rsidRPr="00D64169">
        <w:rPr>
          <w:rFonts w:ascii="Times New Roman" w:eastAsia="DejaVu Sans" w:hAnsi="Times New Roman" w:cs="Times New Roman"/>
          <w:kern w:val="2"/>
          <w:sz w:val="28"/>
          <w:szCs w:val="28"/>
        </w:rPr>
        <w:t xml:space="preserve"> não vislumbra nenhum vício no presente Projeto de Lei, devendo-se buscar amparo na Lei Orgânica do Município. Desta forma, </w:t>
      </w:r>
      <w:r w:rsidRPr="00D64169">
        <w:rPr>
          <w:rFonts w:ascii="Times New Roman" w:eastAsia="DejaVu Sans" w:hAnsi="Times New Roman" w:cs="Times New Roman"/>
          <w:kern w:val="2"/>
          <w:sz w:val="28"/>
          <w:szCs w:val="28"/>
        </w:rPr>
        <w:lastRenderedPageBreak/>
        <w:t>pode-se verificar, que o objeto da proposição sob análise não se enquadra dentre as elencadas no artigo 76 da referida Lei, que trata das matérias de iniciativa exclusiva do Chefe do Executivo Municipal, ou seja, trata-se de iniciativa concorrente.</w:t>
      </w:r>
    </w:p>
    <w:p w14:paraId="44C699D5" w14:textId="41430C1C" w:rsidR="00D043F1" w:rsidRPr="00D64169" w:rsidRDefault="00FF281B" w:rsidP="001B3837">
      <w:pPr>
        <w:ind w:firstLine="2268"/>
        <w:jc w:val="both"/>
        <w:rPr>
          <w:rFonts w:ascii="Times New Roman" w:eastAsia="DejaVu Sans" w:hAnsi="Times New Roman" w:cs="Times New Roman"/>
          <w:b/>
          <w:kern w:val="2"/>
          <w:sz w:val="28"/>
          <w:szCs w:val="28"/>
          <w:u w:val="single"/>
        </w:rPr>
      </w:pPr>
      <w:r w:rsidRPr="00D64169">
        <w:rPr>
          <w:rFonts w:ascii="Times New Roman" w:eastAsia="DejaVu Sans" w:hAnsi="Times New Roman" w:cs="Times New Roman"/>
          <w:b/>
          <w:kern w:val="2"/>
          <w:sz w:val="28"/>
          <w:szCs w:val="28"/>
          <w:u w:val="single"/>
        </w:rPr>
        <w:t>CONCLUSÃO</w:t>
      </w:r>
    </w:p>
    <w:p w14:paraId="17BD1606" w14:textId="3056037E" w:rsidR="00A82AA6" w:rsidRPr="00D64169" w:rsidRDefault="00DF6018" w:rsidP="00A82AA6">
      <w:pPr>
        <w:ind w:firstLine="2295"/>
        <w:jc w:val="both"/>
        <w:rPr>
          <w:rFonts w:ascii="Times New Roman" w:hAnsi="Times New Roman"/>
          <w:sz w:val="28"/>
          <w:szCs w:val="28"/>
        </w:rPr>
      </w:pPr>
      <w:r w:rsidRPr="00D64169">
        <w:rPr>
          <w:rFonts w:ascii="Times New Roman" w:hAnsi="Times New Roman"/>
          <w:sz w:val="28"/>
          <w:szCs w:val="28"/>
        </w:rPr>
        <w:t xml:space="preserve">Com as razões acima expostas, esta relatoria </w:t>
      </w:r>
      <w:r w:rsidR="00985068" w:rsidRPr="00D64169">
        <w:rPr>
          <w:rFonts w:ascii="Times New Roman" w:hAnsi="Times New Roman"/>
          <w:sz w:val="28"/>
          <w:szCs w:val="28"/>
        </w:rPr>
        <w:t xml:space="preserve">aponta que o Projeto de Lei nº </w:t>
      </w:r>
      <w:r w:rsidR="001F321A">
        <w:rPr>
          <w:rFonts w:ascii="Times New Roman" w:hAnsi="Times New Roman"/>
          <w:sz w:val="28"/>
          <w:szCs w:val="28"/>
        </w:rPr>
        <w:t>3</w:t>
      </w:r>
      <w:r w:rsidR="00BA509A">
        <w:rPr>
          <w:rFonts w:ascii="Times New Roman" w:hAnsi="Times New Roman"/>
          <w:sz w:val="28"/>
          <w:szCs w:val="28"/>
        </w:rPr>
        <w:t>28</w:t>
      </w:r>
      <w:r w:rsidR="00B6361C" w:rsidRPr="00D64169">
        <w:rPr>
          <w:rFonts w:ascii="Times New Roman" w:hAnsi="Times New Roman"/>
          <w:sz w:val="28"/>
          <w:szCs w:val="28"/>
        </w:rPr>
        <w:t>/2022</w:t>
      </w:r>
      <w:r w:rsidR="00985068" w:rsidRPr="00D64169">
        <w:rPr>
          <w:rFonts w:ascii="Times New Roman" w:hAnsi="Times New Roman"/>
          <w:sz w:val="28"/>
          <w:szCs w:val="28"/>
        </w:rPr>
        <w:t xml:space="preserve"> </w:t>
      </w:r>
      <w:r w:rsidR="00FE7A7A" w:rsidRPr="00D64169">
        <w:rPr>
          <w:rFonts w:ascii="Times New Roman" w:hAnsi="Times New Roman"/>
          <w:sz w:val="28"/>
          <w:szCs w:val="28"/>
        </w:rPr>
        <w:t>não encontra nenhum vício apto a macular o Processo Legislativo</w:t>
      </w:r>
      <w:r w:rsidR="00B6361C" w:rsidRPr="00D64169">
        <w:rPr>
          <w:rFonts w:ascii="Times New Roman" w:hAnsi="Times New Roman"/>
          <w:sz w:val="28"/>
          <w:szCs w:val="28"/>
        </w:rPr>
        <w:t>.</w:t>
      </w:r>
    </w:p>
    <w:p w14:paraId="5377809D" w14:textId="77777777" w:rsidR="00A82AA6" w:rsidRPr="00D64169" w:rsidRDefault="00A82AA6" w:rsidP="00D043F1">
      <w:pPr>
        <w:ind w:firstLine="2295"/>
        <w:jc w:val="both"/>
        <w:rPr>
          <w:rFonts w:ascii="Times New Roman" w:hAnsi="Times New Roman"/>
          <w:sz w:val="28"/>
          <w:szCs w:val="28"/>
        </w:rPr>
      </w:pPr>
    </w:p>
    <w:p w14:paraId="7D95838A" w14:textId="4524FE1F" w:rsidR="00D043F1" w:rsidRPr="00D64169" w:rsidRDefault="00D043F1" w:rsidP="00D043F1">
      <w:pPr>
        <w:ind w:firstLine="2295"/>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Sala das Reuniões</w:t>
      </w:r>
      <w:r w:rsidR="004B267E">
        <w:rPr>
          <w:rFonts w:ascii="Times New Roman" w:eastAsia="DejaVu Sans" w:hAnsi="Times New Roman" w:cs="Times New Roman"/>
          <w:kern w:val="2"/>
          <w:sz w:val="28"/>
          <w:szCs w:val="28"/>
        </w:rPr>
        <w:t xml:space="preserve">, </w:t>
      </w:r>
      <w:r w:rsidR="005B7FFE">
        <w:rPr>
          <w:rFonts w:ascii="Times New Roman" w:eastAsia="DejaVu Sans" w:hAnsi="Times New Roman" w:cs="Times New Roman"/>
          <w:kern w:val="2"/>
          <w:sz w:val="28"/>
          <w:szCs w:val="28"/>
        </w:rPr>
        <w:t>08 de setembro</w:t>
      </w:r>
      <w:r w:rsidR="00D64169" w:rsidRPr="00D64169">
        <w:rPr>
          <w:rFonts w:ascii="Times New Roman" w:eastAsia="DejaVu Sans" w:hAnsi="Times New Roman" w:cs="Times New Roman"/>
          <w:kern w:val="2"/>
          <w:sz w:val="28"/>
          <w:szCs w:val="28"/>
        </w:rPr>
        <w:t xml:space="preserve"> </w:t>
      </w:r>
      <w:r w:rsidR="00FB10AB" w:rsidRPr="00D64169">
        <w:rPr>
          <w:rFonts w:ascii="Times New Roman" w:eastAsia="DejaVu Sans" w:hAnsi="Times New Roman" w:cs="Times New Roman"/>
          <w:kern w:val="2"/>
          <w:sz w:val="28"/>
          <w:szCs w:val="28"/>
        </w:rPr>
        <w:t>de 2022</w:t>
      </w:r>
      <w:r w:rsidRPr="00D64169">
        <w:rPr>
          <w:rFonts w:ascii="Times New Roman" w:eastAsia="DejaVu Sans" w:hAnsi="Times New Roman" w:cs="Times New Roman"/>
          <w:kern w:val="2"/>
          <w:sz w:val="28"/>
          <w:szCs w:val="28"/>
        </w:rPr>
        <w:t>.</w:t>
      </w:r>
    </w:p>
    <w:p w14:paraId="576C5AB9" w14:textId="3015BE40" w:rsidR="00795510" w:rsidRPr="00D64169" w:rsidRDefault="00795510" w:rsidP="00D043F1">
      <w:pPr>
        <w:ind w:firstLine="2295"/>
        <w:jc w:val="both"/>
        <w:rPr>
          <w:rFonts w:ascii="Times New Roman" w:eastAsia="DejaVu Sans" w:hAnsi="Times New Roman" w:cs="Times New Roman"/>
          <w:kern w:val="2"/>
          <w:sz w:val="28"/>
          <w:szCs w:val="28"/>
        </w:rPr>
      </w:pPr>
    </w:p>
    <w:p w14:paraId="4D3079B6" w14:textId="77777777" w:rsidR="00FB10AB" w:rsidRPr="00D64169" w:rsidRDefault="00FB10AB" w:rsidP="00D043F1">
      <w:pPr>
        <w:ind w:firstLine="2295"/>
        <w:jc w:val="both"/>
        <w:rPr>
          <w:rFonts w:ascii="Times New Roman" w:eastAsia="DejaVu Sans" w:hAnsi="Times New Roman" w:cs="Times New Roman"/>
          <w:kern w:val="2"/>
          <w:sz w:val="28"/>
          <w:szCs w:val="28"/>
        </w:rPr>
      </w:pPr>
    </w:p>
    <w:p w14:paraId="42677050" w14:textId="77777777" w:rsidR="00FB10AB" w:rsidRPr="00D64169" w:rsidRDefault="00FB10AB" w:rsidP="00FB10AB">
      <w:pPr>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CAIO LUCIUS VALACE OLIVEIRA SILVA</w:t>
      </w:r>
    </w:p>
    <w:p w14:paraId="154C7B37" w14:textId="77777777" w:rsidR="00FB10AB" w:rsidRPr="00D64169" w:rsidRDefault="00FB10AB" w:rsidP="00FB10AB">
      <w:pPr>
        <w:spacing w:after="120" w:line="240" w:lineRule="auto"/>
        <w:ind w:firstLine="1418"/>
        <w:jc w:val="both"/>
        <w:rPr>
          <w:rFonts w:ascii="Times New Roman" w:eastAsia="DejaVu Sans" w:hAnsi="Times New Roman" w:cs="Times New Roman"/>
          <w:kern w:val="2"/>
          <w:sz w:val="28"/>
          <w:szCs w:val="28"/>
        </w:rPr>
      </w:pPr>
      <w:r w:rsidRPr="00D64169">
        <w:rPr>
          <w:rFonts w:ascii="Times New Roman" w:eastAsia="DejaVu Sans" w:hAnsi="Times New Roman" w:cs="Times New Roman"/>
          <w:kern w:val="2"/>
          <w:sz w:val="28"/>
          <w:szCs w:val="28"/>
        </w:rPr>
        <w:t>Presidente (Relator)</w:t>
      </w:r>
    </w:p>
    <w:p w14:paraId="321FB1C4" w14:textId="77777777" w:rsidR="00FB10AB" w:rsidRPr="00D64169" w:rsidRDefault="00FB10AB" w:rsidP="00FB10AB">
      <w:pPr>
        <w:spacing w:after="120" w:line="240" w:lineRule="auto"/>
        <w:ind w:firstLine="1418"/>
        <w:jc w:val="both"/>
        <w:rPr>
          <w:rFonts w:ascii="Times New Roman" w:hAnsi="Times New Roman" w:cs="Times New Roman"/>
          <w:sz w:val="28"/>
          <w:szCs w:val="28"/>
          <w:u w:val="single"/>
        </w:rPr>
      </w:pPr>
    </w:p>
    <w:p w14:paraId="04F37C4E" w14:textId="77777777" w:rsidR="00FB10AB" w:rsidRPr="00D64169" w:rsidRDefault="00FB10AB" w:rsidP="00FB10AB">
      <w:pPr>
        <w:spacing w:after="120" w:line="240" w:lineRule="auto"/>
        <w:ind w:firstLine="1418"/>
        <w:jc w:val="both"/>
        <w:rPr>
          <w:rFonts w:ascii="Times New Roman" w:hAnsi="Times New Roman" w:cs="Times New Roman"/>
          <w:sz w:val="28"/>
          <w:szCs w:val="28"/>
          <w:u w:val="single"/>
        </w:rPr>
      </w:pPr>
      <w:r w:rsidRPr="00D64169">
        <w:rPr>
          <w:rFonts w:ascii="Times New Roman" w:hAnsi="Times New Roman" w:cs="Times New Roman"/>
          <w:sz w:val="28"/>
          <w:szCs w:val="28"/>
          <w:u w:val="single"/>
        </w:rPr>
        <w:t>V O T O S</w:t>
      </w:r>
    </w:p>
    <w:p w14:paraId="0BF4767C"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De acordo com o relator</w:t>
      </w:r>
    </w:p>
    <w:p w14:paraId="3C7224BA"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01F7B776"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1745CCB6"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JOÃO EVANGELISTA PEREIRA DE SÁ</w:t>
      </w:r>
    </w:p>
    <w:p w14:paraId="6BCB275A"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Relator</w:t>
      </w:r>
    </w:p>
    <w:p w14:paraId="6BB1923E"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164439C1" w14:textId="77777777" w:rsidR="00FB10AB" w:rsidRPr="00D64169" w:rsidRDefault="00FB10AB" w:rsidP="00FB10AB">
      <w:pPr>
        <w:spacing w:after="120" w:line="240" w:lineRule="auto"/>
        <w:ind w:firstLine="1418"/>
        <w:jc w:val="both"/>
        <w:rPr>
          <w:rFonts w:ascii="Times New Roman" w:hAnsi="Times New Roman" w:cs="Times New Roman"/>
          <w:sz w:val="28"/>
          <w:szCs w:val="28"/>
        </w:rPr>
      </w:pPr>
    </w:p>
    <w:p w14:paraId="526863E0" w14:textId="77777777" w:rsidR="00FB10AB" w:rsidRPr="00D64169" w:rsidRDefault="00FB10AB" w:rsidP="00FB10AB">
      <w:pPr>
        <w:spacing w:after="120" w:line="240" w:lineRule="auto"/>
        <w:ind w:firstLine="1418"/>
        <w:jc w:val="both"/>
        <w:rPr>
          <w:rFonts w:ascii="Times New Roman" w:hAnsi="Times New Roman" w:cs="Times New Roman"/>
          <w:sz w:val="28"/>
          <w:szCs w:val="28"/>
        </w:rPr>
      </w:pPr>
      <w:r w:rsidRPr="00D64169">
        <w:rPr>
          <w:rFonts w:ascii="Times New Roman" w:hAnsi="Times New Roman" w:cs="Times New Roman"/>
          <w:sz w:val="28"/>
          <w:szCs w:val="28"/>
        </w:rPr>
        <w:t>MARLI APARECIDA BARBOSA</w:t>
      </w:r>
    </w:p>
    <w:p w14:paraId="6AE449EA" w14:textId="34742320" w:rsidR="00E618DA" w:rsidRPr="00691836" w:rsidRDefault="00FB10AB" w:rsidP="004B267E">
      <w:pPr>
        <w:spacing w:after="120" w:line="240" w:lineRule="auto"/>
        <w:ind w:firstLine="1418"/>
        <w:jc w:val="both"/>
        <w:rPr>
          <w:rFonts w:ascii="Times New Roman" w:hAnsi="Times New Roman"/>
        </w:rPr>
      </w:pPr>
      <w:r w:rsidRPr="00D64169">
        <w:rPr>
          <w:rFonts w:ascii="Times New Roman" w:hAnsi="Times New Roman" w:cs="Times New Roman"/>
          <w:sz w:val="28"/>
          <w:szCs w:val="28"/>
        </w:rPr>
        <w:t>Vogal</w:t>
      </w:r>
    </w:p>
    <w:sectPr w:rsidR="00E618DA" w:rsidRPr="0069183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9B43" w14:textId="77777777" w:rsidR="004F0278" w:rsidRDefault="004F0278" w:rsidP="00963EEE">
      <w:pPr>
        <w:spacing w:after="0" w:line="240" w:lineRule="auto"/>
      </w:pPr>
      <w:r>
        <w:separator/>
      </w:r>
    </w:p>
  </w:endnote>
  <w:endnote w:type="continuationSeparator" w:id="0">
    <w:p w14:paraId="680A354F" w14:textId="77777777" w:rsidR="004F0278" w:rsidRDefault="004F0278"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3DDC" w14:textId="77777777" w:rsidR="004F0278" w:rsidRDefault="004F0278" w:rsidP="00963EEE">
      <w:pPr>
        <w:spacing w:after="0" w:line="240" w:lineRule="auto"/>
      </w:pPr>
      <w:r>
        <w:separator/>
      </w:r>
    </w:p>
  </w:footnote>
  <w:footnote w:type="continuationSeparator" w:id="0">
    <w:p w14:paraId="74BEB026" w14:textId="77777777" w:rsidR="004F0278" w:rsidRDefault="004F0278"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32CF1"/>
    <w:rsid w:val="00040214"/>
    <w:rsid w:val="00047740"/>
    <w:rsid w:val="00051BFE"/>
    <w:rsid w:val="00051D61"/>
    <w:rsid w:val="00053F19"/>
    <w:rsid w:val="00082711"/>
    <w:rsid w:val="000865F7"/>
    <w:rsid w:val="00086C71"/>
    <w:rsid w:val="000A0DBE"/>
    <w:rsid w:val="000A32FD"/>
    <w:rsid w:val="000B3B3E"/>
    <w:rsid w:val="000B6529"/>
    <w:rsid w:val="000C79AE"/>
    <w:rsid w:val="000D0A67"/>
    <w:rsid w:val="000D4E88"/>
    <w:rsid w:val="0010333B"/>
    <w:rsid w:val="0011074B"/>
    <w:rsid w:val="00113CEF"/>
    <w:rsid w:val="00125A90"/>
    <w:rsid w:val="00141EF5"/>
    <w:rsid w:val="00143D34"/>
    <w:rsid w:val="00150705"/>
    <w:rsid w:val="0015168D"/>
    <w:rsid w:val="00153F4A"/>
    <w:rsid w:val="00167CCE"/>
    <w:rsid w:val="00170486"/>
    <w:rsid w:val="001736BE"/>
    <w:rsid w:val="00197F60"/>
    <w:rsid w:val="001A1F98"/>
    <w:rsid w:val="001B3837"/>
    <w:rsid w:val="001C3800"/>
    <w:rsid w:val="001C5C0E"/>
    <w:rsid w:val="001C690E"/>
    <w:rsid w:val="001D32FA"/>
    <w:rsid w:val="001D53F2"/>
    <w:rsid w:val="001F092D"/>
    <w:rsid w:val="001F0A94"/>
    <w:rsid w:val="001F321A"/>
    <w:rsid w:val="00203A38"/>
    <w:rsid w:val="002113CD"/>
    <w:rsid w:val="002363C7"/>
    <w:rsid w:val="00257BDE"/>
    <w:rsid w:val="00271726"/>
    <w:rsid w:val="00274CAD"/>
    <w:rsid w:val="00275F24"/>
    <w:rsid w:val="00282C6C"/>
    <w:rsid w:val="002A205B"/>
    <w:rsid w:val="002A2FB0"/>
    <w:rsid w:val="002B5AD7"/>
    <w:rsid w:val="002C01D1"/>
    <w:rsid w:val="002C386E"/>
    <w:rsid w:val="002C5B94"/>
    <w:rsid w:val="002C6521"/>
    <w:rsid w:val="002F169B"/>
    <w:rsid w:val="00306C5F"/>
    <w:rsid w:val="003107A1"/>
    <w:rsid w:val="00311603"/>
    <w:rsid w:val="00322E9C"/>
    <w:rsid w:val="00324BC6"/>
    <w:rsid w:val="00330D17"/>
    <w:rsid w:val="00337EC6"/>
    <w:rsid w:val="00363C56"/>
    <w:rsid w:val="00366F81"/>
    <w:rsid w:val="003670CA"/>
    <w:rsid w:val="003728DA"/>
    <w:rsid w:val="00385CF5"/>
    <w:rsid w:val="0039647A"/>
    <w:rsid w:val="003A05A4"/>
    <w:rsid w:val="003A232D"/>
    <w:rsid w:val="003B04E4"/>
    <w:rsid w:val="003B2EBE"/>
    <w:rsid w:val="003C3F91"/>
    <w:rsid w:val="003C42B7"/>
    <w:rsid w:val="003F21EA"/>
    <w:rsid w:val="003F38EC"/>
    <w:rsid w:val="003F742A"/>
    <w:rsid w:val="00405906"/>
    <w:rsid w:val="0042088F"/>
    <w:rsid w:val="00426A71"/>
    <w:rsid w:val="00452F85"/>
    <w:rsid w:val="004557E6"/>
    <w:rsid w:val="00476BC3"/>
    <w:rsid w:val="00491CE2"/>
    <w:rsid w:val="00492D77"/>
    <w:rsid w:val="004B267E"/>
    <w:rsid w:val="004B48E1"/>
    <w:rsid w:val="004C1D1A"/>
    <w:rsid w:val="004C2CD8"/>
    <w:rsid w:val="004C315E"/>
    <w:rsid w:val="004C5DE7"/>
    <w:rsid w:val="004F0278"/>
    <w:rsid w:val="00503C94"/>
    <w:rsid w:val="0051098A"/>
    <w:rsid w:val="00510C94"/>
    <w:rsid w:val="00522BD7"/>
    <w:rsid w:val="00543298"/>
    <w:rsid w:val="005602C3"/>
    <w:rsid w:val="00567006"/>
    <w:rsid w:val="00576CBE"/>
    <w:rsid w:val="00576CDB"/>
    <w:rsid w:val="0057793D"/>
    <w:rsid w:val="00596C04"/>
    <w:rsid w:val="005B4ACC"/>
    <w:rsid w:val="005B7FFE"/>
    <w:rsid w:val="005C60D3"/>
    <w:rsid w:val="005D767E"/>
    <w:rsid w:val="005E5FCE"/>
    <w:rsid w:val="00600369"/>
    <w:rsid w:val="00601893"/>
    <w:rsid w:val="0061441C"/>
    <w:rsid w:val="0061686C"/>
    <w:rsid w:val="00626C15"/>
    <w:rsid w:val="006305F7"/>
    <w:rsid w:val="00633A42"/>
    <w:rsid w:val="00637F6F"/>
    <w:rsid w:val="006446A1"/>
    <w:rsid w:val="006638AA"/>
    <w:rsid w:val="00676161"/>
    <w:rsid w:val="00677BD3"/>
    <w:rsid w:val="00680066"/>
    <w:rsid w:val="00681782"/>
    <w:rsid w:val="00683F5B"/>
    <w:rsid w:val="00685A6F"/>
    <w:rsid w:val="00690F7F"/>
    <w:rsid w:val="00691836"/>
    <w:rsid w:val="006A1725"/>
    <w:rsid w:val="006A1B1F"/>
    <w:rsid w:val="006A65E7"/>
    <w:rsid w:val="006A7259"/>
    <w:rsid w:val="006E3E45"/>
    <w:rsid w:val="006F1C51"/>
    <w:rsid w:val="006F2017"/>
    <w:rsid w:val="006F6575"/>
    <w:rsid w:val="00715D97"/>
    <w:rsid w:val="0073766B"/>
    <w:rsid w:val="0076454F"/>
    <w:rsid w:val="007649E8"/>
    <w:rsid w:val="00771348"/>
    <w:rsid w:val="00773D93"/>
    <w:rsid w:val="007750F2"/>
    <w:rsid w:val="007804DA"/>
    <w:rsid w:val="00794899"/>
    <w:rsid w:val="00794E92"/>
    <w:rsid w:val="00795510"/>
    <w:rsid w:val="00796691"/>
    <w:rsid w:val="007A00BD"/>
    <w:rsid w:val="007A090D"/>
    <w:rsid w:val="007A4A26"/>
    <w:rsid w:val="007B022E"/>
    <w:rsid w:val="007C2587"/>
    <w:rsid w:val="007C746C"/>
    <w:rsid w:val="007E4405"/>
    <w:rsid w:val="007F1A24"/>
    <w:rsid w:val="007F237A"/>
    <w:rsid w:val="00836F38"/>
    <w:rsid w:val="008541C6"/>
    <w:rsid w:val="00867DF1"/>
    <w:rsid w:val="00871511"/>
    <w:rsid w:val="00876C8B"/>
    <w:rsid w:val="00881C63"/>
    <w:rsid w:val="0089613A"/>
    <w:rsid w:val="008A2B4E"/>
    <w:rsid w:val="008A4C01"/>
    <w:rsid w:val="008B6EBA"/>
    <w:rsid w:val="008C7BF6"/>
    <w:rsid w:val="008E4B91"/>
    <w:rsid w:val="008F1DBB"/>
    <w:rsid w:val="00900F9F"/>
    <w:rsid w:val="00915AC4"/>
    <w:rsid w:val="00927942"/>
    <w:rsid w:val="00930F90"/>
    <w:rsid w:val="00931003"/>
    <w:rsid w:val="00937E27"/>
    <w:rsid w:val="00957A3C"/>
    <w:rsid w:val="00963070"/>
    <w:rsid w:val="00963EEE"/>
    <w:rsid w:val="0097039B"/>
    <w:rsid w:val="009743A6"/>
    <w:rsid w:val="00974E92"/>
    <w:rsid w:val="0098260C"/>
    <w:rsid w:val="00984BBA"/>
    <w:rsid w:val="00985068"/>
    <w:rsid w:val="00992F5E"/>
    <w:rsid w:val="009B20A6"/>
    <w:rsid w:val="009B5398"/>
    <w:rsid w:val="009B5AF2"/>
    <w:rsid w:val="009D36A1"/>
    <w:rsid w:val="009E7EA8"/>
    <w:rsid w:val="00A14623"/>
    <w:rsid w:val="00A147E2"/>
    <w:rsid w:val="00A16D5E"/>
    <w:rsid w:val="00A23E8B"/>
    <w:rsid w:val="00A2586A"/>
    <w:rsid w:val="00A41C2B"/>
    <w:rsid w:val="00A442E7"/>
    <w:rsid w:val="00A54E2A"/>
    <w:rsid w:val="00A64F68"/>
    <w:rsid w:val="00A6513D"/>
    <w:rsid w:val="00A733CE"/>
    <w:rsid w:val="00A82AA6"/>
    <w:rsid w:val="00A82C67"/>
    <w:rsid w:val="00A96D55"/>
    <w:rsid w:val="00AA380F"/>
    <w:rsid w:val="00AB2400"/>
    <w:rsid w:val="00AC511B"/>
    <w:rsid w:val="00AC5607"/>
    <w:rsid w:val="00AE76D6"/>
    <w:rsid w:val="00AF72DA"/>
    <w:rsid w:val="00B05D83"/>
    <w:rsid w:val="00B062C3"/>
    <w:rsid w:val="00B22A24"/>
    <w:rsid w:val="00B272BC"/>
    <w:rsid w:val="00B3278E"/>
    <w:rsid w:val="00B428D0"/>
    <w:rsid w:val="00B4456F"/>
    <w:rsid w:val="00B449F5"/>
    <w:rsid w:val="00B47159"/>
    <w:rsid w:val="00B4715A"/>
    <w:rsid w:val="00B6361C"/>
    <w:rsid w:val="00BA04C9"/>
    <w:rsid w:val="00BA306F"/>
    <w:rsid w:val="00BA509A"/>
    <w:rsid w:val="00BC2CFC"/>
    <w:rsid w:val="00BC42D6"/>
    <w:rsid w:val="00BD50A7"/>
    <w:rsid w:val="00BE252A"/>
    <w:rsid w:val="00BE526B"/>
    <w:rsid w:val="00BF655E"/>
    <w:rsid w:val="00C0158E"/>
    <w:rsid w:val="00C1135D"/>
    <w:rsid w:val="00C14E84"/>
    <w:rsid w:val="00C232F7"/>
    <w:rsid w:val="00C34E06"/>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42FA"/>
    <w:rsid w:val="00CF5618"/>
    <w:rsid w:val="00D043F1"/>
    <w:rsid w:val="00D60AC1"/>
    <w:rsid w:val="00D64169"/>
    <w:rsid w:val="00D72D0E"/>
    <w:rsid w:val="00DC1F17"/>
    <w:rsid w:val="00DD0A32"/>
    <w:rsid w:val="00DD1F6B"/>
    <w:rsid w:val="00DD5E97"/>
    <w:rsid w:val="00DE1F0B"/>
    <w:rsid w:val="00DF34D6"/>
    <w:rsid w:val="00DF6018"/>
    <w:rsid w:val="00E00620"/>
    <w:rsid w:val="00E117BA"/>
    <w:rsid w:val="00E11905"/>
    <w:rsid w:val="00E36FB5"/>
    <w:rsid w:val="00E53AEA"/>
    <w:rsid w:val="00E5630E"/>
    <w:rsid w:val="00E618DA"/>
    <w:rsid w:val="00E86712"/>
    <w:rsid w:val="00E8776E"/>
    <w:rsid w:val="00E915B5"/>
    <w:rsid w:val="00E94AF0"/>
    <w:rsid w:val="00EA3E1D"/>
    <w:rsid w:val="00EA54D9"/>
    <w:rsid w:val="00EB30D0"/>
    <w:rsid w:val="00EB5E29"/>
    <w:rsid w:val="00EB643B"/>
    <w:rsid w:val="00EC1C99"/>
    <w:rsid w:val="00EC634B"/>
    <w:rsid w:val="00ED18D9"/>
    <w:rsid w:val="00ED6C1B"/>
    <w:rsid w:val="00ED7B34"/>
    <w:rsid w:val="00EE61DB"/>
    <w:rsid w:val="00EE7578"/>
    <w:rsid w:val="00F159CD"/>
    <w:rsid w:val="00F22EE6"/>
    <w:rsid w:val="00F310C7"/>
    <w:rsid w:val="00F31801"/>
    <w:rsid w:val="00F36A64"/>
    <w:rsid w:val="00F51BB7"/>
    <w:rsid w:val="00F553F7"/>
    <w:rsid w:val="00F55A5A"/>
    <w:rsid w:val="00F66591"/>
    <w:rsid w:val="00F775FF"/>
    <w:rsid w:val="00F7786E"/>
    <w:rsid w:val="00F8009E"/>
    <w:rsid w:val="00F9314B"/>
    <w:rsid w:val="00F933BA"/>
    <w:rsid w:val="00FA0A3D"/>
    <w:rsid w:val="00FB10AB"/>
    <w:rsid w:val="00FB6A9B"/>
    <w:rsid w:val="00FB6FA3"/>
    <w:rsid w:val="00FC1F53"/>
    <w:rsid w:val="00FC5850"/>
    <w:rsid w:val="00FC6C1E"/>
    <w:rsid w:val="00FC6D7A"/>
    <w:rsid w:val="00FD7FA6"/>
    <w:rsid w:val="00FE3C52"/>
    <w:rsid w:val="00FE7A7A"/>
    <w:rsid w:val="00FF1CF4"/>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 w:type="paragraph" w:customStyle="1" w:styleId="mestrado">
    <w:name w:val="mestrado"/>
    <w:basedOn w:val="Normal"/>
    <w:rsid w:val="001736B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1544264">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E338-95C3-41C8-8E33-A28C782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3</cp:revision>
  <cp:lastPrinted>2021-02-08T11:57:00Z</cp:lastPrinted>
  <dcterms:created xsi:type="dcterms:W3CDTF">2022-08-31T19:47:00Z</dcterms:created>
  <dcterms:modified xsi:type="dcterms:W3CDTF">2022-08-31T19:48:00Z</dcterms:modified>
</cp:coreProperties>
</file>