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3C9D4410" w14:textId="37332584" w:rsidR="00556C7D" w:rsidRPr="009A4A33" w:rsidRDefault="00622A9B" w:rsidP="00556C7D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1AED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9A4A33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91AE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 </w:t>
      </w:r>
      <w:r w:rsidR="009A4A33">
        <w:rPr>
          <w:rFonts w:ascii="Times New Roman" w:hAnsi="Times New Roman" w:cs="Times New Roman"/>
          <w:sz w:val="24"/>
          <w:szCs w:val="24"/>
        </w:rPr>
        <w:t>DETERMINA A PROIBIÇÃO, NO MUNICÍPIO DE SETE LAGOAS, DA COMERCIALIZAÇÃO E O USO DE COLEIRAS QUE CAUSEM CHOQUES EM ANIMAIS.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33595370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 xml:space="preserve">VEREADOR </w:t>
      </w:r>
      <w:r w:rsidR="009A4A33">
        <w:rPr>
          <w:rFonts w:ascii="Times New Roman" w:hAnsi="Times New Roman" w:cs="Times New Roman"/>
          <w:sz w:val="24"/>
          <w:szCs w:val="24"/>
        </w:rPr>
        <w:t>JOSÉ CARLOS GALDINO DE LIMA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2119431F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1AED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9A4A33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91AE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A4A33" w:rsidRPr="009A4A33">
        <w:rPr>
          <w:rFonts w:ascii="Times New Roman" w:hAnsi="Times New Roman" w:cs="Times New Roman"/>
          <w:sz w:val="24"/>
          <w:szCs w:val="24"/>
        </w:rPr>
        <w:t xml:space="preserve"> </w:t>
      </w:r>
      <w:r w:rsidR="009A4A33">
        <w:rPr>
          <w:rFonts w:ascii="Times New Roman" w:hAnsi="Times New Roman" w:cs="Times New Roman"/>
          <w:sz w:val="24"/>
          <w:szCs w:val="24"/>
        </w:rPr>
        <w:t>DETERMINA A PROIBIÇÃO, NO MUNICÍPIO DE SETE LAGOAS, DA COMERCIALIZAÇÃO E O USO DE COLEIRAS QUE CAUSEM CHOQUES EM ANIMAIS</w:t>
      </w:r>
      <w:r w:rsidR="009A4A33">
        <w:rPr>
          <w:rFonts w:ascii="Times New Roman" w:hAnsi="Times New Roman" w:cs="Times New Roman"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 xml:space="preserve">a do Vereador </w:t>
      </w:r>
      <w:r w:rsidR="009A4A33">
        <w:rPr>
          <w:rFonts w:ascii="Times New Roman" w:hAnsi="Times New Roman" w:cs="Times New Roman"/>
          <w:sz w:val="28"/>
          <w:szCs w:val="28"/>
        </w:rPr>
        <w:t>José Carlos Galdino de Lima</w:t>
      </w:r>
      <w:r w:rsidR="006C7D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9A4A33">
        <w:rPr>
          <w:rFonts w:ascii="Times New Roman" w:hAnsi="Times New Roman" w:cs="Times New Roman"/>
          <w:sz w:val="28"/>
          <w:szCs w:val="28"/>
        </w:rPr>
        <w:t>02 (dois)</w:t>
      </w:r>
      <w:r>
        <w:rPr>
          <w:rFonts w:ascii="Times New Roman" w:hAnsi="Times New Roman" w:cs="Times New Roman"/>
          <w:sz w:val="28"/>
          <w:szCs w:val="28"/>
        </w:rPr>
        <w:t xml:space="preserve"> turno</w:t>
      </w:r>
      <w:r w:rsidR="009A4A3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CF64630" w14:textId="4C81DF33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2D5C8AF5" w14:textId="524BB444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B2E1E32" w14:textId="23C5573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4AFA2A2" w14:textId="7777777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1411A560" w:rsidR="00622A9B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4021DE8" w14:textId="60421270" w:rsidR="00640184" w:rsidRDefault="00640184" w:rsidP="00640184">
      <w:pPr>
        <w:pStyle w:val="Cabealho"/>
        <w:ind w:left="708"/>
        <w:rPr>
          <w:sz w:val="18"/>
        </w:rPr>
      </w:pPr>
    </w:p>
    <w:p w14:paraId="61CA45A0" w14:textId="27DDFD64" w:rsid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269B9743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1AED">
        <w:rPr>
          <w:rFonts w:ascii="Times New Roman" w:hAnsi="Times New Roman" w:cs="Times New Roman"/>
          <w:sz w:val="22"/>
          <w:szCs w:val="22"/>
        </w:rPr>
        <w:t>07</w:t>
      </w:r>
      <w:r w:rsidR="009A4A33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/202</w:t>
      </w:r>
      <w:r w:rsidR="00891AED">
        <w:rPr>
          <w:rFonts w:ascii="Times New Roman" w:hAnsi="Times New Roman" w:cs="Times New Roman"/>
          <w:sz w:val="22"/>
          <w:szCs w:val="22"/>
        </w:rPr>
        <w:t>2</w:t>
      </w:r>
    </w:p>
    <w:p w14:paraId="272F437E" w14:textId="152008FA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 xml:space="preserve">VEREADOR </w:t>
      </w:r>
      <w:r w:rsidR="009A4A33">
        <w:rPr>
          <w:rFonts w:ascii="Times New Roman" w:hAnsi="Times New Roman" w:cs="Times New Roman"/>
          <w:sz w:val="24"/>
          <w:szCs w:val="24"/>
        </w:rPr>
        <w:t>JOSÉ CARLOS GALDINO DE LIMA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77777777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4534E87" w14:textId="77777777" w:rsidR="006C7DAD" w:rsidRDefault="006C7DAD" w:rsidP="00446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6D99BE2" w14:textId="0EFCD37D" w:rsidR="009A4A33" w:rsidRPr="009A4A33" w:rsidRDefault="009A4A33" w:rsidP="009A4A33">
      <w:pPr>
        <w:spacing w:after="24" w:line="276" w:lineRule="auto"/>
        <w:ind w:left="2268" w:right="150" w:hanging="10"/>
        <w:jc w:val="both"/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</w:pPr>
      <w:r w:rsidRPr="009A4A33"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Determina a proibição, no município de sete lagoas, da comercialização e o uso de coleiras que causem choques em animais.</w:t>
      </w:r>
    </w:p>
    <w:p w14:paraId="2C3938E8" w14:textId="77777777" w:rsidR="009A4A33" w:rsidRDefault="009A4A33" w:rsidP="009A4A33">
      <w:pPr>
        <w:pStyle w:val="Standard"/>
        <w:spacing w:line="276" w:lineRule="auto"/>
        <w:jc w:val="both"/>
        <w:rPr>
          <w:rFonts w:ascii="Arial" w:hAnsi="Arial" w:cs="Arial"/>
          <w:color w:val="000000"/>
          <w:lang/>
        </w:rPr>
      </w:pPr>
    </w:p>
    <w:p w14:paraId="2A48F3F3" w14:textId="1D142F4F" w:rsidR="009A4A33" w:rsidRPr="009A4A33" w:rsidRDefault="009A4A33" w:rsidP="009A4A3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Art. 1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 xml:space="preserve">º </w:t>
      </w:r>
      <w:r w:rsidRPr="009A4A33">
        <w:rPr>
          <w:rFonts w:ascii="Times New Roman" w:hAnsi="Times New Roman" w:cs="Times New Roman"/>
          <w:sz w:val="24"/>
          <w:szCs w:val="24"/>
          <w:lang/>
        </w:rPr>
        <w:t xml:space="preserve"> Fica</w:t>
      </w:r>
      <w:proofErr w:type="gramEnd"/>
      <w:r w:rsidRPr="009A4A33">
        <w:rPr>
          <w:rFonts w:ascii="Times New Roman" w:hAnsi="Times New Roman" w:cs="Times New Roman"/>
          <w:sz w:val="24"/>
          <w:szCs w:val="24"/>
          <w:lang/>
        </w:rPr>
        <w:t xml:space="preserve"> proibido, no </w:t>
      </w:r>
      <w:r>
        <w:rPr>
          <w:rFonts w:ascii="Times New Roman" w:hAnsi="Times New Roman" w:cs="Times New Roman"/>
          <w:sz w:val="24"/>
          <w:szCs w:val="24"/>
          <w:lang/>
        </w:rPr>
        <w:t>M</w:t>
      </w:r>
      <w:r w:rsidRPr="009A4A33">
        <w:rPr>
          <w:rFonts w:ascii="Times New Roman" w:hAnsi="Times New Roman" w:cs="Times New Roman"/>
          <w:sz w:val="24"/>
          <w:szCs w:val="24"/>
          <w:lang/>
        </w:rPr>
        <w:t xml:space="preserve">unicípio de Sete Lagoas, a comercialização e o uso, em animais, de coleira </w:t>
      </w:r>
      <w:proofErr w:type="spellStart"/>
      <w:r w:rsidRPr="009A4A33">
        <w:rPr>
          <w:rFonts w:ascii="Times New Roman" w:hAnsi="Times New Roman" w:cs="Times New Roman"/>
          <w:sz w:val="24"/>
          <w:szCs w:val="24"/>
          <w:lang/>
        </w:rPr>
        <w:t>antilatido</w:t>
      </w:r>
      <w:proofErr w:type="spellEnd"/>
      <w:r w:rsidRPr="009A4A33">
        <w:rPr>
          <w:rFonts w:ascii="Times New Roman" w:hAnsi="Times New Roman" w:cs="Times New Roman"/>
          <w:sz w:val="24"/>
          <w:szCs w:val="24"/>
          <w:lang/>
        </w:rPr>
        <w:t>, conhecida popularmente como coleira de choque.</w:t>
      </w:r>
    </w:p>
    <w:p w14:paraId="4BC378AF" w14:textId="77777777" w:rsidR="009A4A33" w:rsidRPr="009A4A33" w:rsidRDefault="009A4A33" w:rsidP="009A4A3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/>
        </w:rPr>
      </w:pPr>
    </w:p>
    <w:p w14:paraId="24F9AF63" w14:textId="32D18B1D" w:rsidR="009A4A33" w:rsidRPr="009A4A33" w:rsidRDefault="009A4A33" w:rsidP="009A4A3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Art. 2º </w:t>
      </w:r>
      <w:r w:rsidRPr="009A4A33">
        <w:rPr>
          <w:rFonts w:ascii="Times New Roman" w:hAnsi="Times New Roman" w:cs="Times New Roman"/>
          <w:sz w:val="24"/>
          <w:szCs w:val="24"/>
          <w:lang/>
        </w:rPr>
        <w:t xml:space="preserve">O descumprimento ao disposto nessa Lei acarretará ao infrator a imposição de multa na monta de R$2.000,00 (dois mil reais) para pessoas físicas e R$4.000,00 (quatro mil reais) no caso de pessoas jurídicas. </w:t>
      </w:r>
    </w:p>
    <w:p w14:paraId="19CA2C54" w14:textId="77777777" w:rsidR="009A4A33" w:rsidRPr="009A4A33" w:rsidRDefault="009A4A33" w:rsidP="009A4A3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/>
        </w:rPr>
      </w:pPr>
    </w:p>
    <w:p w14:paraId="7C13514D" w14:textId="2BD2B7D2" w:rsidR="009A4A33" w:rsidRPr="009A4A33" w:rsidRDefault="009A4A33" w:rsidP="009A4A3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A4A3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A4A33">
        <w:rPr>
          <w:rFonts w:ascii="Times New Roman" w:hAnsi="Times New Roman" w:cs="Times New Roman"/>
          <w:b/>
          <w:bCs/>
          <w:sz w:val="24"/>
          <w:szCs w:val="24"/>
          <w:lang/>
        </w:rPr>
        <w:t>§ 1º</w:t>
      </w:r>
      <w:r w:rsidRPr="009A4A33">
        <w:rPr>
          <w:rFonts w:ascii="Times New Roman" w:hAnsi="Times New Roman" w:cs="Times New Roman"/>
          <w:sz w:val="24"/>
          <w:szCs w:val="24"/>
          <w:lang/>
        </w:rPr>
        <w:t xml:space="preserve"> O valor será dobrado na hipótese de reincidência, entendendo-se como reincidência o cometimento da mesma infração num período inferior a 30 (trinta) dias.</w:t>
      </w:r>
    </w:p>
    <w:p w14:paraId="0C22FF6C" w14:textId="77777777" w:rsidR="009A4A33" w:rsidRPr="009A4A33" w:rsidRDefault="009A4A33" w:rsidP="009A4A3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/>
        </w:rPr>
      </w:pPr>
    </w:p>
    <w:p w14:paraId="35AD7CDF" w14:textId="4DE2B66D" w:rsidR="009A4A33" w:rsidRPr="009A4A33" w:rsidRDefault="009A4A33" w:rsidP="009A4A3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A4A3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A4A33">
        <w:rPr>
          <w:rFonts w:ascii="Times New Roman" w:hAnsi="Times New Roman" w:cs="Times New Roman"/>
          <w:b/>
          <w:bCs/>
          <w:sz w:val="24"/>
          <w:szCs w:val="24"/>
          <w:lang/>
        </w:rPr>
        <w:t>§ 2º</w:t>
      </w:r>
      <w:r w:rsidRPr="009A4A33">
        <w:rPr>
          <w:rFonts w:ascii="Times New Roman" w:hAnsi="Times New Roman" w:cs="Times New Roman"/>
          <w:sz w:val="24"/>
          <w:szCs w:val="24"/>
          <w:lang/>
        </w:rPr>
        <w:t xml:space="preserve"> Os valores serão corrigidos segundo o IPCA - Índice de Preços ao Consumidor Amplo. </w:t>
      </w:r>
    </w:p>
    <w:p w14:paraId="5B9C380C" w14:textId="77777777" w:rsidR="009A4A33" w:rsidRPr="009A4A33" w:rsidRDefault="009A4A33" w:rsidP="009A4A3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/>
        </w:rPr>
      </w:pPr>
    </w:p>
    <w:p w14:paraId="131F17AD" w14:textId="0D7D43D9" w:rsidR="009A4A33" w:rsidRPr="009A4A33" w:rsidRDefault="009A4A33" w:rsidP="009A4A3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A4A3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A4A33">
        <w:rPr>
          <w:rFonts w:ascii="Times New Roman" w:hAnsi="Times New Roman" w:cs="Times New Roman"/>
          <w:b/>
          <w:bCs/>
          <w:sz w:val="24"/>
          <w:szCs w:val="24"/>
          <w:lang/>
        </w:rPr>
        <w:t>§ 3º</w:t>
      </w:r>
      <w:r w:rsidRPr="009A4A33">
        <w:rPr>
          <w:rFonts w:ascii="Times New Roman" w:hAnsi="Times New Roman" w:cs="Times New Roman"/>
          <w:sz w:val="24"/>
          <w:szCs w:val="24"/>
          <w:lang/>
        </w:rPr>
        <w:t xml:space="preserve"> No caso de extinção deste índice, será adotado outro a ser criado por legislação federal que reflita e reponha o poder aquisitivo da moeda.</w:t>
      </w:r>
    </w:p>
    <w:p w14:paraId="2ADC103B" w14:textId="77777777" w:rsidR="009A4A33" w:rsidRPr="009A4A33" w:rsidRDefault="009A4A33" w:rsidP="009A4A3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/>
        </w:rPr>
      </w:pPr>
    </w:p>
    <w:p w14:paraId="57676CBE" w14:textId="7A68FBE8" w:rsidR="009A4A33" w:rsidRPr="009A4A33" w:rsidRDefault="009A4A33" w:rsidP="009A4A3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A4A33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Art. 3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 xml:space="preserve">º  </w:t>
      </w:r>
      <w:r w:rsidRPr="009A4A33">
        <w:rPr>
          <w:rFonts w:ascii="Times New Roman" w:hAnsi="Times New Roman" w:cs="Times New Roman"/>
          <w:sz w:val="24"/>
          <w:szCs w:val="24"/>
          <w:lang/>
        </w:rPr>
        <w:t>Esta</w:t>
      </w:r>
      <w:proofErr w:type="gramEnd"/>
      <w:r w:rsidRPr="009A4A33">
        <w:rPr>
          <w:rFonts w:ascii="Times New Roman" w:hAnsi="Times New Roman" w:cs="Times New Roman"/>
          <w:sz w:val="24"/>
          <w:szCs w:val="24"/>
          <w:lang/>
        </w:rPr>
        <w:t xml:space="preserve"> Lei entra em vigor na data de sua publicação.</w:t>
      </w:r>
    </w:p>
    <w:p w14:paraId="401CF972" w14:textId="572D3CBA" w:rsidR="006C7DAD" w:rsidRDefault="006C7DAD" w:rsidP="00891A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F840F" w14:textId="77777777" w:rsidR="006C7DAD" w:rsidRDefault="006C7DAD" w:rsidP="0029320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9B4B9" w14:textId="570EB60F" w:rsidR="0029320C" w:rsidRPr="001376DA" w:rsidRDefault="00446D07" w:rsidP="00446D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="0029320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5D72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93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5D72EA">
        <w:rPr>
          <w:rFonts w:ascii="Times New Roman" w:hAnsi="Times New Roman" w:cs="Times New Roman"/>
          <w:color w:val="000000" w:themeColor="text1"/>
          <w:sz w:val="24"/>
          <w:szCs w:val="24"/>
        </w:rPr>
        <w:t>18 de maio</w:t>
      </w:r>
      <w:r w:rsidR="00293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C30C8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7078E0" w14:textId="77777777" w:rsidR="00891AED" w:rsidRDefault="00891AED" w:rsidP="00622A9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3A6823" w14:textId="77777777" w:rsidR="0014555A" w:rsidRPr="001125A9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76B9E5A5" w14:textId="77777777" w:rsidR="0014555A" w:rsidRPr="007C3501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6B62A7" w14:textId="77777777" w:rsidR="0014555A" w:rsidRPr="007C3501" w:rsidRDefault="0014555A" w:rsidP="00145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34D314" w14:textId="77777777" w:rsidR="0014555A" w:rsidRDefault="0014555A" w:rsidP="00145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929BE6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1F73CD81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3B8544C" w14:textId="77777777" w:rsidR="0014555A" w:rsidRDefault="0014555A" w:rsidP="005D72E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AFAEF39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B84987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3E9A87F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5F1CB8E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00E0C4" w14:textId="77777777" w:rsidR="0014555A" w:rsidRDefault="0014555A" w:rsidP="005D72E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5CE48D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7767968D" w14:textId="6A6B52DC" w:rsidR="005A14DD" w:rsidRDefault="0014555A" w:rsidP="005D72EA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5A14DD" w:rsidSect="00AB5AED"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307C9"/>
    <w:rsid w:val="0014555A"/>
    <w:rsid w:val="00257520"/>
    <w:rsid w:val="0029320C"/>
    <w:rsid w:val="002F2815"/>
    <w:rsid w:val="00446D07"/>
    <w:rsid w:val="00556C7D"/>
    <w:rsid w:val="005A14DD"/>
    <w:rsid w:val="005D72EA"/>
    <w:rsid w:val="00622A9B"/>
    <w:rsid w:val="00640184"/>
    <w:rsid w:val="006647FD"/>
    <w:rsid w:val="006C7DAD"/>
    <w:rsid w:val="00817508"/>
    <w:rsid w:val="00891AED"/>
    <w:rsid w:val="008B4D3E"/>
    <w:rsid w:val="00954794"/>
    <w:rsid w:val="00973D1B"/>
    <w:rsid w:val="009A4A33"/>
    <w:rsid w:val="00A4071E"/>
    <w:rsid w:val="00AB5AED"/>
    <w:rsid w:val="00B264BE"/>
    <w:rsid w:val="00B52331"/>
    <w:rsid w:val="00C30C84"/>
    <w:rsid w:val="00D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B5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9A4A3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2022-05-18T10:57:00Z</cp:lastPrinted>
  <dcterms:created xsi:type="dcterms:W3CDTF">2022-05-18T10:57:00Z</dcterms:created>
  <dcterms:modified xsi:type="dcterms:W3CDTF">2022-05-18T10:57:00Z</dcterms:modified>
</cp:coreProperties>
</file>