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84647F3" w14:textId="44702595" w:rsidR="00301221" w:rsidRPr="00D81DDB" w:rsidRDefault="00622A9B" w:rsidP="00D81DDB">
      <w:pPr>
        <w:pStyle w:val="Standard"/>
        <w:spacing w:before="60" w:after="60"/>
        <w:jc w:val="both"/>
        <w:rPr>
          <w:rFonts w:ascii="Times New Roman" w:eastAsia="Bitstream Vera Serif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MATÉRIA: </w:t>
      </w:r>
      <w:r w:rsidR="008F1E6C">
        <w:rPr>
          <w:rFonts w:ascii="Times New Roman" w:hAnsi="Times New Roman" w:cs="Times New Roman"/>
          <w:b/>
          <w:bCs/>
        </w:rPr>
        <w:t>ANTE</w:t>
      </w:r>
      <w:r>
        <w:rPr>
          <w:rFonts w:ascii="Times New Roman" w:hAnsi="Times New Roman" w:cs="Times New Roman"/>
          <w:b/>
          <w:bCs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</w:rPr>
        <w:t>LEI  Nº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="00D81DDB">
        <w:rPr>
          <w:rFonts w:ascii="Times New Roman" w:hAnsi="Times New Roman" w:cs="Times New Roman"/>
          <w:b/>
          <w:bCs/>
        </w:rPr>
        <w:t>119</w:t>
      </w:r>
      <w:r w:rsidR="00FD4076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202</w:t>
      </w:r>
      <w:r w:rsidR="00D81DD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–</w:t>
      </w:r>
      <w:r w:rsidR="008B613B">
        <w:rPr>
          <w:rFonts w:ascii="Times New Roman" w:hAnsi="Times New Roman" w:cs="Times New Roman"/>
          <w:iCs/>
        </w:rPr>
        <w:t xml:space="preserve"> </w:t>
      </w:r>
      <w:r w:rsidR="000B4C04" w:rsidRPr="00D81DDB">
        <w:rPr>
          <w:rFonts w:ascii="Times New Roman" w:eastAsia="Times New Roman" w:hAnsi="Times New Roman" w:cs="Times New Roman"/>
          <w:bCs/>
          <w:kern w:val="36"/>
          <w:lang w:eastAsia="pt-BR"/>
        </w:rPr>
        <w:t xml:space="preserve"> </w:t>
      </w:r>
      <w:r w:rsidR="00D81DDB" w:rsidRPr="00D81DDB">
        <w:rPr>
          <w:rFonts w:ascii="Times New Roman" w:eastAsia="Bitstream Vera Serif" w:hAnsi="Times New Roman" w:cs="Times New Roman"/>
          <w:bCs/>
        </w:rPr>
        <w:t>DISPÕE SOBRE A CRIAÇÃO, ORGANIZAÇÃO E ATUAÇÃO DE GRÊMIOS ESTUDANTIS NAS UNIDADES DE ENSINO DO MUNICÍPIO, E DÁ OUTRAS PROVIDÊNCIAS.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526DF714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D81DDB">
        <w:rPr>
          <w:rFonts w:ascii="Times New Roman" w:hAnsi="Times New Roman" w:cs="Times New Roman"/>
          <w:sz w:val="24"/>
          <w:szCs w:val="24"/>
        </w:rPr>
        <w:t>RONEY GERALDO GOMES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3AFE822E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DDB">
        <w:rPr>
          <w:rFonts w:ascii="Times New Roman" w:hAnsi="Times New Roman" w:cs="Times New Roman"/>
          <w:b/>
          <w:bCs/>
          <w:sz w:val="24"/>
          <w:szCs w:val="24"/>
        </w:rPr>
        <w:t>119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81DD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26EC0">
        <w:rPr>
          <w:rFonts w:ascii="Times New Roman" w:hAnsi="Times New Roman" w:cs="Times New Roman"/>
          <w:sz w:val="24"/>
          <w:szCs w:val="24"/>
        </w:rPr>
        <w:t xml:space="preserve"> </w:t>
      </w:r>
      <w:r w:rsidR="00B26EC0">
        <w:rPr>
          <w:rFonts w:ascii="Times New Roman" w:hAnsi="Times New Roman" w:cs="Times New Roman"/>
          <w:sz w:val="24"/>
          <w:szCs w:val="24"/>
        </w:rPr>
        <w:t>CRIA O FUNDO MUNICIPAL DO CONSELHO MUNICIPAL DOS DIREITOS DAS MULHERES – CMDM – EM SETE LAGOAS, E DÁ OUTRAS PROVIDÊNCIAS</w:t>
      </w:r>
      <w:r w:rsidR="004A61C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2F0FF2">
        <w:rPr>
          <w:rFonts w:ascii="Times New Roman" w:hAnsi="Times New Roman" w:cs="Times New Roman"/>
          <w:sz w:val="28"/>
          <w:szCs w:val="28"/>
        </w:rPr>
        <w:t>Roney Geraldo Gomes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323F6ABC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5EE757B" w14:textId="77777777" w:rsidR="004533C8" w:rsidRDefault="004533C8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56E2C5D" w14:textId="77777777" w:rsidR="00301221" w:rsidRDefault="00301221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77777777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533C8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33C8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265A6E29" w:rsidR="00622A9B" w:rsidRPr="004533C8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33C8">
        <w:rPr>
          <w:rFonts w:ascii="Times New Roman" w:hAnsi="Times New Roman" w:cs="Times New Roman"/>
          <w:sz w:val="24"/>
          <w:szCs w:val="24"/>
        </w:rPr>
        <w:t>ANTE</w:t>
      </w:r>
      <w:r w:rsidR="00622A9B" w:rsidRPr="004533C8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533C8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533C8">
        <w:rPr>
          <w:rFonts w:ascii="Times New Roman" w:hAnsi="Times New Roman" w:cs="Times New Roman"/>
          <w:sz w:val="24"/>
          <w:szCs w:val="24"/>
        </w:rPr>
        <w:t xml:space="preserve"> </w:t>
      </w:r>
      <w:r w:rsidR="00D81DDB">
        <w:rPr>
          <w:rFonts w:ascii="Times New Roman" w:hAnsi="Times New Roman" w:cs="Times New Roman"/>
          <w:sz w:val="24"/>
          <w:szCs w:val="24"/>
        </w:rPr>
        <w:t>119</w:t>
      </w:r>
      <w:r w:rsidR="00622A9B" w:rsidRPr="004533C8">
        <w:rPr>
          <w:rFonts w:ascii="Times New Roman" w:hAnsi="Times New Roman" w:cs="Times New Roman"/>
          <w:sz w:val="24"/>
          <w:szCs w:val="24"/>
        </w:rPr>
        <w:t>/202</w:t>
      </w:r>
      <w:r w:rsidR="00D81DDB">
        <w:rPr>
          <w:rFonts w:ascii="Times New Roman" w:hAnsi="Times New Roman" w:cs="Times New Roman"/>
          <w:sz w:val="24"/>
          <w:szCs w:val="24"/>
        </w:rPr>
        <w:t>2</w:t>
      </w:r>
      <w:r w:rsidR="00622A9B" w:rsidRPr="004533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2A126E15" w:rsidR="00622A9B" w:rsidRPr="004533C8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533C8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533C8">
        <w:rPr>
          <w:rFonts w:ascii="Times New Roman" w:hAnsi="Times New Roman" w:cs="Times New Roman"/>
          <w:sz w:val="24"/>
          <w:szCs w:val="24"/>
        </w:rPr>
        <w:t>VEREADOR</w:t>
      </w:r>
      <w:r w:rsidR="00301221" w:rsidRPr="004533C8">
        <w:rPr>
          <w:rFonts w:ascii="Times New Roman" w:hAnsi="Times New Roman" w:cs="Times New Roman"/>
          <w:sz w:val="24"/>
          <w:szCs w:val="24"/>
        </w:rPr>
        <w:t xml:space="preserve"> </w:t>
      </w:r>
      <w:r w:rsidR="00D81DDB">
        <w:rPr>
          <w:rFonts w:ascii="Times New Roman" w:hAnsi="Times New Roman" w:cs="Times New Roman"/>
          <w:sz w:val="24"/>
          <w:szCs w:val="24"/>
        </w:rPr>
        <w:t>RONEY GERALDO GOMES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98A74DA" w14:textId="77777777" w:rsidR="000B4C04" w:rsidRDefault="000B4C04" w:rsidP="004A61CC">
      <w:pPr>
        <w:pStyle w:val="SemEspaamento"/>
        <w:jc w:val="both"/>
        <w:rPr>
          <w:i/>
          <w:sz w:val="24"/>
          <w:szCs w:val="24"/>
        </w:rPr>
      </w:pPr>
    </w:p>
    <w:p w14:paraId="73573DB2" w14:textId="62B8FC1A" w:rsidR="004936D7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ABCAA27" w14:textId="74A18A7A" w:rsidR="00D81DDB" w:rsidRPr="00D81DDB" w:rsidRDefault="00D81DDB" w:rsidP="00D81DDB">
      <w:pPr>
        <w:pStyle w:val="Standard"/>
        <w:spacing w:before="60" w:after="60"/>
        <w:ind w:left="2268"/>
        <w:jc w:val="both"/>
        <w:rPr>
          <w:rFonts w:ascii="Times New Roman" w:eastAsia="Bitstream Vera Serif" w:hAnsi="Times New Roman" w:cs="Times New Roman"/>
          <w:b/>
        </w:rPr>
      </w:pPr>
      <w:r w:rsidRPr="00D81DDB">
        <w:rPr>
          <w:rFonts w:ascii="Times New Roman" w:eastAsia="Bitstream Vera Serif" w:hAnsi="Times New Roman" w:cs="Times New Roman"/>
          <w:b/>
        </w:rPr>
        <w:t>DISPÕE SOBRE A CRIAÇÃO, ORGANIZAÇÃO E ATUAÇÃO DE GRÊMIOS ESTUDANTIS NAS UNIDADES DE ENSINO DO MUNICÍPIO, E DÁ OUTRAS PROVIDÊNCIAS.</w:t>
      </w:r>
    </w:p>
    <w:p w14:paraId="72D86E16" w14:textId="77777777" w:rsidR="00D81DDB" w:rsidRPr="004E2F36" w:rsidRDefault="00D81DDB" w:rsidP="00D81DDB">
      <w:pPr>
        <w:spacing w:before="60" w:after="60"/>
        <w:jc w:val="both"/>
        <w:rPr>
          <w:rFonts w:ascii="Arial" w:hAnsi="Arial" w:cs="Arial"/>
          <w:b/>
        </w:rPr>
      </w:pPr>
    </w:p>
    <w:p w14:paraId="74042C9D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81DDB">
        <w:rPr>
          <w:rFonts w:ascii="Times New Roman" w:hAnsi="Times New Roman" w:cs="Times New Roman"/>
          <w:b/>
          <w:sz w:val="24"/>
          <w:szCs w:val="24"/>
        </w:rPr>
        <w:t>Art. 1º</w:t>
      </w:r>
      <w:r w:rsidRPr="00D81DDB">
        <w:rPr>
          <w:rFonts w:ascii="Times New Roman" w:hAnsi="Times New Roman" w:cs="Times New Roman"/>
          <w:sz w:val="24"/>
          <w:szCs w:val="24"/>
        </w:rPr>
        <w:t xml:space="preserve"> – Aos estudantes dos estabelecimentos de ensino fundamental e médio fica assegurado o direito à criação, organização e atuação de Grêmios Estudantis como entidades autônomas representativas dos interesses dos estudantes com finalidades educacionais, culturais, cívicas, esportivas e sócias, no âmbito do município de Sete Lagoas.</w:t>
      </w:r>
    </w:p>
    <w:p w14:paraId="5F306F28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0252F91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81DDB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D81DDB">
        <w:rPr>
          <w:rFonts w:ascii="Times New Roman" w:hAnsi="Times New Roman" w:cs="Times New Roman"/>
          <w:sz w:val="24"/>
          <w:szCs w:val="24"/>
        </w:rPr>
        <w:t xml:space="preserve">– A organização, o funcionamento e as atividades dos Grêmios serão estabelecidos nos seus estatutos, aprovados em Assembleia Geral do corpo discente de cada estabelecimento de ensino convocada para este fim. </w:t>
      </w:r>
    </w:p>
    <w:p w14:paraId="0D9EA5F2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50E758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81DDB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D81DDB">
        <w:rPr>
          <w:rFonts w:ascii="Times New Roman" w:hAnsi="Times New Roman" w:cs="Times New Roman"/>
          <w:sz w:val="24"/>
          <w:szCs w:val="24"/>
        </w:rPr>
        <w:t xml:space="preserve">– A aprovação dos estatutos, e a escolha dos dirigentes e dos representantes do Grêmio Estudantil serão realizadas pelo voto direto e secreto de cada estudante, observando-se, no que couber, as normas da legislação eleitoral. </w:t>
      </w:r>
    </w:p>
    <w:p w14:paraId="2CC7D7D0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81DDB">
        <w:rPr>
          <w:rFonts w:ascii="Times New Roman" w:hAnsi="Times New Roman" w:cs="Times New Roman"/>
          <w:sz w:val="24"/>
          <w:szCs w:val="24"/>
        </w:rPr>
        <w:tab/>
      </w:r>
      <w:r w:rsidRPr="00D81DDB">
        <w:rPr>
          <w:rFonts w:ascii="Times New Roman" w:hAnsi="Times New Roman" w:cs="Times New Roman"/>
          <w:sz w:val="24"/>
          <w:szCs w:val="24"/>
        </w:rPr>
        <w:tab/>
      </w:r>
    </w:p>
    <w:p w14:paraId="09AF0CEC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D81DDB">
        <w:rPr>
          <w:rFonts w:ascii="Times New Roman" w:hAnsi="Times New Roman" w:cs="Times New Roman"/>
          <w:b/>
          <w:sz w:val="24"/>
          <w:szCs w:val="24"/>
        </w:rPr>
        <w:t xml:space="preserve">Art. 4º </w:t>
      </w:r>
      <w:r w:rsidRPr="00D81DDB">
        <w:rPr>
          <w:rFonts w:ascii="Times New Roman" w:hAnsi="Times New Roman" w:cs="Times New Roman"/>
          <w:sz w:val="24"/>
          <w:szCs w:val="24"/>
        </w:rPr>
        <w:t>– Os estabelecimentos de ensino fundamental e médio públicos deverão estimular a constituição e o fortalecimento de Grêmios Estudantis, assegurando-se lhes, inclusive, espaços adequados e condições de funcionamento.</w:t>
      </w:r>
    </w:p>
    <w:p w14:paraId="1B8F82B8" w14:textId="77777777" w:rsidR="00D81DDB" w:rsidRPr="00D81DDB" w:rsidRDefault="00D81DDB" w:rsidP="00D81DDB">
      <w:pPr>
        <w:spacing w:before="60" w:after="6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B967D2C" w14:textId="77777777" w:rsidR="00D81DDB" w:rsidRPr="004E2F36" w:rsidRDefault="00D81DDB" w:rsidP="00D81DDB">
      <w:pPr>
        <w:spacing w:before="60" w:after="60"/>
        <w:ind w:firstLine="2268"/>
        <w:jc w:val="both"/>
        <w:rPr>
          <w:rFonts w:ascii="Arial" w:hAnsi="Arial" w:cs="Arial"/>
        </w:rPr>
      </w:pPr>
      <w:r w:rsidRPr="00D81DDB">
        <w:rPr>
          <w:rFonts w:ascii="Times New Roman" w:hAnsi="Times New Roman" w:cs="Times New Roman"/>
          <w:b/>
          <w:sz w:val="24"/>
          <w:szCs w:val="24"/>
        </w:rPr>
        <w:t>Art. 5º</w:t>
      </w:r>
      <w:r w:rsidRPr="00D81DDB">
        <w:rPr>
          <w:rFonts w:ascii="Times New Roman" w:hAnsi="Times New Roman" w:cs="Times New Roman"/>
          <w:sz w:val="24"/>
          <w:szCs w:val="24"/>
        </w:rPr>
        <w:t xml:space="preserve"> – Esta Lei em vigor na data de sua publicação</w:t>
      </w:r>
      <w:r w:rsidRPr="004E2F36">
        <w:rPr>
          <w:rFonts w:ascii="Arial" w:hAnsi="Arial" w:cs="Arial"/>
        </w:rPr>
        <w:t>.</w:t>
      </w:r>
    </w:p>
    <w:p w14:paraId="76E62DB9" w14:textId="77777777" w:rsidR="00064CBE" w:rsidRDefault="00064CBE" w:rsidP="00064CBE">
      <w:pPr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3A200F87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FD407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26EC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D40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</w:t>
      </w:r>
      <w:r w:rsidR="00B26EC0">
        <w:rPr>
          <w:rFonts w:ascii="Times New Roman" w:hAnsi="Times New Roman" w:cs="Times New Roman"/>
          <w:color w:val="000000" w:themeColor="text1"/>
          <w:sz w:val="24"/>
          <w:szCs w:val="24"/>
        </w:rPr>
        <w:t>io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006E8E" w14:textId="77777777" w:rsidR="00B26EC0" w:rsidRDefault="00B26EC0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34D636" w14:textId="380AADBC" w:rsidR="00064CBE" w:rsidRDefault="00064CBE" w:rsidP="009C2A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2AD4E5" w14:textId="77777777" w:rsidR="00B26EC0" w:rsidRPr="00644C26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453642D0" w14:textId="77777777" w:rsidR="00B26EC0" w:rsidRPr="00B352A1" w:rsidRDefault="00B26EC0" w:rsidP="00B26E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ADF570" w14:textId="77777777" w:rsidR="00B26EC0" w:rsidRDefault="00B26EC0" w:rsidP="00B26E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D954B" w14:textId="77777777" w:rsidR="00B26EC0" w:rsidRPr="00B352A1" w:rsidRDefault="00B26EC0" w:rsidP="00B26EC0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51C4A" w14:textId="77777777" w:rsidR="00B26EC0" w:rsidRPr="00B352A1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95B05A4" w14:textId="77777777" w:rsidR="00B26EC0" w:rsidRPr="00B352A1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3F45EB6" w14:textId="77777777" w:rsidR="00B26EC0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E248CE" w14:textId="5A9E267C" w:rsidR="00B26EC0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74847" w14:textId="77777777" w:rsidR="00B26EC0" w:rsidRPr="00B352A1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0FD4C2" w14:textId="1F52D17D" w:rsidR="00B26EC0" w:rsidRDefault="00B26EC0" w:rsidP="00B26EC0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0CB7D027" w14:textId="601D471C" w:rsidR="00064CBE" w:rsidRDefault="00B26EC0" w:rsidP="00B26EC0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064CBE" w:rsidSect="004A61CC">
      <w:pgSz w:w="11906" w:h="16838"/>
      <w:pgMar w:top="993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, Verdana">
    <w:altName w:val="Arial"/>
    <w:charset w:val="00"/>
    <w:family w:val="swiss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Bitstream Vera Serif">
    <w:altName w:val="MS Gothic"/>
    <w:charset w:val="80"/>
    <w:family w:val="roman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3107"/>
    <w:multiLevelType w:val="hybridMultilevel"/>
    <w:tmpl w:val="B67889FE"/>
    <w:lvl w:ilvl="0" w:tplc="76B6B4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7F6"/>
    <w:multiLevelType w:val="hybridMultilevel"/>
    <w:tmpl w:val="11928928"/>
    <w:lvl w:ilvl="0" w:tplc="2806D0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6D38CA"/>
    <w:multiLevelType w:val="hybridMultilevel"/>
    <w:tmpl w:val="D6D4FD6E"/>
    <w:lvl w:ilvl="0" w:tplc="00FC36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9320C"/>
    <w:rsid w:val="00294346"/>
    <w:rsid w:val="002F0FF2"/>
    <w:rsid w:val="00301221"/>
    <w:rsid w:val="00353126"/>
    <w:rsid w:val="00362D45"/>
    <w:rsid w:val="00390B7B"/>
    <w:rsid w:val="004166F3"/>
    <w:rsid w:val="004533C8"/>
    <w:rsid w:val="00464F40"/>
    <w:rsid w:val="00483B36"/>
    <w:rsid w:val="004936D7"/>
    <w:rsid w:val="004A61CC"/>
    <w:rsid w:val="00517218"/>
    <w:rsid w:val="005A14DD"/>
    <w:rsid w:val="005B2E72"/>
    <w:rsid w:val="00622A9B"/>
    <w:rsid w:val="00640184"/>
    <w:rsid w:val="006B417C"/>
    <w:rsid w:val="006E3C1A"/>
    <w:rsid w:val="008B613B"/>
    <w:rsid w:val="008F1E6C"/>
    <w:rsid w:val="0096346B"/>
    <w:rsid w:val="009715AD"/>
    <w:rsid w:val="00987413"/>
    <w:rsid w:val="009C2A07"/>
    <w:rsid w:val="00AC4EAF"/>
    <w:rsid w:val="00B26EC0"/>
    <w:rsid w:val="00BE13D4"/>
    <w:rsid w:val="00D81DDB"/>
    <w:rsid w:val="00D8537D"/>
    <w:rsid w:val="00E84629"/>
    <w:rsid w:val="00FD1D8B"/>
    <w:rsid w:val="00FD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customStyle="1" w:styleId="Default">
    <w:name w:val="Default"/>
    <w:basedOn w:val="Normal"/>
    <w:rsid w:val="004533C8"/>
    <w:pPr>
      <w:widowControl w:val="0"/>
      <w:suppressAutoHyphens/>
      <w:autoSpaceDE w:val="0"/>
      <w:autoSpaceDN w:val="0"/>
      <w:spacing w:after="0" w:line="240" w:lineRule="auto"/>
    </w:pPr>
    <w:rPr>
      <w:rFonts w:ascii="Verdana, Verdana" w:eastAsia="Verdana, Verdana" w:hAnsi="Verdana, Verdana" w:cs="Verdana, Verdana"/>
      <w:color w:val="000000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533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D81DD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2022-05-13T13:36:00Z</cp:lastPrinted>
  <dcterms:created xsi:type="dcterms:W3CDTF">2022-05-13T13:36:00Z</dcterms:created>
  <dcterms:modified xsi:type="dcterms:W3CDTF">2022-05-13T13:36:00Z</dcterms:modified>
</cp:coreProperties>
</file>