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>Rua: Domingos L’Ouverture,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082134C7" w14:textId="7B4322B1" w:rsidR="004F695E" w:rsidRPr="004F695E" w:rsidRDefault="00622A9B" w:rsidP="004F695E">
      <w:pPr>
        <w:pStyle w:val="Ttulo1"/>
        <w:ind w:right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MATÉRIA: </w:t>
      </w:r>
      <w:r w:rsidR="00852409">
        <w:rPr>
          <w:rFonts w:ascii="Times New Roman" w:hAnsi="Times New Roman" w:cs="Times New Roman"/>
          <w:sz w:val="24"/>
          <w:szCs w:val="24"/>
        </w:rPr>
        <w:t xml:space="preserve">SUBSTITUTIVO Nº 001 AO </w:t>
      </w:r>
      <w:r w:rsidR="008F1E6C">
        <w:rPr>
          <w:rFonts w:ascii="Times New Roman" w:hAnsi="Times New Roman" w:cs="Times New Roman"/>
          <w:sz w:val="24"/>
          <w:szCs w:val="24"/>
        </w:rPr>
        <w:t>ANTE</w:t>
      </w:r>
      <w:r>
        <w:rPr>
          <w:rFonts w:ascii="Times New Roman" w:hAnsi="Times New Roman" w:cs="Times New Roman"/>
          <w:sz w:val="24"/>
          <w:szCs w:val="24"/>
        </w:rPr>
        <w:t xml:space="preserve">PROJETO DE LEI  Nº </w:t>
      </w:r>
      <w:r w:rsidR="00555620">
        <w:rPr>
          <w:rFonts w:ascii="Times New Roman" w:hAnsi="Times New Roman" w:cs="Times New Roman"/>
          <w:sz w:val="24"/>
          <w:szCs w:val="24"/>
        </w:rPr>
        <w:t>1</w:t>
      </w:r>
      <w:r w:rsidR="00852409">
        <w:rPr>
          <w:rFonts w:ascii="Times New Roman" w:hAnsi="Times New Roman" w:cs="Times New Roman"/>
          <w:sz w:val="24"/>
          <w:szCs w:val="24"/>
        </w:rPr>
        <w:t>42</w:t>
      </w:r>
      <w:r>
        <w:rPr>
          <w:rFonts w:ascii="Times New Roman" w:hAnsi="Times New Roman" w:cs="Times New Roman"/>
          <w:sz w:val="24"/>
          <w:szCs w:val="24"/>
        </w:rPr>
        <w:t>/2021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>
        <w:rPr>
          <w:rFonts w:ascii="Times New Roman" w:hAnsi="Times New Roman" w:cs="Times New Roman"/>
          <w:kern w:val="36"/>
          <w:sz w:val="24"/>
          <w:szCs w:val="24"/>
          <w:lang w:eastAsia="pt-BR"/>
        </w:rPr>
        <w:t xml:space="preserve"> </w:t>
      </w:r>
      <w:r w:rsidR="00852409">
        <w:rPr>
          <w:rFonts w:ascii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>ESTABELECE DIRETRIZES PARA A POLÍTICA PÚBLICA MUNICIPAL DE PROTEÇÃO, INCLUSÃO E ACOMPANHAMENTO EDUCACIONAL DOS ALUNOS COM EPILEPSIA NA REDE MUNICIPAL DE EDUCAÇÃO DA CIDADE DE SETE LAGOAS E DÁ OUTRAS PROVIDÊNCIAS.</w:t>
      </w:r>
    </w:p>
    <w:p w14:paraId="191D59C6" w14:textId="77777777" w:rsidR="00FD1D8B" w:rsidRPr="00FD1D8B" w:rsidRDefault="00FD1D8B" w:rsidP="00FD1D8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38B87A" w14:textId="149D637C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AD505A">
        <w:rPr>
          <w:rFonts w:ascii="Times New Roman" w:hAnsi="Times New Roman" w:cs="Times New Roman"/>
          <w:sz w:val="24"/>
          <w:szCs w:val="24"/>
        </w:rPr>
        <w:t xml:space="preserve">A </w:t>
      </w:r>
      <w:r w:rsidR="00852409">
        <w:rPr>
          <w:rFonts w:ascii="Times New Roman" w:hAnsi="Times New Roman" w:cs="Times New Roman"/>
          <w:sz w:val="24"/>
          <w:szCs w:val="24"/>
        </w:rPr>
        <w:t>MARLI APARECIDA BARBOSA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D60EBA8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52409" w:rsidRPr="00852409">
        <w:rPr>
          <w:rFonts w:ascii="Times New Roman" w:hAnsi="Times New Roman" w:cs="Times New Roman"/>
          <w:b/>
          <w:bCs/>
          <w:sz w:val="24"/>
          <w:szCs w:val="24"/>
        </w:rPr>
        <w:t xml:space="preserve">SUBSTITUTIVO Nº 001 AO </w:t>
      </w:r>
      <w:r w:rsidR="008F1E6C" w:rsidRPr="00852409">
        <w:rPr>
          <w:rFonts w:ascii="Times New Roman" w:hAnsi="Times New Roman" w:cs="Times New Roman"/>
          <w:b/>
          <w:bCs/>
          <w:sz w:val="24"/>
          <w:szCs w:val="24"/>
        </w:rPr>
        <w:t>ANTEP</w:t>
      </w:r>
      <w:r w:rsidRPr="00852409">
        <w:rPr>
          <w:rFonts w:ascii="Times New Roman" w:hAnsi="Times New Roman" w:cs="Times New Roman"/>
          <w:b/>
          <w:bCs/>
          <w:sz w:val="24"/>
          <w:szCs w:val="24"/>
        </w:rPr>
        <w:t xml:space="preserve">ROJETO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LEI  Nº </w:t>
      </w:r>
      <w:r w:rsidR="0055562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2409">
        <w:rPr>
          <w:rFonts w:ascii="Times New Roman" w:hAnsi="Times New Roman" w:cs="Times New Roman"/>
          <w:b/>
          <w:bCs/>
          <w:sz w:val="24"/>
          <w:szCs w:val="24"/>
        </w:rPr>
        <w:t>42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52409" w:rsidRPr="00852409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 w:rsidR="00852409" w:rsidRPr="00852409">
        <w:rPr>
          <w:rFonts w:ascii="Times New Roman" w:hAnsi="Times New Roman" w:cs="Times New Roman"/>
          <w:kern w:val="36"/>
          <w:sz w:val="24"/>
          <w:szCs w:val="24"/>
          <w:lang w:eastAsia="pt-BR"/>
        </w:rPr>
        <w:t>ESTABELECE DIRETRIZES PARA A POLÍTICA PÚBLICA MUNICIPAL DE PROTEÇÃO, INCLUSÃO E ACOMPANHAMENTO EDUCACIONAL DOS ALUNOS COM EPILEPSIA NA REDE MUNICIPAL DE EDUCAÇÃO DA CIDADE DE SETE LAGOAS E DÁ OUTRAS PROVIDÊNCIAS</w:t>
      </w:r>
      <w:r w:rsidR="00852409" w:rsidRPr="00852409">
        <w:rPr>
          <w:rFonts w:ascii="Times New Roman" w:hAnsi="Times New Roman" w:cs="Times New Roman"/>
          <w:kern w:val="36"/>
          <w:sz w:val="24"/>
          <w:szCs w:val="24"/>
          <w:lang w:eastAsia="pt-BR"/>
        </w:rPr>
        <w:t>,</w:t>
      </w:r>
      <w:r w:rsidR="00852409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AD505A">
        <w:rPr>
          <w:rFonts w:ascii="Times New Roman" w:hAnsi="Times New Roman" w:cs="Times New Roman"/>
          <w:sz w:val="28"/>
          <w:szCs w:val="28"/>
        </w:rPr>
        <w:t>a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</w:t>
      </w:r>
      <w:r w:rsidR="00AD505A">
        <w:rPr>
          <w:rFonts w:ascii="Times New Roman" w:hAnsi="Times New Roman" w:cs="Times New Roman"/>
          <w:sz w:val="28"/>
          <w:szCs w:val="28"/>
        </w:rPr>
        <w:t>a</w:t>
      </w:r>
      <w:r w:rsidR="00640184">
        <w:rPr>
          <w:rFonts w:ascii="Times New Roman" w:hAnsi="Times New Roman" w:cs="Times New Roman"/>
          <w:sz w:val="28"/>
          <w:szCs w:val="28"/>
        </w:rPr>
        <w:t xml:space="preserve"> </w:t>
      </w:r>
      <w:r w:rsidR="00852409">
        <w:rPr>
          <w:rFonts w:ascii="Times New Roman" w:hAnsi="Times New Roman" w:cs="Times New Roman"/>
          <w:sz w:val="28"/>
          <w:szCs w:val="28"/>
        </w:rPr>
        <w:t>Marli Aparecida Barbosa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EADC4AB" w14:textId="2B5EB84D" w:rsidR="00AD505A" w:rsidRDefault="00AD505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6E3D3641" w14:textId="77777777" w:rsidR="004F695E" w:rsidRDefault="004F695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7777777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>Rua: Domingos L’Ouverture,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42E28B1D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LEI  Nº </w:t>
      </w:r>
      <w:r w:rsidR="00555620">
        <w:rPr>
          <w:rFonts w:ascii="Times New Roman" w:hAnsi="Times New Roman" w:cs="Times New Roman"/>
          <w:sz w:val="24"/>
          <w:szCs w:val="24"/>
        </w:rPr>
        <w:t>1</w:t>
      </w:r>
      <w:r w:rsidR="00852409">
        <w:rPr>
          <w:rFonts w:ascii="Times New Roman" w:hAnsi="Times New Roman" w:cs="Times New Roman"/>
          <w:sz w:val="24"/>
          <w:szCs w:val="24"/>
        </w:rPr>
        <w:t>42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Pr="004F695E">
        <w:rPr>
          <w:rFonts w:ascii="Times New Roman" w:hAnsi="Times New Roman" w:cs="Times New Roman"/>
          <w:sz w:val="24"/>
          <w:szCs w:val="24"/>
        </w:rPr>
        <w:t>1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7D3BAA">
        <w:rPr>
          <w:rFonts w:ascii="Times New Roman" w:hAnsi="Times New Roman" w:cs="Times New Roman"/>
          <w:sz w:val="24"/>
          <w:szCs w:val="24"/>
        </w:rPr>
        <w:t>NOS TERMOS DO SUBSTITUTIVO Nº 001</w:t>
      </w:r>
    </w:p>
    <w:p w14:paraId="272F437E" w14:textId="543918D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ORA</w:t>
      </w:r>
      <w:r w:rsidR="00852409">
        <w:rPr>
          <w:rFonts w:ascii="Times New Roman" w:hAnsi="Times New Roman" w:cs="Times New Roman"/>
          <w:sz w:val="24"/>
          <w:szCs w:val="24"/>
        </w:rPr>
        <w:t xml:space="preserve"> MARLI APARECIDA BARBOSA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298A74DA" w14:textId="77777777" w:rsidR="000B4C04" w:rsidRDefault="000B4C04" w:rsidP="004A61CC">
      <w:pPr>
        <w:pStyle w:val="SemEspaamento"/>
        <w:jc w:val="both"/>
        <w:rPr>
          <w:i/>
          <w:sz w:val="24"/>
          <w:szCs w:val="24"/>
        </w:rPr>
      </w:pPr>
    </w:p>
    <w:p w14:paraId="73573DB2" w14:textId="62B8FC1A" w:rsidR="004936D7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4F3C431" w14:textId="2D7ACA19" w:rsidR="00555620" w:rsidRDefault="00852409" w:rsidP="00555620">
      <w:pPr>
        <w:ind w:left="2268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>ESTABELECE DIRETRIZES PARA A POLÍTICA PÚBLICA MUNICIPAL DE PROTEÇÃO, INCLUSÃO E ACOMPANHAMENTO EDUCACIONAL DOS ALUNOS COM EPILEPSIA NA REDE MUNICIPAL DE EDUCAÇÃO DA CIDADE DE SETE LAGOAS E DÁ OUTRAS PROVIDÊNCIAS.</w:t>
      </w:r>
    </w:p>
    <w:p w14:paraId="0CC88D9D" w14:textId="59C52ADB" w:rsidR="00852409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09FA5B" w14:textId="77777777" w:rsidR="00852409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D226F" w14:textId="42F6AFF1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Art. 1º</w:t>
      </w:r>
      <w:r w:rsidRPr="00AC4282">
        <w:rPr>
          <w:rFonts w:ascii="Times New Roman" w:hAnsi="Times New Roman" w:cs="Times New Roman"/>
          <w:sz w:val="24"/>
          <w:szCs w:val="24"/>
        </w:rPr>
        <w:t xml:space="preserve"> - Ficam estabelecidas diretrizes para a Política Pública Municipal de Proteção, Inclusão e Acompanhamento Educacional com o objetivo de garantir que todo aluno com epilepsia receba acompanhamento educacional adequado. </w:t>
      </w:r>
    </w:p>
    <w:p w14:paraId="774EF9FA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BD8DD30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Art. 2º</w:t>
      </w:r>
      <w:r w:rsidRPr="00AC4282">
        <w:rPr>
          <w:rFonts w:ascii="Times New Roman" w:hAnsi="Times New Roman" w:cs="Times New Roman"/>
          <w:sz w:val="24"/>
          <w:szCs w:val="24"/>
        </w:rPr>
        <w:t xml:space="preserve"> - A Política Pública Municipal de Proteção, Inclusão e Acompanhamento Educacional dos alunos com Epilepsia na Rede Municipal de Educação da Cidade de Sete Lagoas configura-se mecanismo estratégico de enfrentamento dos problemas resultantes de algumas limitações sofridas pelos alunos com epilepsia, das desigualdades educacionais e pedagógicas, para garantia dos direitos de cidadania e para inclusão e promoção psicossocial e educacional desses alunos no âmbito da cidade de Sete Lagoas. </w:t>
      </w:r>
    </w:p>
    <w:p w14:paraId="39AA4D89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56D451A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Art. 3º</w:t>
      </w:r>
      <w:r w:rsidRPr="00AC4282">
        <w:rPr>
          <w:rFonts w:ascii="Times New Roman" w:hAnsi="Times New Roman" w:cs="Times New Roman"/>
          <w:sz w:val="24"/>
          <w:szCs w:val="24"/>
        </w:rPr>
        <w:t xml:space="preserve"> - O aluno com epilepsia tem o direito de receber acompanhamento educacional e psicossocial que permita o aprendizado e convívio escolar em ambiente acessível e incluso, em igualdade de oportunidades com as demais pessoas. </w:t>
      </w:r>
    </w:p>
    <w:p w14:paraId="5C00E975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A0926BD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§ 1º</w:t>
      </w:r>
      <w:r w:rsidRPr="00AC4282">
        <w:rPr>
          <w:rFonts w:ascii="Times New Roman" w:hAnsi="Times New Roman" w:cs="Times New Roman"/>
          <w:sz w:val="24"/>
          <w:szCs w:val="24"/>
        </w:rPr>
        <w:t xml:space="preserve"> As instituições públicas de ensino da cidade de Sete Lagoas, conveniadas ou de qualquer outra natureza deverão garantir ambiente escolar acessível e incluso aos alunos diagnosticados com epilepsia. </w:t>
      </w:r>
    </w:p>
    <w:p w14:paraId="3C1FF674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3E9928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§ 2º</w:t>
      </w:r>
      <w:r w:rsidRPr="00AC4282">
        <w:rPr>
          <w:rFonts w:ascii="Times New Roman" w:hAnsi="Times New Roman" w:cs="Times New Roman"/>
          <w:sz w:val="24"/>
          <w:szCs w:val="24"/>
        </w:rPr>
        <w:t xml:space="preserve"> É vedada qualquer restrição de acesso ao conteúdo educacional curricular em razão da condição neurológica de pessoa com epilepsia, considerando todas as etapas de ensino-aprendizagem. </w:t>
      </w:r>
    </w:p>
    <w:p w14:paraId="49866547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E83527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§3º</w:t>
      </w:r>
      <w:r w:rsidRPr="00AC4282">
        <w:rPr>
          <w:rFonts w:ascii="Times New Roman" w:hAnsi="Times New Roman" w:cs="Times New Roman"/>
          <w:sz w:val="24"/>
          <w:szCs w:val="24"/>
        </w:rPr>
        <w:t xml:space="preserve"> O aluno com epilepsia pode praticar esportes desde que não haja restrições médicas. </w:t>
      </w:r>
    </w:p>
    <w:p w14:paraId="3E4BE346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05AC090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Art. 4º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Constitui objetivo da Política Pública Municipal de Proteção, inclusão e Acompanhamento Educacional dos alunos com epilepsia na Rede Municipal de Educação da cidade de Sete Lagoas promover e garantir a permanência do aluno em ambiente escolar, assim como oferecer condições pedagógicas e psicossociais à escola para que ocorra o processo de ensino-aprendizagem. </w:t>
      </w:r>
    </w:p>
    <w:p w14:paraId="3499F668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8EC010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lastRenderedPageBreak/>
        <w:t>Art. 5º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São diretrizes da Política Pública Municipal de Proteção, Inclusão e Acompanhamento Educacional dos alunos com epilepsia na Rede Municipal de Educação da cidade de Sete Lagoas: </w:t>
      </w:r>
    </w:p>
    <w:p w14:paraId="2C6AE43B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BC26AAD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I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 A adoção de atitude receptiva, empática e acolhedora no atendimento escolar. </w:t>
      </w:r>
    </w:p>
    <w:p w14:paraId="0C832E04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F8907A7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II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O desenvolvimento de ações práticas voltadas à valorização da autoestima do aluno com epilepsia e o oferecimento de inclusão e proteção física, emocional e moral. </w:t>
      </w:r>
    </w:p>
    <w:p w14:paraId="66F74DFC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8779EDB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III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A capacidade de toda a comunidade escolar atender nos primeiros socorros durante as crises convulsivas. </w:t>
      </w:r>
    </w:p>
    <w:p w14:paraId="6015F705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5B27540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IV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A promoção de mecanismos de acompanhamento educacional e psicopedagógico adequado ao aluno com epilepsia. </w:t>
      </w:r>
    </w:p>
    <w:p w14:paraId="6A48EA72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A56FB39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V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 A promoção de ações que combatam o preconceito em ambiente escolar e promovam a inclusão, por meio da realização de oficinas temáticas, rodas de conversa, dinâmicas integrativas, projetos educativos transversais, seminários, palestras entre outros. </w:t>
      </w:r>
    </w:p>
    <w:p w14:paraId="45F06B16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48F95E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VI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Elaboração de medidas estratégicas para evitar o Bullying, pois os alunos com epilepsia são facilmente expostos. </w:t>
      </w:r>
    </w:p>
    <w:p w14:paraId="119364D7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904FD7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VII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Realização de parcerias com o Poder Público e organizações não governamentais para a realização de cursos de capacitação de primeiros socorros para a comunidade escolar, para melhor atendimento ao aluno com epilepsia em situação de crise convulsiva. </w:t>
      </w:r>
    </w:p>
    <w:p w14:paraId="6153CCBC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6E23C22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Art. 6º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Na implementação da Política de que trata esta Lei, caberá aos órgãos competentes: </w:t>
      </w:r>
    </w:p>
    <w:p w14:paraId="1029DD84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23B96A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I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Priorizar a articulação intersetorial de medidas e políticas públicas que ofereçam apoio à comunidade escolar que atende aluno com epilepsia. </w:t>
      </w:r>
    </w:p>
    <w:p w14:paraId="428CF4A5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4922F51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II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Implementar serviços e programas de capacitação educacional que promovam a adequação pedagógica e psicossocial no acompanhamento de alunos com epilepsia. </w:t>
      </w:r>
    </w:p>
    <w:p w14:paraId="672DF3F1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8F44342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III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Garantir a implantação de medidas necessárias para que o aluno com epilepsia tenha um ambiente escolar acessível e incluso, utilizando-se, inclusive, de propostas didáticas e estratégias pedagógicas. </w:t>
      </w:r>
    </w:p>
    <w:p w14:paraId="7DC52B97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0264049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IV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Capacitar a comunidade escolar para que haja entendimento básico sobre a doença, tanto em seus aspectos clínicos quanto psicossociais, a fim de promover os cuidados necessários (físicos, emocionais e morais) para melhor proteção e inclusão dos alunos com epilepsia. </w:t>
      </w:r>
    </w:p>
    <w:p w14:paraId="267CF0E3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231E911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Art. 7º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O Poder Executivo regulamentará a presente Lei no prazo de 120 (cento e vinte) dias contados da data de publicação. </w:t>
      </w:r>
    </w:p>
    <w:p w14:paraId="6FC6F848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F2FCA75" w14:textId="04ED8A71" w:rsidR="00852409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Art. 8º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das dotações orçamentárias próprias, suplementadas se necessário. </w:t>
      </w:r>
    </w:p>
    <w:p w14:paraId="27E4D2B1" w14:textId="10738847" w:rsidR="00852409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B3FB335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776BE5A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713FFD" w14:textId="77777777" w:rsidR="00852409" w:rsidRPr="00AC4282" w:rsidRDefault="00852409" w:rsidP="0085240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AC4282">
        <w:rPr>
          <w:rFonts w:ascii="Times New Roman" w:hAnsi="Times New Roman" w:cs="Times New Roman"/>
          <w:b/>
          <w:sz w:val="24"/>
          <w:szCs w:val="24"/>
        </w:rPr>
        <w:t>Art. 9º -</w:t>
      </w:r>
      <w:r w:rsidRPr="00AC428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57B918A" w14:textId="15CAC090" w:rsidR="00555620" w:rsidRDefault="00555620" w:rsidP="00555620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1E4A12A8" w14:textId="77777777" w:rsidR="00852409" w:rsidRPr="004F695E" w:rsidRDefault="00852409" w:rsidP="00555620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610D6414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852409">
        <w:rPr>
          <w:rFonts w:ascii="Times New Roman" w:hAnsi="Times New Roman" w:cs="Times New Roman"/>
          <w:color w:val="000000" w:themeColor="text1"/>
          <w:sz w:val="24"/>
          <w:szCs w:val="24"/>
        </w:rPr>
        <w:t>17 de março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98CD1E" w14:textId="6E378B03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DCF596" w14:textId="77777777" w:rsidR="00555620" w:rsidRDefault="00555620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E8F99C" w14:textId="77777777" w:rsidR="004F695E" w:rsidRDefault="004F695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45E064" w14:textId="77777777" w:rsidR="004F695E" w:rsidRPr="00B352A1" w:rsidRDefault="004F695E" w:rsidP="004F695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8BE48E6" w14:textId="77777777" w:rsidR="004F695E" w:rsidRPr="00B352A1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FF80F6" w14:textId="0A1E45EE" w:rsidR="004F695E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6D67E5" w14:textId="77777777" w:rsidR="00555620" w:rsidRDefault="00555620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E5A337" w14:textId="77777777" w:rsidR="00555620" w:rsidRDefault="00555620" w:rsidP="0055562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B36C58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07502D16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9DE528D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11AF7B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85EDBB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FDF5EC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43D05A84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2B2D567E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5BDFC4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A41A53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92BDDE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28AADB6" w14:textId="77777777" w:rsidR="00555620" w:rsidRDefault="00555620" w:rsidP="00555620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73033C4C" w14:textId="77777777" w:rsidR="004F695E" w:rsidRPr="00B352A1" w:rsidRDefault="004F695E" w:rsidP="004F695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F695E" w:rsidRPr="00B352A1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1438FD"/>
    <w:rsid w:val="0014555A"/>
    <w:rsid w:val="001F2221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F695E"/>
    <w:rsid w:val="00517218"/>
    <w:rsid w:val="00555620"/>
    <w:rsid w:val="005A14DD"/>
    <w:rsid w:val="005B2E72"/>
    <w:rsid w:val="00622A9B"/>
    <w:rsid w:val="00640184"/>
    <w:rsid w:val="006B417C"/>
    <w:rsid w:val="006E3C1A"/>
    <w:rsid w:val="007D3BAA"/>
    <w:rsid w:val="00852409"/>
    <w:rsid w:val="008B613B"/>
    <w:rsid w:val="008F1E6C"/>
    <w:rsid w:val="0096346B"/>
    <w:rsid w:val="009715AD"/>
    <w:rsid w:val="009C2A07"/>
    <w:rsid w:val="00AC4EAF"/>
    <w:rsid w:val="00AD505A"/>
    <w:rsid w:val="00BE13D4"/>
    <w:rsid w:val="00D8537D"/>
    <w:rsid w:val="00E84629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4</cp:revision>
  <cp:lastPrinted>2022-02-23T13:39:00Z</cp:lastPrinted>
  <dcterms:created xsi:type="dcterms:W3CDTF">2022-03-17T11:44:00Z</dcterms:created>
  <dcterms:modified xsi:type="dcterms:W3CDTF">2022-03-17T11:45:00Z</dcterms:modified>
</cp:coreProperties>
</file>