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F03C13" w:rsidRDefault="00622A9B" w:rsidP="00622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C13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0F02ACA9" w14:textId="77777777" w:rsidR="00622A9B" w:rsidRPr="00F03C13" w:rsidRDefault="00622A9B" w:rsidP="00622A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C13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44C093C9" w14:textId="0E91D7D2" w:rsidR="00AF5C0B" w:rsidRPr="00AF5C0B" w:rsidRDefault="00622A9B" w:rsidP="00AF5C0B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F5C0B">
        <w:rPr>
          <w:rFonts w:ascii="Times New Roman" w:hAnsi="Times New Roman" w:cs="Times New Roman"/>
          <w:sz w:val="28"/>
          <w:szCs w:val="28"/>
        </w:rPr>
        <w:t xml:space="preserve">MATÉRIA: </w:t>
      </w:r>
      <w:r w:rsidR="00AF5C0B" w:rsidRPr="00AF5C0B">
        <w:rPr>
          <w:rFonts w:ascii="Times New Roman" w:hAnsi="Times New Roman" w:cs="Times New Roman"/>
          <w:sz w:val="28"/>
          <w:szCs w:val="28"/>
        </w:rPr>
        <w:t>ANTE</w:t>
      </w:r>
      <w:r w:rsidRPr="00AF5C0B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AF5C0B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AF5C0B">
        <w:rPr>
          <w:rFonts w:ascii="Times New Roman" w:hAnsi="Times New Roman" w:cs="Times New Roman"/>
          <w:sz w:val="28"/>
          <w:szCs w:val="28"/>
        </w:rPr>
        <w:t xml:space="preserve"> </w:t>
      </w:r>
      <w:r w:rsidR="00AF5C0B">
        <w:rPr>
          <w:rFonts w:ascii="Times New Roman" w:hAnsi="Times New Roman" w:cs="Times New Roman"/>
          <w:sz w:val="28"/>
          <w:szCs w:val="28"/>
        </w:rPr>
        <w:t>3</w:t>
      </w:r>
      <w:r w:rsidR="00BC62EA">
        <w:rPr>
          <w:rFonts w:ascii="Times New Roman" w:hAnsi="Times New Roman" w:cs="Times New Roman"/>
          <w:sz w:val="28"/>
          <w:szCs w:val="28"/>
        </w:rPr>
        <w:t>44</w:t>
      </w:r>
      <w:r w:rsidRPr="00AF5C0B">
        <w:rPr>
          <w:rFonts w:ascii="Times New Roman" w:hAnsi="Times New Roman" w:cs="Times New Roman"/>
          <w:sz w:val="28"/>
          <w:szCs w:val="28"/>
        </w:rPr>
        <w:t xml:space="preserve">/2021 </w:t>
      </w:r>
      <w:r w:rsidRPr="00AF5C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BC62EA">
        <w:rPr>
          <w:rFonts w:ascii="Times New Roman" w:hAnsi="Times New Roman" w:cs="Times New Roman"/>
          <w:b w:val="0"/>
          <w:bCs w:val="0"/>
          <w:sz w:val="28"/>
          <w:szCs w:val="28"/>
        </w:rPr>
        <w:t>INSTITUI A POLÍTICA MUNICIPAL DE PREVENÇÃO AO ABANDONO E EVASÃO ESCOLAR, E DÁ OUTRAS PROVIDÊNCIAS</w:t>
      </w:r>
    </w:p>
    <w:p w14:paraId="2F641BEC" w14:textId="77777777" w:rsidR="00AF5C0B" w:rsidRPr="00AF5C0B" w:rsidRDefault="00AF5C0B" w:rsidP="00AF5C0B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00A2086" w14:textId="4CCC156D" w:rsidR="00622A9B" w:rsidRPr="00AF5C0B" w:rsidRDefault="00622A9B" w:rsidP="00AF5C0B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F5C0B">
        <w:rPr>
          <w:rFonts w:ascii="Times New Roman" w:hAnsi="Times New Roman" w:cs="Times New Roman"/>
          <w:sz w:val="28"/>
          <w:szCs w:val="28"/>
        </w:rPr>
        <w:t xml:space="preserve">AUTORIA: </w:t>
      </w:r>
      <w:r w:rsidR="00F03C13" w:rsidRPr="00AF5C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BC62EA">
        <w:rPr>
          <w:rFonts w:ascii="Times New Roman" w:hAnsi="Times New Roman" w:cs="Times New Roman"/>
          <w:b w:val="0"/>
          <w:bCs w:val="0"/>
          <w:sz w:val="28"/>
          <w:szCs w:val="28"/>
        </w:rPr>
        <w:t>ERALDO CHAMONE MARQUES</w:t>
      </w:r>
    </w:p>
    <w:p w14:paraId="7D377C61" w14:textId="7920CE1A" w:rsidR="00622A9B" w:rsidRPr="00F03C13" w:rsidRDefault="00622A9B" w:rsidP="00622A9B">
      <w:pPr>
        <w:rPr>
          <w:rFonts w:ascii="Times New Roman" w:hAnsi="Times New Roman" w:cs="Times New Roman"/>
          <w:sz w:val="28"/>
          <w:szCs w:val="28"/>
        </w:rPr>
      </w:pPr>
      <w:r w:rsidRPr="00F03C1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01B7F446" w:rsidR="00622A9B" w:rsidRPr="009F142C" w:rsidRDefault="00622A9B" w:rsidP="009F142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AF5C0B">
        <w:rPr>
          <w:rFonts w:cs="Times New Roman"/>
          <w:b/>
          <w:bCs/>
          <w:sz w:val="28"/>
          <w:szCs w:val="28"/>
        </w:rPr>
        <w:t xml:space="preserve"> </w:t>
      </w:r>
      <w:r w:rsidR="00AF5C0B" w:rsidRPr="00AF5C0B">
        <w:rPr>
          <w:rFonts w:ascii="Times New Roman" w:hAnsi="Times New Roman" w:cs="Times New Roman"/>
          <w:b/>
          <w:bCs/>
          <w:sz w:val="28"/>
          <w:szCs w:val="28"/>
        </w:rPr>
        <w:t>ANTEP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ROJETO DE </w:t>
      </w:r>
      <w:proofErr w:type="gramStart"/>
      <w:r w:rsidRPr="009F142C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5C0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C62EA">
        <w:rPr>
          <w:rFonts w:ascii="Times New Roman" w:hAnsi="Times New Roman" w:cs="Times New Roman"/>
          <w:b/>
          <w:bCs/>
          <w:sz w:val="28"/>
          <w:szCs w:val="28"/>
        </w:rPr>
        <w:t>44</w:t>
      </w:r>
      <w:r w:rsidR="00375546" w:rsidRPr="009F142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2021 </w:t>
      </w:r>
      <w:r w:rsidRPr="009F142C">
        <w:rPr>
          <w:rFonts w:ascii="Times New Roman" w:hAnsi="Times New Roman" w:cs="Times New Roman"/>
          <w:sz w:val="28"/>
          <w:szCs w:val="28"/>
        </w:rPr>
        <w:t>–</w:t>
      </w:r>
      <w:r w:rsidR="005D26D5">
        <w:rPr>
          <w:rFonts w:ascii="Times New Roman" w:hAnsi="Times New Roman" w:cs="Times New Roman"/>
          <w:sz w:val="28"/>
          <w:szCs w:val="28"/>
        </w:rPr>
        <w:t xml:space="preserve"> que “</w:t>
      </w:r>
      <w:r w:rsidR="00BC62EA" w:rsidRPr="00BC62EA">
        <w:rPr>
          <w:rFonts w:ascii="Times New Roman" w:hAnsi="Times New Roman" w:cs="Times New Roman"/>
          <w:sz w:val="28"/>
          <w:szCs w:val="28"/>
        </w:rPr>
        <w:t>INSTITUI A POLÍTICA MUNICIPAL DE PREVENÇÃO AO ABANDONO E EVASÃO ESCOLAR, E DÁ OUTRAS PROVIDÊNCIAS</w:t>
      </w:r>
      <w:r w:rsidR="005D26D5" w:rsidRPr="00BC62EA">
        <w:rPr>
          <w:rFonts w:ascii="Times New Roman" w:hAnsi="Times New Roman" w:cs="Times New Roman"/>
          <w:sz w:val="28"/>
          <w:szCs w:val="28"/>
        </w:rPr>
        <w:t>”,</w:t>
      </w:r>
      <w:r w:rsidR="005D26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5C0B">
        <w:rPr>
          <w:rFonts w:ascii="Times New Roman" w:hAnsi="Times New Roman" w:cs="Times New Roman"/>
          <w:iCs/>
          <w:sz w:val="28"/>
          <w:szCs w:val="28"/>
        </w:rPr>
        <w:t>de</w:t>
      </w:r>
      <w:r w:rsidRPr="009F142C">
        <w:rPr>
          <w:rFonts w:ascii="Times New Roman" w:hAnsi="Times New Roman" w:cs="Times New Roman"/>
          <w:sz w:val="28"/>
          <w:szCs w:val="28"/>
        </w:rPr>
        <w:t xml:space="preserve"> autoria d</w:t>
      </w:r>
      <w:r w:rsidR="00375546" w:rsidRPr="009F142C">
        <w:rPr>
          <w:rFonts w:ascii="Times New Roman" w:hAnsi="Times New Roman" w:cs="Times New Roman"/>
          <w:sz w:val="28"/>
          <w:szCs w:val="28"/>
        </w:rPr>
        <w:t>o</w:t>
      </w:r>
      <w:r w:rsidR="00F03C13">
        <w:rPr>
          <w:rFonts w:ascii="Times New Roman" w:hAnsi="Times New Roman" w:cs="Times New Roman"/>
          <w:sz w:val="28"/>
          <w:szCs w:val="28"/>
        </w:rPr>
        <w:t xml:space="preserve"> Vereador </w:t>
      </w:r>
      <w:r w:rsidR="00BC62EA">
        <w:rPr>
          <w:rFonts w:ascii="Times New Roman" w:hAnsi="Times New Roman" w:cs="Times New Roman"/>
          <w:sz w:val="28"/>
          <w:szCs w:val="28"/>
        </w:rPr>
        <w:t xml:space="preserve">Eraldo </w:t>
      </w:r>
      <w:proofErr w:type="spellStart"/>
      <w:r w:rsidR="00BC62EA">
        <w:rPr>
          <w:rFonts w:ascii="Times New Roman" w:hAnsi="Times New Roman" w:cs="Times New Roman"/>
          <w:sz w:val="28"/>
          <w:szCs w:val="28"/>
        </w:rPr>
        <w:t>Chamone</w:t>
      </w:r>
      <w:proofErr w:type="spellEnd"/>
      <w:r w:rsidR="00BC62EA">
        <w:rPr>
          <w:rFonts w:ascii="Times New Roman" w:hAnsi="Times New Roman" w:cs="Times New Roman"/>
          <w:sz w:val="28"/>
          <w:szCs w:val="28"/>
        </w:rPr>
        <w:t xml:space="preserve"> Marques</w:t>
      </w:r>
      <w:r w:rsidR="00375546" w:rsidRPr="009F142C">
        <w:rPr>
          <w:rFonts w:ascii="Times New Roman" w:hAnsi="Times New Roman" w:cs="Times New Roman"/>
          <w:sz w:val="28"/>
          <w:szCs w:val="28"/>
        </w:rPr>
        <w:t>,</w:t>
      </w:r>
      <w:r w:rsidRPr="009F142C">
        <w:rPr>
          <w:rFonts w:ascii="Times New Roman" w:hAnsi="Times New Roman" w:cs="Times New Roman"/>
          <w:sz w:val="28"/>
          <w:szCs w:val="28"/>
        </w:rPr>
        <w:t xml:space="preserve"> foi aprovado por esta Casa, em </w:t>
      </w:r>
      <w:r w:rsidR="009749DA">
        <w:rPr>
          <w:rFonts w:ascii="Times New Roman" w:hAnsi="Times New Roman" w:cs="Times New Roman"/>
          <w:sz w:val="28"/>
          <w:szCs w:val="28"/>
        </w:rPr>
        <w:t>turno</w:t>
      </w:r>
      <w:r w:rsidR="00F03C13">
        <w:rPr>
          <w:rFonts w:ascii="Times New Roman" w:hAnsi="Times New Roman" w:cs="Times New Roman"/>
          <w:sz w:val="28"/>
          <w:szCs w:val="28"/>
        </w:rPr>
        <w:t xml:space="preserve"> único de votação,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12F8004A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3FBD0249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3AEA984C" w14:textId="54E15CB9" w:rsidR="00241B17" w:rsidRDefault="00241B17" w:rsidP="00B549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EF920" w14:textId="27982B40" w:rsidR="00241B17" w:rsidRDefault="00241B17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3BFFBF0" w14:textId="4730D6D1" w:rsidR="00241B17" w:rsidRDefault="00241B17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7ADE558" w14:textId="25443D82" w:rsidR="00241B17" w:rsidRDefault="00241B17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5F86437" w14:textId="77777777" w:rsidR="00241B17" w:rsidRDefault="00241B17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2F8A6B0" w14:textId="281F9364" w:rsidR="009F142C" w:rsidRDefault="009F142C" w:rsidP="00B549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3854D43B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95EA4F1" w14:textId="2EEA6C4C" w:rsidR="00F03C13" w:rsidRDefault="00F03C13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24962AB" w14:textId="045B29C5" w:rsidR="00F03C13" w:rsidRDefault="00F03C13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85E108E" w14:textId="0BADF4F3" w:rsidR="00F03C13" w:rsidRDefault="00F03C13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B9ACE31" w14:textId="77777777" w:rsidR="00F03C13" w:rsidRPr="007C3501" w:rsidRDefault="00F03C13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3F2E1312" w:rsidR="00622A9B" w:rsidRPr="009F142C" w:rsidRDefault="00AF5C0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9F142C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622A9B" w:rsidRPr="009F14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BC62EA">
        <w:rPr>
          <w:rFonts w:ascii="Times New Roman" w:hAnsi="Times New Roman" w:cs="Times New Roman"/>
          <w:sz w:val="24"/>
          <w:szCs w:val="24"/>
        </w:rPr>
        <w:t>44</w:t>
      </w:r>
      <w:r w:rsidR="00622A9B" w:rsidRPr="009F142C">
        <w:rPr>
          <w:rFonts w:ascii="Times New Roman" w:hAnsi="Times New Roman" w:cs="Times New Roman"/>
          <w:sz w:val="24"/>
          <w:szCs w:val="24"/>
        </w:rPr>
        <w:t>/202</w:t>
      </w:r>
      <w:r w:rsidR="00375546" w:rsidRPr="009F142C">
        <w:rPr>
          <w:rFonts w:ascii="Times New Roman" w:hAnsi="Times New Roman" w:cs="Times New Roman"/>
          <w:sz w:val="24"/>
          <w:szCs w:val="24"/>
        </w:rPr>
        <w:t>1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1A6F561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AUTORIA: </w:t>
      </w:r>
      <w:r w:rsidR="00F03C13">
        <w:rPr>
          <w:rFonts w:ascii="Times New Roman" w:hAnsi="Times New Roman" w:cs="Times New Roman"/>
          <w:sz w:val="24"/>
          <w:szCs w:val="24"/>
        </w:rPr>
        <w:t xml:space="preserve">VEREADOR </w:t>
      </w:r>
      <w:r w:rsidR="00BC62EA">
        <w:rPr>
          <w:rFonts w:ascii="Times New Roman" w:hAnsi="Times New Roman" w:cs="Times New Roman"/>
          <w:sz w:val="24"/>
          <w:szCs w:val="24"/>
        </w:rPr>
        <w:t>ERALDO CHAMONE MARQUES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4D2E8EAD" w14:textId="4F1832E2" w:rsidR="00622A9B" w:rsidRDefault="00622A9B" w:rsidP="00622A9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6FB8220F" w14:textId="77777777" w:rsidR="005D26D5" w:rsidRDefault="005D26D5" w:rsidP="00622A9B">
      <w:pPr>
        <w:pStyle w:val="SemEspaamento"/>
        <w:rPr>
          <w:i/>
          <w:sz w:val="24"/>
          <w:szCs w:val="24"/>
        </w:rPr>
      </w:pPr>
    </w:p>
    <w:p w14:paraId="4683E332" w14:textId="4CAFDA2B" w:rsidR="009749DA" w:rsidRPr="005D26D5" w:rsidRDefault="009749DA" w:rsidP="00622A9B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72DE70C6" w14:textId="110FB8C0" w:rsidR="00BC62EA" w:rsidRPr="00BC62EA" w:rsidRDefault="00BC62EA" w:rsidP="0072264D">
      <w:pPr>
        <w:ind w:left="2268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t-BR"/>
        </w:rPr>
      </w:pPr>
      <w:r w:rsidRPr="00BC62E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BR"/>
        </w:rPr>
        <w:t>INSTITUI A POLÍTICA MUNICIPAL DE PREVENÇÃO AO ABANDONO E EVASÃO ESCOLAR, E DÁ OUTRAS PROVIDÊNCIAS</w:t>
      </w:r>
      <w:r w:rsidRPr="00BC62E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t-BR"/>
        </w:rPr>
        <w:t>.</w:t>
      </w:r>
    </w:p>
    <w:p w14:paraId="5A994893" w14:textId="77777777" w:rsidR="00BC62EA" w:rsidRPr="00BC62EA" w:rsidRDefault="00BC62EA" w:rsidP="00BC62EA">
      <w:pPr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t-BR"/>
        </w:rPr>
      </w:pPr>
    </w:p>
    <w:p w14:paraId="458217ED" w14:textId="77777777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Art. 1º - A Política Municipal de Prevenção ao Abandono e Evasão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br/>
        <w:t>Escolar define princípios e diretrizes para a formulação e implementação de políticas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br/>
        <w:t>públicas pela cidade de Sete Lagoas, com a Base Nacional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br/>
        <w:t>Comum Curricular prevista na Lei de Diretrizes e Bases da Educação Nacional (LDB, Lei nº9.394/1996).</w:t>
      </w:r>
    </w:p>
    <w:p w14:paraId="2ADCC7D9" w14:textId="02D97130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§1º - A implementação das diretrizes e ações da Política Municipal de Prevenção ao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Abandono e Evasão Escolar será executada de forma intersetorial e integrada, e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br/>
        <w:t>coordenadas, principalmente, pela Secretaria Municipal de Educação, Esporte e Cultura.</w:t>
      </w:r>
    </w:p>
    <w:p w14:paraId="72EBA71F" w14:textId="6AD7E420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§2º As políticas relacionadas nesta lei poderão ser complementadas e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br/>
        <w:t>desenvolvidas, na medida do necessário, por outras Secretarias ou órgãos municipais, em especial a Secretaria Municipal de Saúde, a Secretaria Municipal de Assistência Social e Direitos Humanos.</w:t>
      </w:r>
    </w:p>
    <w:p w14:paraId="29F74511" w14:textId="6A614B0C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§3º - Para o dinamismo da Política aqui instituída, serão empreendidos esforços para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atuação conjunta entre diferentes órgãos municipais, estaduais e federais, bem como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entidades não-governamentais, da sociedade civil e da iniciativa privada.</w:t>
      </w:r>
    </w:p>
    <w:p w14:paraId="0E216D94" w14:textId="77777777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Art.2º Para fins desta Lei, considera-se:</w:t>
      </w:r>
    </w:p>
    <w:p w14:paraId="1A2BC684" w14:textId="77777777" w:rsid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I - Abandono escolar: a situação que ocorre quando o aluno deixa de frequentar as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aulas durante o ano letivo, mas retorna no ano seguinte.</w:t>
      </w:r>
    </w:p>
    <w:p w14:paraId="3C4CD4CB" w14:textId="6095C8AC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II - Evasão escolar: a situação do aluno que abandonou a escola ou reprovou em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determinado ano letivo, e que no ano seguinte não efetuou a matrícula para dar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br/>
        <w:t>continuidade aos estudos, isto é, ele sai da escola e não volta mais para o sistema.</w:t>
      </w:r>
    </w:p>
    <w:p w14:paraId="6A8C3521" w14:textId="3E916AFE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III - Projeto de vida: atividades e/ou disciplinas desenvolvidas nas escolas que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discutam quais são as aspirações dos alunos para o futuro e quais são as principais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br/>
        <w:t>possibilidades acadêmicas e profissionais disponíveis para após a conclusão do ensino básico.</w:t>
      </w:r>
    </w:p>
    <w:p w14:paraId="1FDF1479" w14:textId="404C18C9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lastRenderedPageBreak/>
        <w:t>IV - Incentivo para escolhas certas: estímulos de comportamentos adotados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pelo Estado através de políticas públicas que podem conduzir a uma forma mais eficaz de prevenção e combate ao abandono e evasão escolar.</w:t>
      </w:r>
    </w:p>
    <w:p w14:paraId="4C21257F" w14:textId="7DE7C8C8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Art. 3º - São princípios da Política Municipal de Prevenção ao Abandono e Evasão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Escolar, o reconhecimento:</w:t>
      </w:r>
    </w:p>
    <w:p w14:paraId="2EA8542D" w14:textId="26EB0049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I - Da educação como principal fator gerador de crescimento econômico, redução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das desigualdades e diminuição da violência;</w:t>
      </w:r>
    </w:p>
    <w:p w14:paraId="0AB2106D" w14:textId="7C7C5422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II - Da escola como ambiente de desenvolvimento social, cultural, ético e crítico,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necessário à formação e bem estar dos alunos;</w:t>
      </w:r>
    </w:p>
    <w:p w14:paraId="6C2CE369" w14:textId="0C1E963A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III - Do acesso à informação como recurso necessário para melhoria da qualidade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de vida, geração de autonomia, liberdade e pleno desenvolvimento cidadão do estudante;</w:t>
      </w:r>
    </w:p>
    <w:p w14:paraId="12708CF5" w14:textId="22878B8B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IV - Do aprendizado contínuo desde a infância como fator valioso na melhoria da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saúde, aumento da renda e na satisfação pessoal das pessoas.</w:t>
      </w:r>
    </w:p>
    <w:p w14:paraId="02DC4523" w14:textId="45012099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 xml:space="preserve">Art. 4º - A Política de Prevenção ao Abandono e Evasão Escolar de que trata este projeto de lei consiste nas seguintes diretrizes: </w:t>
      </w:r>
    </w:p>
    <w:p w14:paraId="5754F0AF" w14:textId="4FD30BCF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I - Desenvolvimento de programas, ações e conexões entre órgãos públicos,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sociedade civil e organizações sem fins lucrativos, que visem ao desenvolvimento de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br/>
        <w:t>competências socioemocionais do aluno durante todo o ano letivo;</w:t>
      </w:r>
    </w:p>
    <w:p w14:paraId="70A2406A" w14:textId="513E3DE1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II - Desenvolvimento de programas, ações e articulação entre órgãos públicos e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sociedade civil sem fins lucrativos, que visem ao desenvolvimento cognitivo do aluno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durante todo o ano letivo;</w:t>
      </w:r>
    </w:p>
    <w:p w14:paraId="1B8E275C" w14:textId="091E4CBD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III - Expandir o número de escolas que dispõem do modelo Programa em Tempo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Integral;</w:t>
      </w:r>
    </w:p>
    <w:p w14:paraId="3788A9D9" w14:textId="4C46F8ED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IV – Aproximar a família do aluno de suas atividades escolares, de suas ambições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pessoais, de seus planos futuros e de seu ambiente estudantil;</w:t>
      </w:r>
    </w:p>
    <w:p w14:paraId="10E8B0DE" w14:textId="5C3779D5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V – Promover atividades que aproximem os alunos e estreitem seus vínculos;</w:t>
      </w:r>
    </w:p>
    <w:p w14:paraId="49D5EF9E" w14:textId="5749CD8C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VI – Construir currículos complementares voltados para integração educacional tecnológica e as necessidades pedagógicas dos tempos modernos;</w:t>
      </w:r>
    </w:p>
    <w:p w14:paraId="2F56585E" w14:textId="132A7303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VII – Promover disciplinas de Projeto de Vida em que o Educador discuta com os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alunos as possibilidades que os estudantes têm para depois da conclusão do ensino básico;</w:t>
      </w:r>
    </w:p>
    <w:p w14:paraId="00E31882" w14:textId="6DA2321E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VIII – Estruturar um currículo complementar centrado no aluno, com aulas interativas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e que exijam interação constante entre corpo docente e discente;</w:t>
      </w:r>
    </w:p>
    <w:p w14:paraId="232FD1B9" w14:textId="28E16839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IX – Estruturar um currículo complementar com oportunidade de escolha de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disciplinas eletivas;</w:t>
      </w:r>
    </w:p>
    <w:p w14:paraId="5B0BCE51" w14:textId="798FF977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X - Estruturar avaliações diagnósticas e convocar aulas de reforço aos alunos que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necessitarem;</w:t>
      </w:r>
    </w:p>
    <w:p w14:paraId="6EF6E099" w14:textId="23624125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XI – Promover atividades de autoconhecimento;</w:t>
      </w:r>
    </w:p>
    <w:p w14:paraId="1013525C" w14:textId="340BF884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lastRenderedPageBreak/>
        <w:t>XII - Promover ações que estimulem a participação dos alunos nas decisões de suas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turmas e séries;</w:t>
      </w:r>
    </w:p>
    <w:p w14:paraId="504B41CD" w14:textId="353116BB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XIII - Estimular a integração entre alunos e a construção do ambiente escolar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democrático, inclusive com a formação de grêmios, grupos esportivos e de estudos,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br/>
        <w:t>conferindo o máximo de autonomia possível aos alunos para a condução de seus trabalhos;</w:t>
      </w:r>
    </w:p>
    <w:p w14:paraId="72284005" w14:textId="109FB2A2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XIV - Promover visitas aos alunos evadidos, se possível com a presença dos demais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alunos de sala, como forma de incentivo ao seu retorno escolar;</w:t>
      </w:r>
    </w:p>
    <w:p w14:paraId="0D2CE4E6" w14:textId="59949F3B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XV - Fazer uso de mecanismos de Incentivo para Escolhas Certas para prevenir o abandono escolar e evasão escolar;</w:t>
      </w:r>
    </w:p>
    <w:p w14:paraId="0E560062" w14:textId="376CC374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XVI - Promover palestras e rodas de conversas de conscientização e combate ao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bullying;</w:t>
      </w:r>
    </w:p>
    <w:p w14:paraId="297E215D" w14:textId="77777777" w:rsid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XVII - Promover palestras e rodas de conversas de conscientização e combate a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gravidez precoce;</w:t>
      </w:r>
    </w:p>
    <w:p w14:paraId="40E3A3BA" w14:textId="3F70F5EB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XVIII - Procurar identificar os alunos e famílias que precisam de apoio financeiro para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despesas básicas e acionar Secretarias responsáveis.</w:t>
      </w:r>
    </w:p>
    <w:p w14:paraId="780CF2CE" w14:textId="4B2C148B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Art. 5º - As despesas decorrentes da execução desta Lei correrão por conta de</w:t>
      </w:r>
      <w:r w:rsidR="0072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264D">
        <w:rPr>
          <w:rFonts w:ascii="Times New Roman" w:hAnsi="Times New Roman" w:cs="Times New Roman"/>
          <w:color w:val="000000"/>
          <w:sz w:val="24"/>
          <w:szCs w:val="24"/>
        </w:rPr>
        <w:t>dotações orçamentárias próprias, suplementadas se necessário</w:t>
      </w:r>
    </w:p>
    <w:p w14:paraId="5CB016A3" w14:textId="77777777" w:rsid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Art. 6º - Esta Lei entra em vigor na data de sua publicação.</w:t>
      </w:r>
    </w:p>
    <w:p w14:paraId="21E69303" w14:textId="45F82BAB" w:rsidR="00BC62EA" w:rsidRPr="0072264D" w:rsidRDefault="00BC62EA" w:rsidP="0072264D">
      <w:pPr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4D">
        <w:rPr>
          <w:rFonts w:ascii="Times New Roman" w:hAnsi="Times New Roman" w:cs="Times New Roman"/>
          <w:color w:val="000000"/>
          <w:sz w:val="24"/>
          <w:szCs w:val="24"/>
        </w:rPr>
        <w:t>Art.7º-Revogadas as disposições em contrário.</w:t>
      </w:r>
    </w:p>
    <w:p w14:paraId="616EA585" w14:textId="77777777" w:rsidR="009749DA" w:rsidRDefault="009749DA" w:rsidP="002B6C58">
      <w:pPr>
        <w:pStyle w:val="SemEspaamento"/>
        <w:rPr>
          <w:i/>
          <w:sz w:val="24"/>
          <w:szCs w:val="24"/>
        </w:rPr>
      </w:pPr>
    </w:p>
    <w:p w14:paraId="2D9ABAFA" w14:textId="7D96727F" w:rsidR="00313E87" w:rsidRDefault="00313E87" w:rsidP="00313E87">
      <w:pPr>
        <w:tabs>
          <w:tab w:val="left" w:pos="2552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 Lagoas, Sala das Sessões, </w:t>
      </w:r>
      <w:r w:rsidR="003B0950">
        <w:rPr>
          <w:rFonts w:ascii="Times New Roman" w:hAnsi="Times New Roman" w:cs="Times New Roman"/>
          <w:sz w:val="24"/>
          <w:szCs w:val="24"/>
        </w:rPr>
        <w:t>0</w:t>
      </w:r>
      <w:r w:rsidR="005D26D5">
        <w:rPr>
          <w:rFonts w:ascii="Times New Roman" w:hAnsi="Times New Roman" w:cs="Times New Roman"/>
          <w:sz w:val="24"/>
          <w:szCs w:val="24"/>
        </w:rPr>
        <w:t>8</w:t>
      </w:r>
      <w:r w:rsidR="003B0950">
        <w:rPr>
          <w:rFonts w:ascii="Times New Roman" w:hAnsi="Times New Roman" w:cs="Times New Roman"/>
          <w:sz w:val="24"/>
          <w:szCs w:val="24"/>
        </w:rPr>
        <w:t xml:space="preserve"> de julho</w:t>
      </w:r>
      <w:r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21E4E476" w14:textId="77777777" w:rsidR="00313E87" w:rsidRPr="00313E87" w:rsidRDefault="00313E87" w:rsidP="00313E87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F4C1BFB" w14:textId="77777777" w:rsidR="00313E87" w:rsidRPr="001125A9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05DA5802" w14:textId="651D54C3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49AB23" w14:textId="77777777" w:rsidR="00313E87" w:rsidRPr="007C3501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6F06D1" w14:textId="77777777" w:rsidR="00313E87" w:rsidRPr="007C3501" w:rsidRDefault="00313E87" w:rsidP="00313E8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2653B58" w14:textId="77777777" w:rsidR="00313E87" w:rsidRDefault="00313E87" w:rsidP="00313E8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0A27A62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443DCC28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11CDEA1C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9AE3E7" w14:textId="72371F93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C33DA4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25E372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30934DAE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1E17C7B5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15526C6" w14:textId="2820A481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53C03C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BD405E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195AFFBD" w14:textId="77777777" w:rsidR="00313E87" w:rsidRPr="007C3501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1CBEB7AC" w14:textId="77777777" w:rsidR="001125A9" w:rsidRPr="00313E87" w:rsidRDefault="001125A9" w:rsidP="001125A9">
      <w:pPr>
        <w:rPr>
          <w:rFonts w:ascii="Times New Roman" w:hAnsi="Times New Roman" w:cs="Times New Roman"/>
          <w:b/>
          <w:color w:val="000000"/>
          <w:u w:val="single"/>
        </w:rPr>
      </w:pPr>
    </w:p>
    <w:sectPr w:rsidR="001125A9" w:rsidRPr="00313E87" w:rsidSect="002B6C58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F1411A"/>
    <w:multiLevelType w:val="hybridMultilevel"/>
    <w:tmpl w:val="49466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1125A9"/>
    <w:rsid w:val="00241B17"/>
    <w:rsid w:val="0029320C"/>
    <w:rsid w:val="002B6C58"/>
    <w:rsid w:val="00313E87"/>
    <w:rsid w:val="00375546"/>
    <w:rsid w:val="003B0950"/>
    <w:rsid w:val="0045468E"/>
    <w:rsid w:val="005A14DD"/>
    <w:rsid w:val="005D26D5"/>
    <w:rsid w:val="00622A9B"/>
    <w:rsid w:val="0072264D"/>
    <w:rsid w:val="007C3501"/>
    <w:rsid w:val="00924AA3"/>
    <w:rsid w:val="009749DA"/>
    <w:rsid w:val="009B2873"/>
    <w:rsid w:val="009F142C"/>
    <w:rsid w:val="00AF5C0B"/>
    <w:rsid w:val="00B549DC"/>
    <w:rsid w:val="00BC62EA"/>
    <w:rsid w:val="00E8182F"/>
    <w:rsid w:val="00F0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3E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character" w:customStyle="1" w:styleId="Ttulo2Char">
    <w:name w:val="Título 2 Char"/>
    <w:basedOn w:val="Fontepargpadro"/>
    <w:link w:val="Ttulo2"/>
    <w:uiPriority w:val="9"/>
    <w:semiHidden/>
    <w:rsid w:val="00313E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odap">
    <w:name w:val="footer"/>
    <w:basedOn w:val="Normal"/>
    <w:link w:val="RodapChar"/>
    <w:semiHidden/>
    <w:unhideWhenUsed/>
    <w:rsid w:val="00313E87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313E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313E87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1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rsid w:val="00313E87"/>
    <w:rPr>
      <w:rFonts w:ascii="Helvetica" w:hAnsi="Helvetica" w:cs="Helvetica" w:hint="default"/>
      <w:b w:val="0"/>
      <w:bCs w:val="0"/>
      <w:i w:val="0"/>
      <w:iCs w:val="0"/>
      <w:color w:val="000000"/>
      <w:sz w:val="14"/>
      <w:szCs w:val="1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749D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49DA"/>
  </w:style>
  <w:style w:type="paragraph" w:styleId="PargrafodaLista">
    <w:name w:val="List Paragraph"/>
    <w:basedOn w:val="Normal"/>
    <w:uiPriority w:val="34"/>
    <w:qFormat/>
    <w:rsid w:val="00AF5C0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2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095EB-33A3-4328-8FB0-60A8A03FD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2021-07-08T11:30:00Z</cp:lastPrinted>
  <dcterms:created xsi:type="dcterms:W3CDTF">2021-07-08T11:31:00Z</dcterms:created>
  <dcterms:modified xsi:type="dcterms:W3CDTF">2021-07-08T11:31:00Z</dcterms:modified>
</cp:coreProperties>
</file>