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5D1A10" w:rsidRPr="005D1A10" w:rsidRDefault="00C83D82" w:rsidP="005D1A10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  <w:r w:rsidRPr="00066658">
        <w:rPr>
          <w:b/>
          <w:bCs/>
          <w:sz w:val="24"/>
          <w:szCs w:val="24"/>
        </w:rPr>
        <w:t>MAT</w:t>
      </w:r>
      <w:r w:rsidR="000E2250" w:rsidRPr="00066658">
        <w:rPr>
          <w:b/>
          <w:bCs/>
          <w:sz w:val="24"/>
          <w:szCs w:val="24"/>
        </w:rPr>
        <w:t xml:space="preserve">ÉRIA: </w:t>
      </w:r>
      <w:r w:rsidR="00FB4753">
        <w:rPr>
          <w:b/>
          <w:bCs/>
          <w:sz w:val="24"/>
          <w:szCs w:val="24"/>
        </w:rPr>
        <w:t xml:space="preserve">SUBSTITUTIVO Nº 001 AO </w:t>
      </w:r>
      <w:r w:rsidR="00E16612" w:rsidRPr="00066658">
        <w:rPr>
          <w:b/>
          <w:bCs/>
          <w:sz w:val="24"/>
          <w:szCs w:val="24"/>
        </w:rPr>
        <w:t>ANTE</w:t>
      </w:r>
      <w:r w:rsidR="00237F0A" w:rsidRPr="00066658">
        <w:rPr>
          <w:b/>
          <w:bCs/>
          <w:sz w:val="24"/>
          <w:szCs w:val="24"/>
        </w:rPr>
        <w:t>PR</w:t>
      </w:r>
      <w:r w:rsidR="0045446A" w:rsidRPr="00066658">
        <w:rPr>
          <w:b/>
          <w:bCs/>
          <w:sz w:val="24"/>
          <w:szCs w:val="24"/>
        </w:rPr>
        <w:t xml:space="preserve">OJETO DE LEI </w:t>
      </w:r>
      <w:r w:rsidR="00DC4184">
        <w:rPr>
          <w:b/>
          <w:bCs/>
          <w:sz w:val="24"/>
          <w:szCs w:val="24"/>
        </w:rPr>
        <w:t xml:space="preserve">COMPLEMENTAR </w:t>
      </w:r>
      <w:r w:rsidR="0045446A" w:rsidRPr="00066658">
        <w:rPr>
          <w:b/>
          <w:bCs/>
          <w:sz w:val="24"/>
          <w:szCs w:val="24"/>
        </w:rPr>
        <w:t xml:space="preserve">Nº </w:t>
      </w:r>
      <w:r w:rsidR="00E95303">
        <w:rPr>
          <w:b/>
          <w:bCs/>
          <w:sz w:val="24"/>
          <w:szCs w:val="24"/>
        </w:rPr>
        <w:t>02</w:t>
      </w:r>
      <w:r w:rsidR="006D4A2F" w:rsidRPr="00066658">
        <w:rPr>
          <w:b/>
          <w:bCs/>
          <w:sz w:val="24"/>
          <w:szCs w:val="24"/>
        </w:rPr>
        <w:t>/20</w:t>
      </w:r>
      <w:r w:rsidR="00E95303">
        <w:rPr>
          <w:b/>
          <w:bCs/>
          <w:sz w:val="24"/>
          <w:szCs w:val="24"/>
        </w:rPr>
        <w:t>20</w:t>
      </w:r>
      <w:r w:rsidRPr="00066658">
        <w:rPr>
          <w:b/>
          <w:bCs/>
          <w:sz w:val="24"/>
          <w:szCs w:val="24"/>
        </w:rPr>
        <w:t xml:space="preserve"> </w:t>
      </w:r>
      <w:r w:rsidRPr="006F3770">
        <w:rPr>
          <w:sz w:val="24"/>
          <w:szCs w:val="24"/>
        </w:rPr>
        <w:t>–</w:t>
      </w:r>
      <w:r w:rsidR="00F83550" w:rsidRPr="006F3770">
        <w:rPr>
          <w:sz w:val="24"/>
          <w:szCs w:val="24"/>
        </w:rPr>
        <w:t xml:space="preserve"> </w:t>
      </w:r>
      <w:r w:rsidR="00FB4753">
        <w:rPr>
          <w:sz w:val="24"/>
          <w:szCs w:val="24"/>
        </w:rPr>
        <w:t xml:space="preserve">ALTERA </w:t>
      </w:r>
      <w:r w:rsidR="00E95303">
        <w:rPr>
          <w:sz w:val="24"/>
          <w:szCs w:val="24"/>
        </w:rPr>
        <w:t>O ARTIGO 39 E 40 DA LEI COMPLEMENTAR Nº 74 DE 27 DE DEZEMBRO DE 2002 QUE “</w:t>
      </w:r>
      <w:r w:rsidR="00E95303">
        <w:rPr>
          <w:i/>
          <w:iCs/>
          <w:sz w:val="24"/>
          <w:szCs w:val="24"/>
        </w:rPr>
        <w:t>DISPÕE SOBRE O SISTEMA TRIBUTÁRIO MUNICIPAL E ESTABELECE NORMAS DE DIREITO TRIBUTÁRIO APLICÁVEIS AO MUNICÍPIO DE SETE LAGOAS”</w:t>
      </w:r>
    </w:p>
    <w:p w:rsidR="0045500F" w:rsidRDefault="0045500F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E95303">
        <w:rPr>
          <w:rFonts w:ascii="Times New Roman" w:hAnsi="Times New Roman" w:cs="Times New Roman"/>
          <w:bCs/>
          <w:sz w:val="24"/>
          <w:szCs w:val="24"/>
        </w:rPr>
        <w:t xml:space="preserve"> CLÁUDIO HENRIQUE NACIF GONÇALVES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 xml:space="preserve">O </w:t>
      </w:r>
      <w:r w:rsidR="00FB4753">
        <w:rPr>
          <w:rFonts w:ascii="Times New Roman" w:hAnsi="Times New Roman" w:cs="Times New Roman"/>
          <w:sz w:val="26"/>
          <w:szCs w:val="26"/>
        </w:rPr>
        <w:t xml:space="preserve">Substitutivo nº 001 ao </w:t>
      </w:r>
      <w:r w:rsidRPr="001E6B79">
        <w:rPr>
          <w:rFonts w:ascii="Times New Roman" w:hAnsi="Times New Roman" w:cs="Times New Roman"/>
          <w:sz w:val="26"/>
          <w:szCs w:val="26"/>
        </w:rPr>
        <w:t>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</w:t>
      </w:r>
      <w:r w:rsidR="00DC4184">
        <w:rPr>
          <w:rFonts w:ascii="Times New Roman" w:hAnsi="Times New Roman" w:cs="Times New Roman"/>
          <w:sz w:val="26"/>
          <w:szCs w:val="26"/>
        </w:rPr>
        <w:t xml:space="preserve">Complementar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nº </w:t>
      </w:r>
      <w:r w:rsidR="00E95303">
        <w:rPr>
          <w:rFonts w:ascii="Times New Roman" w:hAnsi="Times New Roman" w:cs="Times New Roman"/>
          <w:sz w:val="26"/>
          <w:szCs w:val="26"/>
        </w:rPr>
        <w:t>02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E95303" w:rsidRPr="00E95303">
        <w:rPr>
          <w:rFonts w:ascii="Times New Roman" w:hAnsi="Times New Roman" w:cs="Times New Roman"/>
          <w:sz w:val="24"/>
          <w:szCs w:val="24"/>
        </w:rPr>
        <w:t xml:space="preserve"> </w:t>
      </w:r>
      <w:r w:rsidR="00E95303" w:rsidRPr="00E95303">
        <w:rPr>
          <w:rFonts w:ascii="Times New Roman" w:hAnsi="Times New Roman" w:cs="Times New Roman"/>
          <w:sz w:val="24"/>
          <w:szCs w:val="24"/>
        </w:rPr>
        <w:t>ALTERA O ARTIGO 39 E 40 DA LEI COMPLEMENTAR Nº 74 DE 27 DE DEZEMBRO DE 2002 QUE “</w:t>
      </w:r>
      <w:r w:rsidR="00E95303" w:rsidRPr="00E95303">
        <w:rPr>
          <w:rFonts w:ascii="Times New Roman" w:hAnsi="Times New Roman" w:cs="Times New Roman"/>
          <w:i/>
          <w:iCs/>
          <w:sz w:val="24"/>
          <w:szCs w:val="24"/>
        </w:rPr>
        <w:t>DISPÕE SOBRE O SISTEMA TRIBUTÁRIO MUNICIPAL E ESTABELECE NORMAS DE DIREITO TRIBUTÁRIO APLICÁVEIS AO MUNICÍPIO DE SETE LAGOAS”</w:t>
      </w:r>
      <w:r w:rsidR="00E95303" w:rsidRPr="00E9530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95303">
        <w:rPr>
          <w:i/>
          <w:iCs/>
          <w:sz w:val="24"/>
          <w:szCs w:val="24"/>
        </w:rPr>
        <w:t xml:space="preserve"> </w:t>
      </w:r>
      <w:r w:rsidR="007A0E47">
        <w:rPr>
          <w:rFonts w:ascii="Times New Roman" w:hAnsi="Times New Roman" w:cs="Times New Roman"/>
          <w:sz w:val="26"/>
          <w:szCs w:val="26"/>
        </w:rPr>
        <w:t>de autoria do</w:t>
      </w:r>
      <w:r w:rsidR="00FB4753">
        <w:rPr>
          <w:rFonts w:ascii="Times New Roman" w:hAnsi="Times New Roman" w:cs="Times New Roman"/>
          <w:sz w:val="26"/>
          <w:szCs w:val="26"/>
        </w:rPr>
        <w:t xml:space="preserve"> </w:t>
      </w:r>
      <w:r w:rsidR="00FB4753">
        <w:rPr>
          <w:rFonts w:ascii="Times New Roman" w:hAnsi="Times New Roman" w:cs="Times New Roman"/>
          <w:bCs/>
          <w:sz w:val="24"/>
          <w:szCs w:val="24"/>
        </w:rPr>
        <w:t>VEREADOR</w:t>
      </w:r>
      <w:r w:rsidR="00E95303">
        <w:rPr>
          <w:rFonts w:ascii="Times New Roman" w:hAnsi="Times New Roman" w:cs="Times New Roman"/>
          <w:bCs/>
          <w:sz w:val="24"/>
          <w:szCs w:val="24"/>
        </w:rPr>
        <w:t xml:space="preserve"> CLÁUDIO HENRIQUE NACIF </w:t>
      </w:r>
      <w:r w:rsidR="007A0E47">
        <w:rPr>
          <w:rFonts w:ascii="Times New Roman" w:hAnsi="Times New Roman" w:cs="Times New Roman"/>
          <w:sz w:val="26"/>
          <w:szCs w:val="26"/>
        </w:rPr>
        <w:t xml:space="preserve">foi aprovado  por esta Casa Legislativa, em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DC4184">
        <w:rPr>
          <w:rFonts w:ascii="Times New Roman" w:hAnsi="Times New Roman" w:cs="Times New Roman"/>
          <w:sz w:val="22"/>
          <w:szCs w:val="22"/>
        </w:rPr>
        <w:t xml:space="preserve">COMPLEMENTAR </w:t>
      </w:r>
      <w:r w:rsidR="002101A6" w:rsidRPr="00AB38E0">
        <w:rPr>
          <w:rFonts w:ascii="Times New Roman" w:hAnsi="Times New Roman" w:cs="Times New Roman"/>
          <w:sz w:val="22"/>
          <w:szCs w:val="22"/>
        </w:rPr>
        <w:t>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E95303">
        <w:rPr>
          <w:rFonts w:ascii="Times New Roman" w:hAnsi="Times New Roman" w:cs="Times New Roman"/>
          <w:sz w:val="22"/>
          <w:szCs w:val="22"/>
        </w:rPr>
        <w:t>02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NOS TERMOS DO SUBSTITUTIVO Nº 001/20</w:t>
      </w:r>
      <w:r w:rsidR="00E95303">
        <w:rPr>
          <w:rFonts w:ascii="Times New Roman" w:hAnsi="Times New Roman" w:cs="Times New Roman"/>
          <w:sz w:val="22"/>
          <w:szCs w:val="22"/>
        </w:rPr>
        <w:t>20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FB4753" w:rsidRPr="00E95303">
        <w:rPr>
          <w:rFonts w:ascii="Times New Roman" w:hAnsi="Times New Roman" w:cs="Times New Roman"/>
          <w:sz w:val="22"/>
          <w:szCs w:val="22"/>
        </w:rPr>
        <w:t>VEREAD</w:t>
      </w:r>
      <w:r w:rsidR="00FB4753" w:rsidRPr="00E95303">
        <w:rPr>
          <w:rFonts w:ascii="Times New Roman" w:hAnsi="Times New Roman" w:cs="Times New Roman"/>
          <w:bCs w:val="0"/>
          <w:sz w:val="22"/>
          <w:szCs w:val="22"/>
        </w:rPr>
        <w:t>OR</w:t>
      </w:r>
      <w:r w:rsidR="00E95303" w:rsidRPr="00E95303">
        <w:rPr>
          <w:rFonts w:ascii="Times New Roman" w:hAnsi="Times New Roman" w:cs="Times New Roman"/>
          <w:bCs w:val="0"/>
          <w:sz w:val="22"/>
          <w:szCs w:val="22"/>
        </w:rPr>
        <w:t xml:space="preserve"> CLÁUDIO HENRIQUE NACIF GONÇALVES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372FFF" w:rsidRDefault="00372FFF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2D5D62" w:rsidRDefault="002D5D6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DC4184" w:rsidRPr="00E92D85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72FFF" w:rsidRPr="00372FFF" w:rsidRDefault="00372FFF" w:rsidP="00372FFF">
      <w:pPr>
        <w:pStyle w:val="Ttulo1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372FFF">
        <w:rPr>
          <w:rFonts w:ascii="Times New Roman" w:hAnsi="Times New Roman" w:cs="Times New Roman"/>
          <w:sz w:val="24"/>
          <w:szCs w:val="24"/>
        </w:rPr>
        <w:t>ALTERA O ARTIGO 39 e 40 DA LEI COMPLEMENTAR Nº 74 DE 27 DE DEZEMBRO DE 2002 QUE DISPÕE SOBRE O SISTEMA TRIBUTÁRIO MUNICIPAL E ESTABELECE NORMAS DE DIREITO TRIBUTÁRIO APLICÁVEIS AO MUNICÍPIO DE SETE LAGOAS.</w:t>
      </w:r>
    </w:p>
    <w:p w:rsidR="00372FFF" w:rsidRDefault="00372FFF" w:rsidP="00372FFF">
      <w:pPr>
        <w:jc w:val="both"/>
        <w:rPr>
          <w:rFonts w:ascii="Times New Roman" w:eastAsia="Times New Roman" w:hAnsi="Times New Roman"/>
          <w:b/>
          <w:bCs/>
          <w:kern w:val="36"/>
          <w:lang w:eastAsia="pt-BR"/>
        </w:rPr>
      </w:pPr>
    </w:p>
    <w:p w:rsidR="002D5D62" w:rsidRDefault="002D5D62" w:rsidP="00372FFF">
      <w:pPr>
        <w:jc w:val="both"/>
        <w:rPr>
          <w:rFonts w:ascii="Times New Roman" w:eastAsia="Times New Roman" w:hAnsi="Times New Roman"/>
          <w:b/>
          <w:bCs/>
          <w:kern w:val="36"/>
          <w:lang w:eastAsia="pt-BR"/>
        </w:rPr>
      </w:pPr>
    </w:p>
    <w:p w:rsidR="002D5D62" w:rsidRPr="002D5D62" w:rsidRDefault="00372FFF" w:rsidP="002D5D62">
      <w:pPr>
        <w:ind w:firstLine="2268"/>
        <w:jc w:val="both"/>
        <w:rPr>
          <w:rFonts w:ascii="Times New Roman" w:eastAsia="Tahoma" w:hAnsi="Times New Roman"/>
          <w:b/>
          <w:bCs/>
          <w:i/>
          <w:iCs/>
          <w:lang/>
        </w:rPr>
      </w:pPr>
      <w:r w:rsidRPr="00274D26">
        <w:rPr>
          <w:rFonts w:ascii="Times New Roman" w:eastAsia="Tahoma" w:hAnsi="Times New Roman"/>
          <w:b/>
          <w:bCs/>
          <w:i/>
          <w:iCs/>
          <w:lang/>
        </w:rPr>
        <w:t xml:space="preserve"> </w:t>
      </w:r>
      <w:r w:rsidRPr="00372FFF">
        <w:rPr>
          <w:rFonts w:ascii="Times New Roman" w:hAnsi="Times New Roman" w:cs="Times New Roman"/>
          <w:b/>
          <w:sz w:val="24"/>
          <w:szCs w:val="24"/>
        </w:rPr>
        <w:t>Art. 1º.</w:t>
      </w:r>
      <w:r w:rsidRPr="00372FFF">
        <w:rPr>
          <w:rFonts w:ascii="Times New Roman" w:hAnsi="Times New Roman" w:cs="Times New Roman"/>
          <w:sz w:val="24"/>
          <w:szCs w:val="24"/>
        </w:rPr>
        <w:t xml:space="preserve"> O artigo 39, inciso V, </w:t>
      </w:r>
      <w:r w:rsidRPr="00372FFF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372FFF">
        <w:rPr>
          <w:rFonts w:ascii="Times New Roman" w:hAnsi="Times New Roman" w:cs="Times New Roman"/>
          <w:sz w:val="24"/>
          <w:szCs w:val="24"/>
        </w:rPr>
        <w:t xml:space="preserve">Lei Complementar nº 74 de 27 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72FFF">
        <w:rPr>
          <w:rFonts w:ascii="Times New Roman" w:hAnsi="Times New Roman" w:cs="Times New Roman"/>
          <w:sz w:val="24"/>
          <w:szCs w:val="24"/>
        </w:rPr>
        <w:t xml:space="preserve">ezembro de 2002 que </w:t>
      </w:r>
      <w:r w:rsidR="002D5D62">
        <w:rPr>
          <w:rFonts w:ascii="Times New Roman" w:hAnsi="Times New Roman" w:cs="Times New Roman"/>
          <w:sz w:val="24"/>
          <w:szCs w:val="24"/>
        </w:rPr>
        <w:t>“</w:t>
      </w:r>
      <w:r w:rsidRPr="002D5D62">
        <w:rPr>
          <w:rFonts w:ascii="Times New Roman" w:hAnsi="Times New Roman" w:cs="Times New Roman"/>
          <w:i/>
          <w:iCs/>
          <w:sz w:val="24"/>
          <w:szCs w:val="24"/>
        </w:rPr>
        <w:t>dispõe sobre o Sistema Tributário Municipal e estabelece normas de direito tributário aplicáveis ao município de Sete Lagoas</w:t>
      </w:r>
      <w:r w:rsidR="002D5D62">
        <w:rPr>
          <w:rFonts w:ascii="Times New Roman" w:hAnsi="Times New Roman" w:cs="Times New Roman"/>
          <w:sz w:val="24"/>
          <w:szCs w:val="24"/>
        </w:rPr>
        <w:t xml:space="preserve">” </w:t>
      </w:r>
      <w:r w:rsidRPr="00372FFF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2D5D62" w:rsidRDefault="002D5D62" w:rsidP="00372F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72FFF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D6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72FFF" w:rsidRPr="002D5D62">
        <w:rPr>
          <w:rFonts w:ascii="Times New Roman" w:hAnsi="Times New Roman" w:cs="Times New Roman"/>
          <w:i/>
          <w:iCs/>
          <w:sz w:val="24"/>
          <w:szCs w:val="24"/>
        </w:rPr>
        <w:t>Art. 39. (...)</w:t>
      </w:r>
    </w:p>
    <w:p w:rsid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5D62" w:rsidRP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:rsidR="00372FFF" w:rsidRPr="002D5D62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2FFF" w:rsidRPr="002D5D62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D62">
        <w:rPr>
          <w:rFonts w:ascii="Times New Roman" w:hAnsi="Times New Roman" w:cs="Times New Roman"/>
          <w:i/>
          <w:iCs/>
          <w:sz w:val="24"/>
          <w:szCs w:val="24"/>
        </w:rPr>
        <w:t>V - 02 (dois) representantes de associações comunitárias legalmente constituídas.</w:t>
      </w:r>
      <w:r w:rsidR="002D5D62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:rsid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5D62" w:rsidRP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72FFF">
        <w:rPr>
          <w:rFonts w:ascii="Times New Roman" w:hAnsi="Times New Roman" w:cs="Times New Roman"/>
          <w:b/>
          <w:sz w:val="24"/>
          <w:szCs w:val="24"/>
        </w:rPr>
        <w:t xml:space="preserve">Art. 2°. </w:t>
      </w:r>
      <w:r w:rsidRPr="00372FFF">
        <w:rPr>
          <w:rFonts w:ascii="Times New Roman" w:hAnsi="Times New Roman" w:cs="Times New Roman"/>
          <w:sz w:val="24"/>
          <w:szCs w:val="24"/>
        </w:rPr>
        <w:t xml:space="preserve">Acrescentam-se os parágrafos 3º e 4º ao artigo 39 </w:t>
      </w:r>
      <w:r w:rsidRPr="00372FFF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372FFF">
        <w:rPr>
          <w:rFonts w:ascii="Times New Roman" w:hAnsi="Times New Roman" w:cs="Times New Roman"/>
          <w:sz w:val="24"/>
          <w:szCs w:val="24"/>
        </w:rPr>
        <w:t xml:space="preserve">Lei Complementar nº 74 de 27 de </w:t>
      </w:r>
      <w:r w:rsidR="002D5D62">
        <w:rPr>
          <w:rFonts w:ascii="Times New Roman" w:hAnsi="Times New Roman" w:cs="Times New Roman"/>
          <w:sz w:val="24"/>
          <w:szCs w:val="24"/>
        </w:rPr>
        <w:t>d</w:t>
      </w:r>
      <w:r w:rsidRPr="00372FFF">
        <w:rPr>
          <w:rFonts w:ascii="Times New Roman" w:hAnsi="Times New Roman" w:cs="Times New Roman"/>
          <w:sz w:val="24"/>
          <w:szCs w:val="24"/>
        </w:rPr>
        <w:t>ezembro de 2002.</w:t>
      </w:r>
    </w:p>
    <w:p w:rsidR="002D5D62" w:rsidRPr="00372FFF" w:rsidRDefault="002D5D62" w:rsidP="002D5D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D5D62" w:rsidRDefault="002D5D62" w:rsidP="002D5D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D62">
        <w:rPr>
          <w:rFonts w:ascii="Times New Roman" w:hAnsi="Times New Roman" w:cs="Times New Roman"/>
          <w:i/>
          <w:iCs/>
          <w:sz w:val="24"/>
          <w:szCs w:val="24"/>
        </w:rPr>
        <w:t>“Art. 39. (...)</w:t>
      </w:r>
    </w:p>
    <w:p w:rsid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5D62" w:rsidRP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:rsidR="002D5D62" w:rsidRPr="00372FFF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72FFF" w:rsidRP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72FFF" w:rsidRPr="002D5D62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D62">
        <w:rPr>
          <w:rFonts w:ascii="Times New Roman" w:hAnsi="Times New Roman" w:cs="Times New Roman"/>
          <w:i/>
          <w:iCs/>
          <w:sz w:val="24"/>
          <w:szCs w:val="24"/>
        </w:rPr>
        <w:t xml:space="preserve">§ 3º </w:t>
      </w:r>
      <w:r w:rsidRPr="002D5D62">
        <w:rPr>
          <w:rFonts w:ascii="Times New Roman" w:hAnsi="Times New Roman" w:cs="Times New Roman"/>
          <w:bCs/>
          <w:i/>
          <w:iCs/>
          <w:sz w:val="24"/>
          <w:szCs w:val="24"/>
        </w:rPr>
        <w:t>Os representantes de associações comunitárias legalmente constituídas serão escolhidos por meio de eleição interna com critérios estabelecidos pelas próprias associações.</w:t>
      </w:r>
    </w:p>
    <w:p w:rsidR="00372FFF" w:rsidRPr="002D5D62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D62">
        <w:rPr>
          <w:rFonts w:ascii="Times New Roman" w:hAnsi="Times New Roman" w:cs="Times New Roman"/>
          <w:i/>
          <w:iCs/>
          <w:sz w:val="24"/>
          <w:szCs w:val="24"/>
        </w:rPr>
        <w:t xml:space="preserve">§ 4º O mandato dos representantes da Comissão Municipal de Valores será de 4 (quatro) anos. </w:t>
      </w:r>
      <w:r w:rsidR="002D5D62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:rsidR="002D5D62" w:rsidRP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2FFF" w:rsidRP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72FFF" w:rsidRP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72F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3º. </w:t>
      </w:r>
      <w:r w:rsidRPr="00372FFF">
        <w:rPr>
          <w:rFonts w:ascii="Times New Roman" w:hAnsi="Times New Roman" w:cs="Times New Roman"/>
          <w:sz w:val="24"/>
          <w:szCs w:val="24"/>
        </w:rPr>
        <w:t xml:space="preserve">Fica alterado o </w:t>
      </w:r>
      <w:r w:rsidRPr="002D5D62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372FFF">
        <w:rPr>
          <w:rFonts w:ascii="Times New Roman" w:hAnsi="Times New Roman" w:cs="Times New Roman"/>
          <w:sz w:val="24"/>
          <w:szCs w:val="24"/>
        </w:rPr>
        <w:t xml:space="preserve">do artigo 40 da Lei Complementar nº 74 de 27 de </w:t>
      </w:r>
      <w:r w:rsidR="002D5D62">
        <w:rPr>
          <w:rFonts w:ascii="Times New Roman" w:hAnsi="Times New Roman" w:cs="Times New Roman"/>
          <w:sz w:val="24"/>
          <w:szCs w:val="24"/>
        </w:rPr>
        <w:t>d</w:t>
      </w:r>
      <w:r w:rsidRPr="00372FFF">
        <w:rPr>
          <w:rFonts w:ascii="Times New Roman" w:hAnsi="Times New Roman" w:cs="Times New Roman"/>
          <w:sz w:val="24"/>
          <w:szCs w:val="24"/>
        </w:rPr>
        <w:t>ezembro de 2002.</w:t>
      </w:r>
    </w:p>
    <w:p w:rsidR="00372FFF" w:rsidRP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72FFF" w:rsidRPr="002D5D62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D6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72FFF" w:rsidRPr="002D5D62">
        <w:rPr>
          <w:rFonts w:ascii="Times New Roman" w:hAnsi="Times New Roman" w:cs="Times New Roman"/>
          <w:i/>
          <w:iCs/>
          <w:sz w:val="24"/>
          <w:szCs w:val="24"/>
        </w:rPr>
        <w:t>Art. 40. O Executivo regulamentará e nomeará a Comissão de Valores Imobiliários, por meio de Decreto, no prazo estabelecido nesta Lei.</w:t>
      </w:r>
      <w:r w:rsidRPr="002D5D62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:rsidR="00372FFF" w:rsidRDefault="00372FFF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5D62" w:rsidRPr="00372FFF" w:rsidRDefault="002D5D62" w:rsidP="002D5D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72FFF" w:rsidRPr="00274D26" w:rsidRDefault="00372FFF" w:rsidP="002D5D62">
      <w:pPr>
        <w:pStyle w:val="SemEspaamento"/>
        <w:ind w:firstLine="2268"/>
        <w:jc w:val="both"/>
      </w:pPr>
      <w:r w:rsidRPr="00372FFF">
        <w:rPr>
          <w:rFonts w:ascii="Times New Roman" w:hAnsi="Times New Roman" w:cs="Times New Roman"/>
          <w:b/>
          <w:sz w:val="24"/>
          <w:szCs w:val="24"/>
        </w:rPr>
        <w:t>Art. 4º.</w:t>
      </w:r>
      <w:r w:rsidRPr="00372FF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Pr="00274D26">
        <w:t>.</w:t>
      </w:r>
    </w:p>
    <w:p w:rsidR="00372FFF" w:rsidRDefault="00372FFF" w:rsidP="002D5D62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36631" w:rsidRDefault="00B36631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13 de maio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6935" w:rsidRDefault="003B6935" w:rsidP="003B6935">
      <w:pPr>
        <w:rPr>
          <w:b/>
          <w:bCs/>
          <w:i/>
          <w:iCs/>
          <w:kern w:val="2"/>
          <w:sz w:val="16"/>
          <w:szCs w:val="16"/>
        </w:rPr>
      </w:pPr>
    </w:p>
    <w:p w:rsidR="002D5D62" w:rsidRDefault="002D5D62" w:rsidP="003B6935">
      <w:pPr>
        <w:rPr>
          <w:b/>
          <w:bCs/>
          <w:i/>
          <w:iCs/>
          <w:kern w:val="2"/>
          <w:sz w:val="16"/>
          <w:szCs w:val="16"/>
        </w:rPr>
      </w:pPr>
    </w:p>
    <w:p w:rsidR="00D04315" w:rsidRPr="002D5D62" w:rsidRDefault="00D04315" w:rsidP="003B6935">
      <w:pPr>
        <w:rPr>
          <w:b/>
          <w:bCs/>
          <w:i/>
          <w:iCs/>
          <w:kern w:val="2"/>
          <w:sz w:val="28"/>
          <w:szCs w:val="28"/>
        </w:rPr>
      </w:pPr>
    </w:p>
    <w:p w:rsidR="00D04315" w:rsidRPr="002D5D62" w:rsidRDefault="00D04315" w:rsidP="00D043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5D62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164675" w:rsidRDefault="00164675" w:rsidP="00D04315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:rsidR="002D5D62" w:rsidRDefault="002D5D62" w:rsidP="00D04315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:rsidR="002D5D62" w:rsidRDefault="002D5D62" w:rsidP="00D04315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:rsidR="002D5D62" w:rsidRDefault="002D5D62" w:rsidP="00D04315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:rsidR="002D5D62" w:rsidRPr="00816311" w:rsidRDefault="002D5D62" w:rsidP="002D5D62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:rsidR="002D5D62" w:rsidRPr="00816311" w:rsidRDefault="002D5D62" w:rsidP="002D5D62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:rsidR="002D5D62" w:rsidRDefault="002D5D62" w:rsidP="002D5D62">
      <w:pPr>
        <w:rPr>
          <w:rFonts w:ascii="Times New Roman" w:hAnsi="Times New Roman" w:cs="Times New Roman"/>
          <w:b/>
          <w:color w:val="000000"/>
        </w:rPr>
      </w:pPr>
    </w:p>
    <w:p w:rsidR="002D5D62" w:rsidRPr="00816311" w:rsidRDefault="002D5D62" w:rsidP="002D5D62">
      <w:pPr>
        <w:rPr>
          <w:rFonts w:ascii="Times New Roman" w:hAnsi="Times New Roman" w:cs="Times New Roman"/>
          <w:b/>
          <w:color w:val="000000"/>
        </w:rPr>
      </w:pPr>
    </w:p>
    <w:p w:rsidR="002D5D62" w:rsidRPr="00816311" w:rsidRDefault="002D5D62" w:rsidP="002D5D62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RONALDO JOÃO DA SILVA</w:t>
      </w:r>
    </w:p>
    <w:p w:rsidR="002D5D62" w:rsidRPr="00816311" w:rsidRDefault="002D5D62" w:rsidP="002D5D62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Membro</w:t>
      </w:r>
    </w:p>
    <w:p w:rsidR="002D5D62" w:rsidRPr="00816311" w:rsidRDefault="002D5D62" w:rsidP="002D5D6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D5D62" w:rsidRDefault="002D5D62" w:rsidP="002D5D62">
      <w:pPr>
        <w:pStyle w:val="SemEspaamento"/>
        <w:rPr>
          <w:rFonts w:ascii="Times New Roman" w:hAnsi="Times New Roman" w:cs="Times New Roman"/>
          <w:b/>
        </w:rPr>
      </w:pPr>
    </w:p>
    <w:p w:rsidR="002D5D62" w:rsidRPr="00816311" w:rsidRDefault="002D5D62" w:rsidP="002D5D62">
      <w:pPr>
        <w:pStyle w:val="SemEspaamen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D5D62" w:rsidRPr="00816311" w:rsidRDefault="002D5D62" w:rsidP="002D5D62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ALCIDES LONGO DE BARROS</w:t>
      </w:r>
    </w:p>
    <w:p w:rsidR="002D5D62" w:rsidRPr="00816311" w:rsidRDefault="002D5D62" w:rsidP="002D5D62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Relator</w:t>
      </w:r>
    </w:p>
    <w:p w:rsidR="002D5D62" w:rsidRPr="00BC1D95" w:rsidRDefault="002D5D62" w:rsidP="00D04315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sectPr w:rsidR="002D5D62" w:rsidRPr="00BC1D95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7C6" w:rsidRDefault="00B537C6" w:rsidP="00963EEE">
      <w:pPr>
        <w:spacing w:after="0" w:line="240" w:lineRule="auto"/>
      </w:pPr>
      <w:r>
        <w:separator/>
      </w:r>
    </w:p>
  </w:endnote>
  <w:endnote w:type="continuationSeparator" w:id="0">
    <w:p w:rsidR="00B537C6" w:rsidRDefault="00B537C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7C6" w:rsidRDefault="00B537C6" w:rsidP="00963EEE">
      <w:pPr>
        <w:spacing w:after="0" w:line="240" w:lineRule="auto"/>
      </w:pPr>
      <w:r>
        <w:separator/>
      </w:r>
    </w:p>
  </w:footnote>
  <w:footnote w:type="continuationSeparator" w:id="0">
    <w:p w:rsidR="00B537C6" w:rsidRDefault="00B537C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5D62"/>
    <w:rsid w:val="002E6DED"/>
    <w:rsid w:val="00306374"/>
    <w:rsid w:val="00327D3D"/>
    <w:rsid w:val="0033695B"/>
    <w:rsid w:val="003464D0"/>
    <w:rsid w:val="003508C8"/>
    <w:rsid w:val="003719A7"/>
    <w:rsid w:val="00372FFF"/>
    <w:rsid w:val="00391B3F"/>
    <w:rsid w:val="003A12C4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00F"/>
    <w:rsid w:val="004806ED"/>
    <w:rsid w:val="004A4837"/>
    <w:rsid w:val="004B41B0"/>
    <w:rsid w:val="004B42E8"/>
    <w:rsid w:val="004B48E3"/>
    <w:rsid w:val="004E67A3"/>
    <w:rsid w:val="00502BC0"/>
    <w:rsid w:val="00507BC9"/>
    <w:rsid w:val="00513FB3"/>
    <w:rsid w:val="005216E0"/>
    <w:rsid w:val="005238CA"/>
    <w:rsid w:val="005326C2"/>
    <w:rsid w:val="0054391D"/>
    <w:rsid w:val="00555193"/>
    <w:rsid w:val="00575F2F"/>
    <w:rsid w:val="00576CDB"/>
    <w:rsid w:val="00582DF8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B1C59"/>
    <w:rsid w:val="007B60EF"/>
    <w:rsid w:val="007C6561"/>
    <w:rsid w:val="007D1285"/>
    <w:rsid w:val="007E2147"/>
    <w:rsid w:val="007E42A8"/>
    <w:rsid w:val="0080155E"/>
    <w:rsid w:val="00801631"/>
    <w:rsid w:val="008138BD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7459"/>
    <w:rsid w:val="009D6349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D7EA9"/>
    <w:rsid w:val="00AF08AC"/>
    <w:rsid w:val="00B13723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7F66"/>
    <w:rsid w:val="00C72B99"/>
    <w:rsid w:val="00C83D82"/>
    <w:rsid w:val="00CC36C7"/>
    <w:rsid w:val="00CC43EB"/>
    <w:rsid w:val="00CF3364"/>
    <w:rsid w:val="00D04315"/>
    <w:rsid w:val="00D16D63"/>
    <w:rsid w:val="00D447E3"/>
    <w:rsid w:val="00D65943"/>
    <w:rsid w:val="00D91865"/>
    <w:rsid w:val="00DA5F85"/>
    <w:rsid w:val="00DC4184"/>
    <w:rsid w:val="00DC6647"/>
    <w:rsid w:val="00DE6708"/>
    <w:rsid w:val="00DE7C41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39C5E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DA7B-FCBA-48B0-BCB0-B1593C33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2020-05-13T13:58:00Z</cp:lastPrinted>
  <dcterms:created xsi:type="dcterms:W3CDTF">2020-05-13T13:58:00Z</dcterms:created>
  <dcterms:modified xsi:type="dcterms:W3CDTF">2020-05-13T13:58:00Z</dcterms:modified>
</cp:coreProperties>
</file>