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AC1" w:rsidRDefault="003E4AC1" w:rsidP="003E4AC1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PARECER REGIMENTAL </w:t>
      </w:r>
    </w:p>
    <w:p w:rsidR="003E4AC1" w:rsidRDefault="003E4AC1" w:rsidP="003E4AC1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COMISSÃO DE LEGISLAÇÃO E JUSTIÇA-CLJ</w:t>
      </w:r>
    </w:p>
    <w:p w:rsidR="003E4AC1" w:rsidRDefault="003E4AC1" w:rsidP="003E4AC1">
      <w:pPr>
        <w:rPr>
          <w:rFonts w:ascii="Verdana" w:hAnsi="Verdana" w:cs="DejaVu Sans"/>
          <w:b/>
          <w:bCs/>
        </w:rPr>
      </w:pPr>
    </w:p>
    <w:p w:rsidR="003E4AC1" w:rsidRDefault="003E4AC1" w:rsidP="003E4AC1">
      <w:pPr>
        <w:jc w:val="both"/>
        <w:rPr>
          <w:rFonts w:ascii="Liberation Serif" w:hAnsi="Liberation Serif" w:cs="Times New Roman"/>
        </w:rPr>
      </w:pPr>
      <w:r>
        <w:rPr>
          <w:rFonts w:ascii="Verdana" w:hAnsi="Verdana" w:cs="DejaVu Sans"/>
          <w:b/>
          <w:bCs/>
        </w:rPr>
        <w:t xml:space="preserve">MATÉRIA: </w:t>
      </w:r>
      <w:r w:rsidR="00C5047E">
        <w:rPr>
          <w:rFonts w:ascii="Verdana" w:hAnsi="Verdana" w:cs="DejaVu Sans"/>
          <w:bCs/>
        </w:rPr>
        <w:t>Antep</w:t>
      </w:r>
      <w:r>
        <w:rPr>
          <w:rFonts w:ascii="Verdana" w:hAnsi="Verdana" w:cs="DejaVu Sans"/>
          <w:bCs/>
        </w:rPr>
        <w:t>rojeto</w:t>
      </w:r>
      <w:r w:rsidR="00C5047E">
        <w:rPr>
          <w:rFonts w:ascii="Verdana" w:hAnsi="Verdana" w:cs="DejaVu Sans"/>
        </w:rPr>
        <w:t xml:space="preserve"> de Lei nº 517</w:t>
      </w:r>
      <w:r>
        <w:rPr>
          <w:rFonts w:ascii="Verdana" w:hAnsi="Verdana" w:cs="DejaVu Sans"/>
        </w:rPr>
        <w:t xml:space="preserve">/2019 – “Institui o “Dia </w:t>
      </w:r>
      <w:r w:rsidR="00C5047E">
        <w:rPr>
          <w:rFonts w:ascii="Verdana" w:hAnsi="Verdana" w:cs="DejaVu Sans"/>
        </w:rPr>
        <w:t xml:space="preserve">Municipal dos </w:t>
      </w:r>
      <w:proofErr w:type="spellStart"/>
      <w:r w:rsidR="00C5047E">
        <w:rPr>
          <w:rFonts w:ascii="Verdana" w:hAnsi="Verdana" w:cs="DejaVu Sans"/>
        </w:rPr>
        <w:t>Ostomizados</w:t>
      </w:r>
      <w:proofErr w:type="spellEnd"/>
      <w:r w:rsidR="00C5047E">
        <w:rPr>
          <w:rFonts w:ascii="Verdana" w:hAnsi="Verdana" w:cs="DejaVu Sans"/>
        </w:rPr>
        <w:t xml:space="preserve"> no Município de Sete Lagoas</w:t>
      </w:r>
      <w:r>
        <w:rPr>
          <w:rFonts w:ascii="Verdana" w:hAnsi="Verdana" w:cs="DejaVu Sans"/>
        </w:rPr>
        <w:t>”.</w:t>
      </w:r>
    </w:p>
    <w:p w:rsidR="003E4AC1" w:rsidRDefault="003E4AC1" w:rsidP="003E4AC1">
      <w:pPr>
        <w:pBdr>
          <w:bottom w:val="single" w:sz="8" w:space="2" w:color="000000"/>
        </w:pBdr>
        <w:rPr>
          <w:rFonts w:ascii="Verdana" w:hAnsi="Verdana" w:cs="DejaVu Sans"/>
        </w:rPr>
      </w:pPr>
      <w:r>
        <w:rPr>
          <w:rFonts w:ascii="Verdana" w:hAnsi="Verdana" w:cs="DejaVu Sans"/>
          <w:b/>
          <w:bCs/>
        </w:rPr>
        <w:t>AUTOR:</w:t>
      </w:r>
      <w:r>
        <w:rPr>
          <w:rFonts w:ascii="Verdana" w:hAnsi="Verdana" w:cs="DejaVu Sans"/>
        </w:rPr>
        <w:t xml:space="preserve"> Vereador Gilson </w:t>
      </w:r>
      <w:proofErr w:type="spellStart"/>
      <w:r>
        <w:rPr>
          <w:rFonts w:ascii="Verdana" w:hAnsi="Verdana" w:cs="DejaVu Sans"/>
        </w:rPr>
        <w:t>Liboreiro</w:t>
      </w:r>
      <w:proofErr w:type="spellEnd"/>
      <w:r>
        <w:rPr>
          <w:rFonts w:ascii="Verdana" w:hAnsi="Verdana" w:cs="DejaVu Sans"/>
        </w:rPr>
        <w:t xml:space="preserve"> da Silva.</w:t>
      </w:r>
    </w:p>
    <w:p w:rsidR="003E4AC1" w:rsidRDefault="003E4AC1" w:rsidP="003E4AC1">
      <w:pPr>
        <w:pBdr>
          <w:bottom w:val="single" w:sz="8" w:space="2" w:color="000000"/>
        </w:pBdr>
        <w:rPr>
          <w:rFonts w:ascii="Liberation Serif" w:hAnsi="Liberation Serif" w:cs="Times New Roman"/>
        </w:rPr>
      </w:pPr>
    </w:p>
    <w:p w:rsidR="003E4AC1" w:rsidRDefault="003E4AC1" w:rsidP="003E4AC1">
      <w:pPr>
        <w:ind w:firstLine="2295"/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Relatório</w:t>
      </w:r>
    </w:p>
    <w:p w:rsidR="003E4AC1" w:rsidRDefault="003E4AC1" w:rsidP="003E4AC1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A proposição acima referenciada, cuja autoria pertence a membro desta Edilid</w:t>
      </w:r>
      <w:r w:rsidR="00C5047E">
        <w:rPr>
          <w:rFonts w:ascii="Verdana" w:hAnsi="Verdana" w:cs="DejaVu Sans"/>
        </w:rPr>
        <w:t xml:space="preserve">ade, objetiva instituir o dia 16 de novembro de cada ano como o “Dia Municipal dos </w:t>
      </w:r>
      <w:proofErr w:type="spellStart"/>
      <w:r w:rsidR="00C5047E">
        <w:rPr>
          <w:rFonts w:ascii="Verdana" w:hAnsi="Verdana" w:cs="DejaVu Sans"/>
        </w:rPr>
        <w:t>Ostomizados</w:t>
      </w:r>
      <w:proofErr w:type="spellEnd"/>
      <w:r w:rsidR="00C5047E">
        <w:rPr>
          <w:rFonts w:ascii="Verdana" w:hAnsi="Verdana" w:cs="DejaVu Sans"/>
        </w:rPr>
        <w:t xml:space="preserve"> no Município de Sete Lagoas</w:t>
      </w:r>
      <w:r>
        <w:rPr>
          <w:rFonts w:ascii="Verdana" w:hAnsi="Verdana" w:cs="DejaVu Sans"/>
        </w:rPr>
        <w:t>”.</w:t>
      </w:r>
    </w:p>
    <w:p w:rsidR="003E4AC1" w:rsidRDefault="003E4AC1" w:rsidP="003E4AC1">
      <w:pPr>
        <w:tabs>
          <w:tab w:val="left" w:pos="5580"/>
        </w:tabs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O projeto foi distribuído nesta data a esta Comissão de Legislação e Justiça para receber parecer quanto aos aspectos de sua juridicidade, constitucionalidade e legalidade, nos termos do disposto no art. 169 c/</w:t>
      </w:r>
      <w:proofErr w:type="gramStart"/>
      <w:r>
        <w:rPr>
          <w:rFonts w:ascii="Verdana" w:hAnsi="Verdana" w:cs="DejaVu Sans"/>
        </w:rPr>
        <w:t>c</w:t>
      </w:r>
      <w:proofErr w:type="gramEnd"/>
      <w:r>
        <w:rPr>
          <w:rFonts w:ascii="Verdana" w:hAnsi="Verdana" w:cs="DejaVu Sans"/>
        </w:rPr>
        <w:t xml:space="preserve"> art. 69 e § 1º do art. 83 do Regimento Interno.</w:t>
      </w:r>
    </w:p>
    <w:p w:rsidR="003E4AC1" w:rsidRDefault="003E4AC1" w:rsidP="003E4AC1">
      <w:pPr>
        <w:tabs>
          <w:tab w:val="left" w:pos="5580"/>
        </w:tabs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Presentes à reunião a Vereadora Marli Aparecida Barbosa (presidente) e o Vereador José Pereira da Silva que assumiu a relatoria dos trabalhos em razão da ausência do Vereador Euro de Andrade Lanza (relator). Presentes também os membros da Procuradoria Geral do Legislativo, Assessores de Gabinetes e munícipes.</w:t>
      </w:r>
    </w:p>
    <w:p w:rsidR="003E4AC1" w:rsidRDefault="003E4AC1" w:rsidP="003E4AC1">
      <w:pPr>
        <w:tabs>
          <w:tab w:val="left" w:pos="5580"/>
        </w:tabs>
        <w:ind w:firstLine="2295"/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Fundamentação</w:t>
      </w:r>
    </w:p>
    <w:p w:rsidR="003E4AC1" w:rsidRDefault="003E4AC1" w:rsidP="003E4AC1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Feitos os esclarecimentos de ordem técnica pela Procuradoria Geral do Legislativo, após discussão pelos membros da CLJ passo a relatar o que se segue.</w:t>
      </w:r>
    </w:p>
    <w:p w:rsidR="003E4AC1" w:rsidRDefault="003E4AC1" w:rsidP="003E4AC1">
      <w:pPr>
        <w:tabs>
          <w:tab w:val="left" w:pos="5580"/>
        </w:tabs>
        <w:ind w:firstLine="2295"/>
        <w:jc w:val="both"/>
        <w:rPr>
          <w:rFonts w:ascii="Liberation Serif" w:hAnsi="Liberation Serif" w:cs="Times New Roman"/>
        </w:rPr>
      </w:pPr>
      <w:r>
        <w:rPr>
          <w:rFonts w:ascii="Verdana" w:hAnsi="Verdana" w:cs="DejaVu Sans"/>
        </w:rPr>
        <w:t xml:space="preserve">Os Municípios brasileiros, entes federados autônomos nos termos dos </w:t>
      </w:r>
      <w:proofErr w:type="spellStart"/>
      <w:r>
        <w:rPr>
          <w:rFonts w:ascii="Verdana" w:hAnsi="Verdana" w:cs="DejaVu Sans"/>
        </w:rPr>
        <w:t>arts</w:t>
      </w:r>
      <w:proofErr w:type="spellEnd"/>
      <w:r>
        <w:rPr>
          <w:rFonts w:ascii="Verdana" w:hAnsi="Verdana" w:cs="DejaVu Sans"/>
        </w:rPr>
        <w:t>. 1º e 18 da Constituição Federal, são dotados de capacidade legislativa para disciplinar os assuntos de interesse local de forma privativa ou suplementar, conforme ditam os incisos I e II do art. 30 da Carta Federal.</w:t>
      </w:r>
      <w:r>
        <w:t xml:space="preserve">  </w:t>
      </w:r>
    </w:p>
    <w:p w:rsidR="003E4AC1" w:rsidRDefault="003E4AC1" w:rsidP="003E4AC1">
      <w:pPr>
        <w:tabs>
          <w:tab w:val="left" w:pos="5580"/>
        </w:tabs>
        <w:ind w:firstLine="2295"/>
        <w:jc w:val="both"/>
        <w:rPr>
          <w:rFonts w:ascii="Verdana" w:hAnsi="Verdana"/>
        </w:rPr>
      </w:pPr>
      <w:r>
        <w:rPr>
          <w:rFonts w:ascii="Verdana" w:hAnsi="Verdana" w:cs="DejaVu Sans"/>
        </w:rPr>
        <w:t>Portanto, o Município pode, no exercício de sua competência legislativa própria, instituir dias e semanas dedicados a uma causa, homenagem ou mesmo comemoração a algo que seja de interesse da população. Logo, é inegável que não há óbice à instituição de da</w:t>
      </w:r>
      <w:r w:rsidR="00C5047E">
        <w:rPr>
          <w:rFonts w:ascii="Verdana" w:hAnsi="Verdana" w:cs="DejaVu Sans"/>
        </w:rPr>
        <w:t xml:space="preserve">ta em que se comemore o “Dia Municipal dos </w:t>
      </w:r>
      <w:proofErr w:type="spellStart"/>
      <w:r w:rsidR="00C5047E">
        <w:rPr>
          <w:rFonts w:ascii="Verdana" w:hAnsi="Verdana" w:cs="DejaVu Sans"/>
        </w:rPr>
        <w:t>Ostomizados</w:t>
      </w:r>
      <w:proofErr w:type="spellEnd"/>
      <w:r>
        <w:rPr>
          <w:rFonts w:ascii="Verdana" w:hAnsi="Verdana" w:cs="DejaVu Sans"/>
        </w:rPr>
        <w:t xml:space="preserve">” conforme proposto, ainda </w:t>
      </w:r>
      <w:proofErr w:type="gramStart"/>
      <w:r>
        <w:rPr>
          <w:rFonts w:ascii="Verdana" w:hAnsi="Verdana" w:cs="DejaVu Sans"/>
        </w:rPr>
        <w:t>mais  quando</w:t>
      </w:r>
      <w:proofErr w:type="gramEnd"/>
      <w:r>
        <w:rPr>
          <w:rFonts w:ascii="Verdana" w:hAnsi="Verdana" w:cs="DejaVu Sans"/>
        </w:rPr>
        <w:t xml:space="preserve">  não  constitua  feriado  municipal, hipótese  em que demandaria a observância a outros requisitos legais.</w:t>
      </w:r>
      <w:r>
        <w:rPr>
          <w:rFonts w:ascii="Verdana" w:hAnsi="Verdana"/>
        </w:rPr>
        <w:t xml:space="preserve">  </w:t>
      </w:r>
    </w:p>
    <w:p w:rsidR="003E4AC1" w:rsidRDefault="003E4AC1" w:rsidP="003E4AC1">
      <w:pPr>
        <w:tabs>
          <w:tab w:val="left" w:pos="5580"/>
        </w:tabs>
        <w:ind w:firstLine="2295"/>
        <w:jc w:val="both"/>
        <w:rPr>
          <w:rFonts w:ascii="Verdana" w:hAnsi="Verdana"/>
        </w:rPr>
      </w:pPr>
      <w:r>
        <w:rPr>
          <w:rFonts w:ascii="Verdana" w:hAnsi="Verdana"/>
        </w:rPr>
        <w:t>Segundo Justificativa que integra a proposição, “</w:t>
      </w:r>
      <w:r w:rsidR="00C5047E">
        <w:rPr>
          <w:rFonts w:ascii="Verdana" w:hAnsi="Verdana"/>
        </w:rPr>
        <w:t xml:space="preserve">O objetivo da presente proposição é instituir no Município a mesma data de caráter municipal, com uma programação de campanhas, palestras e debates </w:t>
      </w:r>
      <w:r w:rsidR="00C5047E">
        <w:rPr>
          <w:rFonts w:ascii="Verdana" w:hAnsi="Verdana"/>
        </w:rPr>
        <w:lastRenderedPageBreak/>
        <w:t xml:space="preserve">capazes de mobilizar e sensibilizar a comunidade para os cuidados devidos aos pacientes </w:t>
      </w:r>
      <w:proofErr w:type="spellStart"/>
      <w:r w:rsidR="00C5047E">
        <w:rPr>
          <w:rFonts w:ascii="Verdana" w:hAnsi="Verdana"/>
        </w:rPr>
        <w:t>ostomizados</w:t>
      </w:r>
      <w:proofErr w:type="spellEnd"/>
      <w:r w:rsidR="00C5047E">
        <w:rPr>
          <w:rFonts w:ascii="Verdana" w:hAnsi="Verdana"/>
        </w:rPr>
        <w:t xml:space="preserve"> e para proporcionar aos </w:t>
      </w:r>
      <w:proofErr w:type="gramStart"/>
      <w:r w:rsidR="00C5047E">
        <w:rPr>
          <w:rFonts w:ascii="Verdana" w:hAnsi="Verdana"/>
        </w:rPr>
        <w:t>mesmos reabilitação</w:t>
      </w:r>
      <w:proofErr w:type="gramEnd"/>
      <w:r w:rsidR="00C5047E">
        <w:rPr>
          <w:rFonts w:ascii="Verdana" w:hAnsi="Verdana"/>
        </w:rPr>
        <w:t xml:space="preserve"> e melhor qualidade de vida”. Relembro que a pessoa </w:t>
      </w:r>
      <w:proofErr w:type="spellStart"/>
      <w:r w:rsidR="00C5047E">
        <w:rPr>
          <w:rFonts w:ascii="Verdana" w:hAnsi="Verdana"/>
        </w:rPr>
        <w:t>ostomizada</w:t>
      </w:r>
      <w:proofErr w:type="spellEnd"/>
      <w:r w:rsidR="00C5047E">
        <w:rPr>
          <w:rFonts w:ascii="Verdana" w:hAnsi="Verdana"/>
        </w:rPr>
        <w:t xml:space="preserve"> é aquela que precisou passar por uma intervenção cirúrgica para fazer no corpo uma abertura ou caminho alternativo de comunicação com o meio exterior, para a saída de fezes ou urina, assim como auxiliar na respiração ou na alimentação. Essa abertura chama-se estoma.</w:t>
      </w:r>
    </w:p>
    <w:p w:rsidR="003E4AC1" w:rsidRDefault="003E4AC1" w:rsidP="003E4AC1">
      <w:pPr>
        <w:tabs>
          <w:tab w:val="left" w:pos="2355"/>
        </w:tabs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                          É importante ressaltar que a matéria em questão não se encontra no rol </w:t>
      </w:r>
      <w:proofErr w:type="gramStart"/>
      <w:r>
        <w:rPr>
          <w:rFonts w:ascii="Verdana" w:hAnsi="Verdana" w:cs="DejaVu Sans"/>
        </w:rPr>
        <w:t>daquelas cuja iniciativa</w:t>
      </w:r>
      <w:proofErr w:type="gramEnd"/>
      <w:r>
        <w:rPr>
          <w:rFonts w:ascii="Verdana" w:hAnsi="Verdana" w:cs="DejaVu Sans"/>
        </w:rPr>
        <w:t xml:space="preserve"> de lei são r</w:t>
      </w:r>
      <w:r w:rsidR="0061373C">
        <w:rPr>
          <w:rFonts w:ascii="Verdana" w:hAnsi="Verdana" w:cs="DejaVu Sans"/>
        </w:rPr>
        <w:t>eservadas ao Poder Executivo. No entanto, como no parágrafo único do art. 1º o Vereador proponente dispõe que a rede pública municipal</w:t>
      </w:r>
      <w:r w:rsidR="00007320">
        <w:rPr>
          <w:rFonts w:ascii="Verdana" w:hAnsi="Verdana" w:cs="DejaVu Sans"/>
        </w:rPr>
        <w:t xml:space="preserve"> de saúde</w:t>
      </w:r>
      <w:bookmarkStart w:id="0" w:name="_GoBack"/>
      <w:bookmarkEnd w:id="0"/>
      <w:r w:rsidR="0061373C">
        <w:rPr>
          <w:rFonts w:ascii="Verdana" w:hAnsi="Verdana" w:cs="DejaVu Sans"/>
        </w:rPr>
        <w:t xml:space="preserve"> ficará encarregada das comemorações do “Dia Municipal dos </w:t>
      </w:r>
      <w:proofErr w:type="spellStart"/>
      <w:r w:rsidR="0061373C">
        <w:rPr>
          <w:rFonts w:ascii="Verdana" w:hAnsi="Verdana" w:cs="DejaVu Sans"/>
        </w:rPr>
        <w:t>Ostomizados</w:t>
      </w:r>
      <w:proofErr w:type="spellEnd"/>
      <w:r w:rsidR="0061373C">
        <w:rPr>
          <w:rFonts w:ascii="Verdana" w:hAnsi="Verdana" w:cs="DejaVu Sans"/>
        </w:rPr>
        <w:t>”, atribuindo assim competências ao Poder Executivo, a proposição segue de forma correta, como anteprojeto de lei, constituindo-se numa sugestão que é dada ao sr. Prefeito Municipal.</w:t>
      </w:r>
    </w:p>
    <w:p w:rsidR="003E4AC1" w:rsidRDefault="003E4AC1" w:rsidP="003E4AC1">
      <w:pPr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                          Verifica-se, portanto</w:t>
      </w:r>
      <w:r w:rsidR="0061373C">
        <w:rPr>
          <w:rFonts w:ascii="Verdana" w:hAnsi="Verdana" w:cs="DejaVu Sans"/>
        </w:rPr>
        <w:t>, que n</w:t>
      </w:r>
      <w:r>
        <w:rPr>
          <w:rFonts w:ascii="Verdana" w:hAnsi="Verdana" w:cs="DejaVu Sans"/>
        </w:rPr>
        <w:t>o toc</w:t>
      </w:r>
      <w:r w:rsidR="0061373C">
        <w:rPr>
          <w:rFonts w:ascii="Verdana" w:hAnsi="Verdana" w:cs="DejaVu Sans"/>
        </w:rPr>
        <w:t>ante ao aspecto material,</w:t>
      </w:r>
      <w:r>
        <w:rPr>
          <w:rFonts w:ascii="Verdana" w:hAnsi="Verdana" w:cs="DejaVu Sans"/>
        </w:rPr>
        <w:t xml:space="preserve"> não foi identificada qualquer desconformidade legal e, desta forma, o </w:t>
      </w:r>
      <w:r w:rsidR="0061373C">
        <w:rPr>
          <w:rFonts w:ascii="Verdana" w:hAnsi="Verdana" w:cs="DejaVu Sans"/>
        </w:rPr>
        <w:t>ante</w:t>
      </w:r>
      <w:r>
        <w:rPr>
          <w:rFonts w:ascii="Verdana" w:hAnsi="Verdana" w:cs="DejaVu Sans"/>
        </w:rPr>
        <w:t>projeto de lei em análise não padece de qualquer vício capaz de inquiná-lo de ilegalidade.</w:t>
      </w:r>
    </w:p>
    <w:p w:rsidR="003E4AC1" w:rsidRDefault="003E4AC1" w:rsidP="003E4AC1">
      <w:pPr>
        <w:ind w:firstLine="2295"/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Conclusão</w:t>
      </w:r>
    </w:p>
    <w:p w:rsidR="003E4AC1" w:rsidRDefault="003E4AC1" w:rsidP="003E4AC1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Em face do exposto, este relator conclui pela </w:t>
      </w:r>
      <w:r>
        <w:rPr>
          <w:rFonts w:ascii="Verdana" w:hAnsi="Verdana"/>
        </w:rPr>
        <w:t>legalidade, constit</w:t>
      </w:r>
      <w:r w:rsidR="0061373C">
        <w:rPr>
          <w:rFonts w:ascii="Verdana" w:hAnsi="Verdana"/>
        </w:rPr>
        <w:t>ucionalidade e juridicidade do Ante</w:t>
      </w:r>
      <w:r w:rsidR="00007320">
        <w:rPr>
          <w:rFonts w:ascii="Verdana" w:hAnsi="Verdana"/>
        </w:rPr>
        <w:t>p</w:t>
      </w:r>
      <w:r w:rsidR="0061373C">
        <w:rPr>
          <w:rFonts w:ascii="Verdana" w:hAnsi="Verdana"/>
        </w:rPr>
        <w:t>rojeto de lei nº 517</w:t>
      </w:r>
      <w:r>
        <w:rPr>
          <w:rFonts w:ascii="Verdana" w:hAnsi="Verdana"/>
        </w:rPr>
        <w:t>/2019.</w:t>
      </w:r>
    </w:p>
    <w:p w:rsidR="003E4AC1" w:rsidRDefault="0061373C" w:rsidP="003E4AC1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Sala das Reuniões, 31 de outubro</w:t>
      </w:r>
      <w:r w:rsidR="003E4AC1">
        <w:rPr>
          <w:rFonts w:ascii="Verdana" w:hAnsi="Verdana" w:cs="DejaVu Sans"/>
        </w:rPr>
        <w:t xml:space="preserve"> de 2019.</w:t>
      </w:r>
    </w:p>
    <w:p w:rsidR="003E4AC1" w:rsidRDefault="003E4AC1" w:rsidP="003E4AC1">
      <w:pPr>
        <w:ind w:firstLine="2295"/>
        <w:rPr>
          <w:rFonts w:ascii="Verdana" w:hAnsi="Verdana" w:cs="DejaVu Sans"/>
        </w:rPr>
      </w:pPr>
    </w:p>
    <w:p w:rsidR="003E4AC1" w:rsidRDefault="003E4AC1" w:rsidP="003E4AC1">
      <w:pPr>
        <w:ind w:firstLine="2295"/>
        <w:rPr>
          <w:rFonts w:ascii="Verdana" w:hAnsi="Verdana" w:cs="DejaVu Sans"/>
        </w:rPr>
      </w:pPr>
      <w:r>
        <w:rPr>
          <w:rFonts w:ascii="Verdana" w:hAnsi="Verdana" w:cs="DejaVu Sans"/>
        </w:rPr>
        <w:t>José Pereira da Silva</w:t>
      </w:r>
    </w:p>
    <w:p w:rsidR="003E4AC1" w:rsidRDefault="003E4AC1" w:rsidP="003E4AC1">
      <w:pPr>
        <w:ind w:firstLine="2295"/>
        <w:rPr>
          <w:rFonts w:ascii="Verdana" w:hAnsi="Verdana" w:cs="DejaVu Sans"/>
        </w:rPr>
      </w:pPr>
      <w:r>
        <w:rPr>
          <w:rFonts w:ascii="Verdana" w:hAnsi="Verdana" w:cs="DejaVu Sans"/>
        </w:rPr>
        <w:t>Relator</w:t>
      </w:r>
    </w:p>
    <w:p w:rsidR="003E4AC1" w:rsidRDefault="003E4AC1" w:rsidP="003E4AC1">
      <w:pPr>
        <w:ind w:firstLine="2295"/>
        <w:rPr>
          <w:rFonts w:ascii="Verdana" w:hAnsi="Verdana" w:cs="DejaVu Sans"/>
          <w:u w:val="single"/>
        </w:rPr>
      </w:pPr>
    </w:p>
    <w:p w:rsidR="003E4AC1" w:rsidRDefault="003E4AC1" w:rsidP="003E4AC1">
      <w:pPr>
        <w:ind w:firstLine="2295"/>
        <w:rPr>
          <w:rFonts w:ascii="Verdana" w:hAnsi="Verdana" w:cs="DejaVu Sans"/>
          <w:b/>
          <w:u w:val="single"/>
        </w:rPr>
      </w:pPr>
      <w:r>
        <w:rPr>
          <w:rFonts w:ascii="Verdana" w:hAnsi="Verdana" w:cs="DejaVu Sans"/>
          <w:b/>
          <w:u w:val="single"/>
        </w:rPr>
        <w:t>V O T O S</w:t>
      </w:r>
    </w:p>
    <w:p w:rsidR="003E4AC1" w:rsidRDefault="003E4AC1" w:rsidP="003E4AC1">
      <w:pPr>
        <w:ind w:firstLine="2295"/>
        <w:rPr>
          <w:rFonts w:ascii="Verdana" w:hAnsi="Verdana" w:cs="DejaVu Sans"/>
        </w:rPr>
      </w:pPr>
      <w:r>
        <w:rPr>
          <w:rFonts w:ascii="Verdana" w:hAnsi="Verdana" w:cs="DejaVu Sans"/>
        </w:rPr>
        <w:t>De acordo com o relator</w:t>
      </w:r>
    </w:p>
    <w:p w:rsidR="003E4AC1" w:rsidRDefault="003E4AC1" w:rsidP="003E4AC1">
      <w:pPr>
        <w:ind w:firstLine="2295"/>
        <w:rPr>
          <w:rFonts w:ascii="Verdana" w:hAnsi="Verdana" w:cs="DejaVu Sans"/>
        </w:rPr>
      </w:pPr>
    </w:p>
    <w:p w:rsidR="003E4AC1" w:rsidRDefault="003E4AC1" w:rsidP="003E4AC1">
      <w:pPr>
        <w:ind w:firstLine="2295"/>
        <w:rPr>
          <w:rFonts w:ascii="Verdana" w:hAnsi="Verdana" w:cs="DejaVu Sans"/>
        </w:rPr>
      </w:pPr>
      <w:r>
        <w:rPr>
          <w:rFonts w:ascii="Verdana" w:hAnsi="Verdana" w:cs="DejaVu Sans"/>
        </w:rPr>
        <w:t>Marli Aparecida Barbosa</w:t>
      </w:r>
    </w:p>
    <w:p w:rsidR="003E4AC1" w:rsidRDefault="003E4AC1" w:rsidP="003E4AC1">
      <w:pPr>
        <w:ind w:firstLine="2295"/>
        <w:rPr>
          <w:rFonts w:ascii="Verdana" w:hAnsi="Verdana" w:cs="DejaVu Sans"/>
        </w:rPr>
      </w:pPr>
      <w:r>
        <w:rPr>
          <w:rFonts w:ascii="Verdana" w:hAnsi="Verdana" w:cs="DejaVu Sans"/>
        </w:rPr>
        <w:t>Presidente</w:t>
      </w:r>
    </w:p>
    <w:p w:rsidR="002E3724" w:rsidRDefault="002E3724" w:rsidP="006F65B8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           </w:t>
      </w:r>
    </w:p>
    <w:sectPr w:rsidR="002E372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41F" w:rsidRDefault="008C741F" w:rsidP="00963EEE">
      <w:pPr>
        <w:spacing w:after="0" w:line="240" w:lineRule="auto"/>
      </w:pPr>
      <w:r>
        <w:separator/>
      </w:r>
    </w:p>
  </w:endnote>
  <w:endnote w:type="continuationSeparator" w:id="0">
    <w:p w:rsidR="008C741F" w:rsidRDefault="008C741F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41F" w:rsidRDefault="008C741F" w:rsidP="00963EEE">
      <w:pPr>
        <w:spacing w:after="0" w:line="240" w:lineRule="auto"/>
      </w:pPr>
      <w:r>
        <w:separator/>
      </w:r>
    </w:p>
  </w:footnote>
  <w:footnote w:type="continuationSeparator" w:id="0">
    <w:p w:rsidR="008C741F" w:rsidRDefault="008C741F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6EDEF7" wp14:editId="416C64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4EBFC4" wp14:editId="461FB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757"/>
    <w:rsid w:val="00007320"/>
    <w:rsid w:val="00040214"/>
    <w:rsid w:val="00043C04"/>
    <w:rsid w:val="00046980"/>
    <w:rsid w:val="000B6529"/>
    <w:rsid w:val="000D0102"/>
    <w:rsid w:val="000D469F"/>
    <w:rsid w:val="000D4E88"/>
    <w:rsid w:val="0010333B"/>
    <w:rsid w:val="0012524E"/>
    <w:rsid w:val="00142231"/>
    <w:rsid w:val="00150705"/>
    <w:rsid w:val="00153BD3"/>
    <w:rsid w:val="00167CCE"/>
    <w:rsid w:val="001B5635"/>
    <w:rsid w:val="001C5C0E"/>
    <w:rsid w:val="001D32FA"/>
    <w:rsid w:val="001D53F2"/>
    <w:rsid w:val="00224883"/>
    <w:rsid w:val="00265BE3"/>
    <w:rsid w:val="002E3724"/>
    <w:rsid w:val="00306C5F"/>
    <w:rsid w:val="00350977"/>
    <w:rsid w:val="00375D2B"/>
    <w:rsid w:val="00387CDC"/>
    <w:rsid w:val="00395391"/>
    <w:rsid w:val="003A232D"/>
    <w:rsid w:val="003B2EBE"/>
    <w:rsid w:val="003C7A54"/>
    <w:rsid w:val="003E4AC1"/>
    <w:rsid w:val="003F21EA"/>
    <w:rsid w:val="003F5D13"/>
    <w:rsid w:val="003F7639"/>
    <w:rsid w:val="00405906"/>
    <w:rsid w:val="00440E49"/>
    <w:rsid w:val="00452F85"/>
    <w:rsid w:val="00477C68"/>
    <w:rsid w:val="004976CA"/>
    <w:rsid w:val="004F78C2"/>
    <w:rsid w:val="00503C94"/>
    <w:rsid w:val="0050526F"/>
    <w:rsid w:val="00543298"/>
    <w:rsid w:val="005437C7"/>
    <w:rsid w:val="00567006"/>
    <w:rsid w:val="00576CBE"/>
    <w:rsid w:val="00576CDB"/>
    <w:rsid w:val="00577D62"/>
    <w:rsid w:val="00596C04"/>
    <w:rsid w:val="005C60D3"/>
    <w:rsid w:val="0061373C"/>
    <w:rsid w:val="0061686C"/>
    <w:rsid w:val="00631917"/>
    <w:rsid w:val="00637F6F"/>
    <w:rsid w:val="006446A1"/>
    <w:rsid w:val="006638AA"/>
    <w:rsid w:val="00680066"/>
    <w:rsid w:val="00690F7F"/>
    <w:rsid w:val="00695513"/>
    <w:rsid w:val="00696389"/>
    <w:rsid w:val="006A5400"/>
    <w:rsid w:val="006A65E7"/>
    <w:rsid w:val="006A7259"/>
    <w:rsid w:val="006B2DA9"/>
    <w:rsid w:val="006F65B8"/>
    <w:rsid w:val="00743E05"/>
    <w:rsid w:val="00750786"/>
    <w:rsid w:val="007542A9"/>
    <w:rsid w:val="0076454F"/>
    <w:rsid w:val="007A00BD"/>
    <w:rsid w:val="007A4A26"/>
    <w:rsid w:val="007B06F7"/>
    <w:rsid w:val="007B2F2D"/>
    <w:rsid w:val="007C2587"/>
    <w:rsid w:val="007F2D1C"/>
    <w:rsid w:val="008401DB"/>
    <w:rsid w:val="00847210"/>
    <w:rsid w:val="008541C6"/>
    <w:rsid w:val="00857ABF"/>
    <w:rsid w:val="00876C8B"/>
    <w:rsid w:val="00895F6C"/>
    <w:rsid w:val="0089613A"/>
    <w:rsid w:val="008C32D5"/>
    <w:rsid w:val="008C741F"/>
    <w:rsid w:val="008E4B91"/>
    <w:rsid w:val="008F1DBB"/>
    <w:rsid w:val="008F324E"/>
    <w:rsid w:val="00900F9F"/>
    <w:rsid w:val="00902358"/>
    <w:rsid w:val="00903316"/>
    <w:rsid w:val="009132B4"/>
    <w:rsid w:val="00963070"/>
    <w:rsid w:val="00963EEE"/>
    <w:rsid w:val="0097039B"/>
    <w:rsid w:val="00973307"/>
    <w:rsid w:val="0098260C"/>
    <w:rsid w:val="009B4128"/>
    <w:rsid w:val="009B5AF2"/>
    <w:rsid w:val="009D36A1"/>
    <w:rsid w:val="00A14F1F"/>
    <w:rsid w:val="00A43BF9"/>
    <w:rsid w:val="00A52E56"/>
    <w:rsid w:val="00A60CAF"/>
    <w:rsid w:val="00A60DCE"/>
    <w:rsid w:val="00A64F68"/>
    <w:rsid w:val="00AB2400"/>
    <w:rsid w:val="00AB3EE7"/>
    <w:rsid w:val="00AC5607"/>
    <w:rsid w:val="00B05D83"/>
    <w:rsid w:val="00B22A24"/>
    <w:rsid w:val="00B22AF3"/>
    <w:rsid w:val="00B3278E"/>
    <w:rsid w:val="00B4456F"/>
    <w:rsid w:val="00B4715A"/>
    <w:rsid w:val="00B73CDB"/>
    <w:rsid w:val="00BA04C9"/>
    <w:rsid w:val="00BA306F"/>
    <w:rsid w:val="00BC2CFC"/>
    <w:rsid w:val="00BD50A7"/>
    <w:rsid w:val="00BE526B"/>
    <w:rsid w:val="00BE5A6C"/>
    <w:rsid w:val="00BF655E"/>
    <w:rsid w:val="00C0158E"/>
    <w:rsid w:val="00C03B07"/>
    <w:rsid w:val="00C438FF"/>
    <w:rsid w:val="00C5047E"/>
    <w:rsid w:val="00C77AD4"/>
    <w:rsid w:val="00C875DA"/>
    <w:rsid w:val="00C94993"/>
    <w:rsid w:val="00CB6805"/>
    <w:rsid w:val="00CE36EF"/>
    <w:rsid w:val="00CF08F1"/>
    <w:rsid w:val="00CF5711"/>
    <w:rsid w:val="00D02651"/>
    <w:rsid w:val="00D07271"/>
    <w:rsid w:val="00D36AA1"/>
    <w:rsid w:val="00D83F6E"/>
    <w:rsid w:val="00DC1F17"/>
    <w:rsid w:val="00DD1F6B"/>
    <w:rsid w:val="00DE1F0B"/>
    <w:rsid w:val="00DE6702"/>
    <w:rsid w:val="00E36FB5"/>
    <w:rsid w:val="00E86712"/>
    <w:rsid w:val="00E94AF0"/>
    <w:rsid w:val="00EA0EDC"/>
    <w:rsid w:val="00EA54D9"/>
    <w:rsid w:val="00EC634B"/>
    <w:rsid w:val="00ED1E21"/>
    <w:rsid w:val="00ED5B27"/>
    <w:rsid w:val="00F159CD"/>
    <w:rsid w:val="00F22EE6"/>
    <w:rsid w:val="00F310C7"/>
    <w:rsid w:val="00F66591"/>
    <w:rsid w:val="00F8009E"/>
    <w:rsid w:val="00F933BA"/>
    <w:rsid w:val="00FD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C1D609-7DB6-4B93-9642-94D4C95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572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</cp:revision>
  <cp:lastPrinted>2019-11-07T11:38:00Z</cp:lastPrinted>
  <dcterms:created xsi:type="dcterms:W3CDTF">2019-11-07T11:21:00Z</dcterms:created>
  <dcterms:modified xsi:type="dcterms:W3CDTF">2019-11-07T11:39:00Z</dcterms:modified>
</cp:coreProperties>
</file>