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ECEA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2403B4EF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D410C44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03806592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007B4E70" w14:textId="756822AB" w:rsidR="00015FFB" w:rsidRDefault="00C83D82" w:rsidP="001A3618">
      <w:pPr>
        <w:spacing w:after="12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1A3618">
        <w:rPr>
          <w:rFonts w:ascii="Times New Roman" w:hAnsi="Times New Roman" w:cs="Times New Roman"/>
          <w:b/>
          <w:bCs/>
          <w:sz w:val="24"/>
          <w:szCs w:val="24"/>
        </w:rPr>
        <w:t>225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618" w:rsidRPr="001A3618">
        <w:rPr>
          <w:rFonts w:ascii="Times New Roman" w:hAnsi="Times New Roman" w:cs="Times New Roman"/>
          <w:color w:val="212529"/>
          <w:sz w:val="24"/>
          <w:szCs w:val="24"/>
        </w:rPr>
        <w:t>"DISPÕE SOBRE A INSTALAÇÃO DE DISPOSITIVOS DE SEGURANÇA JUNTO AO ESTACIONAMENTO RESERVADO PARA MOTOCICLETAS NO PERÍMETRO URBANO DE SETE LAGOAS."</w:t>
      </w:r>
    </w:p>
    <w:p w14:paraId="37070078" w14:textId="77777777" w:rsidR="001A3618" w:rsidRPr="00C4116A" w:rsidRDefault="001A3618" w:rsidP="001A361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C1AF" w14:textId="1B3827A2"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1A3618">
        <w:rPr>
          <w:rFonts w:ascii="Times New Roman" w:hAnsi="Times New Roman" w:cs="Times New Roman"/>
          <w:bCs/>
          <w:sz w:val="24"/>
          <w:szCs w:val="24"/>
        </w:rPr>
        <w:t>ES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618">
        <w:rPr>
          <w:rFonts w:ascii="Times New Roman" w:hAnsi="Times New Roman" w:cs="Times New Roman"/>
          <w:bCs/>
          <w:sz w:val="24"/>
          <w:szCs w:val="24"/>
        </w:rPr>
        <w:t>ALBERTINHO JOSÉ DA FONSECA E GISLENE INOCENCIA SILVA CARVALHO</w:t>
      </w:r>
    </w:p>
    <w:p w14:paraId="6E1F0361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9D68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22907613" w14:textId="36228F70" w:rsidR="00C83D82" w:rsidRPr="001A3618" w:rsidRDefault="00E16612" w:rsidP="001A3618">
      <w:pPr>
        <w:spacing w:after="120"/>
        <w:ind w:firstLine="2835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1A3618">
        <w:rPr>
          <w:rFonts w:ascii="Times New Roman" w:hAnsi="Times New Roman" w:cs="Times New Roman"/>
          <w:sz w:val="24"/>
          <w:szCs w:val="24"/>
        </w:rPr>
        <w:t>225</w:t>
      </w:r>
      <w:r w:rsidR="00880EEC" w:rsidRPr="00931653">
        <w:rPr>
          <w:rFonts w:ascii="Times New Roman" w:hAnsi="Times New Roman" w:cs="Times New Roman"/>
          <w:sz w:val="24"/>
          <w:szCs w:val="24"/>
        </w:rPr>
        <w:t>/</w:t>
      </w:r>
      <w:r w:rsidR="00880EEC">
        <w:rPr>
          <w:rFonts w:ascii="Times New Roman" w:hAnsi="Times New Roman" w:cs="Times New Roman"/>
          <w:sz w:val="24"/>
          <w:szCs w:val="24"/>
        </w:rPr>
        <w:t>2019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880EEC">
        <w:rPr>
          <w:rFonts w:ascii="Times New Roman" w:hAnsi="Times New Roman" w:cs="Times New Roman"/>
          <w:sz w:val="24"/>
          <w:szCs w:val="24"/>
        </w:rPr>
        <w:t xml:space="preserve"> </w:t>
      </w:r>
      <w:r w:rsidR="00CD752A">
        <w:rPr>
          <w:rFonts w:ascii="Arial" w:hAnsi="Arial" w:cs="Arial"/>
          <w:bCs/>
          <w:i/>
        </w:rPr>
        <w:t>“</w:t>
      </w:r>
      <w:r w:rsidR="001A3618" w:rsidRPr="001A3618">
        <w:rPr>
          <w:rFonts w:ascii="Times New Roman" w:hAnsi="Times New Roman" w:cs="Times New Roman"/>
          <w:color w:val="212529"/>
          <w:sz w:val="24"/>
          <w:szCs w:val="24"/>
        </w:rPr>
        <w:t>"DISPÕE SOBRE A INSTALAÇÃO DE DISPOSITIVOS DE SEGURANÇA JUNTO AO ESTACIONAMENTO RESERVADO PARA MOTOCICLETAS NO PERÍMETRO URBANO DE SETE LAGOAS</w:t>
      </w:r>
      <w:r w:rsidR="001A3618">
        <w:rPr>
          <w:rFonts w:ascii="Times New Roman" w:hAnsi="Times New Roman" w:cs="Times New Roman"/>
          <w:color w:val="212529"/>
          <w:sz w:val="24"/>
          <w:szCs w:val="24"/>
        </w:rPr>
        <w:t>”</w:t>
      </w:r>
      <w:r w:rsidR="003B2EAD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1A3618">
        <w:rPr>
          <w:rFonts w:ascii="Times New Roman" w:hAnsi="Times New Roman" w:cs="Times New Roman"/>
          <w:sz w:val="24"/>
          <w:szCs w:val="24"/>
        </w:rPr>
        <w:t>s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1A3618">
        <w:rPr>
          <w:rFonts w:ascii="Times New Roman" w:hAnsi="Times New Roman" w:cs="Times New Roman"/>
          <w:sz w:val="24"/>
          <w:szCs w:val="24"/>
        </w:rPr>
        <w:t>es</w:t>
      </w:r>
      <w:r w:rsidR="007240E0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1A3618">
        <w:rPr>
          <w:rFonts w:ascii="Times New Roman" w:hAnsi="Times New Roman" w:cs="Times New Roman"/>
          <w:sz w:val="24"/>
          <w:szCs w:val="24"/>
        </w:rPr>
        <w:t xml:space="preserve">Albertinho José da Fonseca e Gislene </w:t>
      </w:r>
      <w:proofErr w:type="spellStart"/>
      <w:r w:rsidR="001A3618">
        <w:rPr>
          <w:rFonts w:ascii="Times New Roman" w:hAnsi="Times New Roman" w:cs="Times New Roman"/>
          <w:sz w:val="24"/>
          <w:szCs w:val="24"/>
        </w:rPr>
        <w:t>Inocencia</w:t>
      </w:r>
      <w:proofErr w:type="spellEnd"/>
      <w:r w:rsidR="001A3618">
        <w:rPr>
          <w:rFonts w:ascii="Times New Roman" w:hAnsi="Times New Roman" w:cs="Times New Roman"/>
          <w:sz w:val="24"/>
          <w:szCs w:val="24"/>
        </w:rPr>
        <w:t xml:space="preserve"> Silva Carvalho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14:paraId="1B0E81D5" w14:textId="77777777" w:rsidR="00C83D82" w:rsidRPr="000E2DC5" w:rsidRDefault="00C83D82" w:rsidP="001A3618">
      <w:pPr>
        <w:pStyle w:val="Recuodecorpodetexto21"/>
        <w:rPr>
          <w:i/>
          <w:sz w:val="24"/>
          <w:szCs w:val="24"/>
        </w:rPr>
      </w:pPr>
    </w:p>
    <w:p w14:paraId="1697946F" w14:textId="77777777" w:rsidR="00C83D82" w:rsidRPr="000E2DC5" w:rsidRDefault="00C83D82" w:rsidP="001A3618">
      <w:pPr>
        <w:pStyle w:val="Recuodecorpodetexto21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502627D0" w14:textId="77777777" w:rsidR="00CC43EB" w:rsidRPr="000E2DC5" w:rsidRDefault="00CC43EB" w:rsidP="001A3618">
      <w:pPr>
        <w:pStyle w:val="Recuodecorpodetexto21"/>
        <w:rPr>
          <w:sz w:val="24"/>
          <w:szCs w:val="24"/>
        </w:rPr>
      </w:pPr>
    </w:p>
    <w:p w14:paraId="62D226F5" w14:textId="77777777" w:rsidR="00B54CA1" w:rsidRPr="000E2DC5" w:rsidRDefault="00B54CA1" w:rsidP="001A3618">
      <w:pPr>
        <w:pStyle w:val="Recuodecorpodetexto21"/>
        <w:rPr>
          <w:sz w:val="24"/>
          <w:szCs w:val="24"/>
        </w:rPr>
      </w:pPr>
    </w:p>
    <w:p w14:paraId="332D8163" w14:textId="77777777" w:rsidR="001625D5" w:rsidRDefault="00C83D82" w:rsidP="001A361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14:paraId="73C97A85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36E2C11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49D4373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03139E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B86B2A0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7F72F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969B16A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6C800E0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1D69B9D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11CDB2F" w14:textId="77777777"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B116B5F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650F86C" w14:textId="77777777"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B572A11" w14:textId="00489A43"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1A3618">
        <w:rPr>
          <w:rFonts w:ascii="Times New Roman" w:hAnsi="Times New Roman" w:cs="Times New Roman"/>
          <w:sz w:val="24"/>
          <w:szCs w:val="24"/>
        </w:rPr>
        <w:t>225</w:t>
      </w:r>
      <w:r w:rsidR="00880EEC">
        <w:rPr>
          <w:rFonts w:ascii="Times New Roman" w:hAnsi="Times New Roman" w:cs="Times New Roman"/>
          <w:sz w:val="24"/>
          <w:szCs w:val="24"/>
        </w:rPr>
        <w:t>/2019</w:t>
      </w:r>
    </w:p>
    <w:p w14:paraId="49F5980E" w14:textId="4B055F8B"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3A2E71">
        <w:rPr>
          <w:rFonts w:ascii="Times New Roman" w:hAnsi="Times New Roman" w:cs="Times New Roman"/>
          <w:sz w:val="24"/>
          <w:szCs w:val="24"/>
        </w:rPr>
        <w:t>ES ALBERTINHO JOSÉ DA FONSECA E GISLENE INOCENCIA SILVA CARVALHO</w:t>
      </w:r>
      <w:bookmarkStart w:id="0" w:name="_GoBack"/>
      <w:bookmarkEnd w:id="0"/>
    </w:p>
    <w:p w14:paraId="6DD72EAB" w14:textId="77777777" w:rsidR="009803F4" w:rsidRPr="009803F4" w:rsidRDefault="009803F4" w:rsidP="009803F4">
      <w:pPr>
        <w:rPr>
          <w:lang w:eastAsia="pt-BR"/>
        </w:rPr>
      </w:pPr>
    </w:p>
    <w:p w14:paraId="7326514D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2009E87E" w14:textId="77777777"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8C2D4B7" w14:textId="5928437A" w:rsidR="001A3618" w:rsidRPr="001A3618" w:rsidRDefault="001A3618" w:rsidP="001A3618">
      <w:pPr>
        <w:spacing w:after="120"/>
        <w:ind w:left="2977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1A3618">
        <w:rPr>
          <w:rFonts w:ascii="Times New Roman" w:hAnsi="Times New Roman" w:cs="Times New Roman"/>
          <w:b/>
          <w:bCs/>
          <w:color w:val="212529"/>
          <w:sz w:val="24"/>
          <w:szCs w:val="24"/>
        </w:rPr>
        <w:t>DISPÕE SOBRE A INSTALAÇÃO DE DISPOSITIVOS DE SEGURANÇA JUNTO AO ESTACIONAMENTO RESERVADO PARA MOTOCICLETAS NO PERÍMETRO URBANO DE SETE LAGOAS.</w:t>
      </w:r>
    </w:p>
    <w:p w14:paraId="5D227AFA" w14:textId="0ED4AB81" w:rsid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FC42FCF" w14:textId="77777777" w:rsidR="0085259A" w:rsidRP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8B709" w14:textId="77777777" w:rsidR="001A3618" w:rsidRDefault="001A3618" w:rsidP="001A3618">
      <w:pPr>
        <w:spacing w:after="12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Art. 1º</w:t>
      </w:r>
      <w:r w:rsidRPr="00E30992">
        <w:rPr>
          <w:rFonts w:ascii="Times New Roman" w:hAnsi="Times New Roman" w:cs="Times New Roman"/>
          <w:sz w:val="24"/>
          <w:szCs w:val="24"/>
        </w:rPr>
        <w:t xml:space="preserve">. Fica o Poder Executivo Municipal autorizado a instalar, através do setor competente, dispositivos de segurança, em forma de argolas (anéis metálicos), rente ao meio-fio, nos estacionamentos destinados às motocicletas, no perímetro urbano de Sete Lagoas.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FF2B8" w14:textId="77777777" w:rsidR="001A3618" w:rsidRDefault="001A3618" w:rsidP="001A3618">
      <w:pPr>
        <w:spacing w:after="12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Art. 2º.</w:t>
      </w:r>
      <w:r w:rsidRPr="00E30992">
        <w:rPr>
          <w:rFonts w:ascii="Times New Roman" w:hAnsi="Times New Roman" w:cs="Times New Roman"/>
          <w:sz w:val="24"/>
          <w:szCs w:val="24"/>
        </w:rPr>
        <w:t xml:space="preserve"> O número de dispositivos será igual ao de vagas existentes nas áreas de estacionamento devidamente identificadas. </w:t>
      </w:r>
    </w:p>
    <w:p w14:paraId="18EEC15F" w14:textId="77777777" w:rsidR="001A3618" w:rsidRDefault="001A3618" w:rsidP="001A3618">
      <w:pPr>
        <w:spacing w:after="12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E30992">
        <w:rPr>
          <w:rFonts w:ascii="Times New Roman" w:hAnsi="Times New Roman" w:cs="Times New Roman"/>
        </w:rPr>
        <w:t xml:space="preserve"> </w:t>
      </w:r>
      <w:r w:rsidRPr="00E30992">
        <w:rPr>
          <w:rFonts w:ascii="Times New Roman" w:hAnsi="Times New Roman" w:cs="Times New Roman"/>
          <w:sz w:val="24"/>
          <w:szCs w:val="24"/>
        </w:rPr>
        <w:t>Serão priorizadas, para a instalação destes dispositivos, as áreas de estacionamento próximas aos estabelecimentos comerciais e industriais, preferencialmente destinados aos trabalhadores dos mesmos estabelecimentos.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734D7" w14:textId="55CB717C" w:rsidR="001A3618" w:rsidRDefault="001A3618" w:rsidP="001A3618">
      <w:pPr>
        <w:spacing w:after="12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Art. 3º.</w:t>
      </w:r>
      <w:r w:rsidRPr="00E30992">
        <w:rPr>
          <w:rFonts w:ascii="Times New Roman" w:hAnsi="Times New Roman" w:cs="Times New Roman"/>
          <w:sz w:val="24"/>
          <w:szCs w:val="24"/>
        </w:rPr>
        <w:t xml:space="preserve"> Fica o poder Executivo autorizado a regulamentar esta</w:t>
      </w:r>
      <w:r>
        <w:rPr>
          <w:rFonts w:ascii="Times New Roman" w:hAnsi="Times New Roman" w:cs="Times New Roman"/>
          <w:sz w:val="24"/>
          <w:szCs w:val="24"/>
        </w:rPr>
        <w:t xml:space="preserve"> Lei, no que couber, via Decreto, no prazo até 60 (sessenta) dias.</w:t>
      </w:r>
      <w:r w:rsidRPr="00E30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48EDB" w14:textId="2B495539" w:rsidR="001A3618" w:rsidRPr="00E30992" w:rsidRDefault="001A3618" w:rsidP="001A3618">
      <w:pPr>
        <w:spacing w:after="12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Art. 4º.</w:t>
      </w:r>
      <w:r w:rsidRPr="00E3099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ACE6677" w14:textId="77777777" w:rsidR="00837FA9" w:rsidRDefault="00837FA9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DE1F0" w14:textId="5A610BFB" w:rsidR="00575F2F" w:rsidRDefault="00C83D82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A361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26755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C7C0CF" w14:textId="6A3C9E96" w:rsidR="00880EEC" w:rsidRDefault="00880EEC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C2F4D" w14:textId="77777777" w:rsidR="00880EEC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A75262" w14:textId="2CACF7D3" w:rsidR="00880EEC" w:rsidRPr="006D332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0116DA8" w14:textId="77777777"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E8A9B" w14:textId="77777777"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82224" w14:textId="77777777"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14:paraId="5BC2A401" w14:textId="77777777"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14:paraId="551AADE7" w14:textId="77777777"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14:paraId="7B8E5433" w14:textId="3179A066" w:rsidR="00B52208" w:rsidRPr="00FF09FA" w:rsidRDefault="00880EEC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MARLI APARECIDA BARBOSA</w:t>
      </w:r>
    </w:p>
    <w:p w14:paraId="1E412E34" w14:textId="77777777"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5CD98" w14:textId="77777777" w:rsidR="002F5DC1" w:rsidRDefault="002F5DC1" w:rsidP="00963EEE">
      <w:pPr>
        <w:spacing w:after="0" w:line="240" w:lineRule="auto"/>
      </w:pPr>
      <w:r>
        <w:separator/>
      </w:r>
    </w:p>
  </w:endnote>
  <w:endnote w:type="continuationSeparator" w:id="0">
    <w:p w14:paraId="06A82F49" w14:textId="77777777" w:rsidR="002F5DC1" w:rsidRDefault="002F5DC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F2B1" w14:textId="77777777" w:rsidR="002F5DC1" w:rsidRDefault="002F5DC1" w:rsidP="00963EEE">
      <w:pPr>
        <w:spacing w:after="0" w:line="240" w:lineRule="auto"/>
      </w:pPr>
      <w:r>
        <w:separator/>
      </w:r>
    </w:p>
  </w:footnote>
  <w:footnote w:type="continuationSeparator" w:id="0">
    <w:p w14:paraId="4DEAF6AF" w14:textId="77777777" w:rsidR="002F5DC1" w:rsidRDefault="002F5DC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DE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F85770" wp14:editId="7B3F32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7" name="Imagem 3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79091D" wp14:editId="385F7B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8" name="Imagem 3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53B95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FA9A72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5E03DEB4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558390AE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335255A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B0B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A3618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478FB"/>
    <w:rsid w:val="002619C2"/>
    <w:rsid w:val="0026755B"/>
    <w:rsid w:val="00272BE6"/>
    <w:rsid w:val="00297DF1"/>
    <w:rsid w:val="002B0938"/>
    <w:rsid w:val="002B09A2"/>
    <w:rsid w:val="002D03DF"/>
    <w:rsid w:val="002D3D1C"/>
    <w:rsid w:val="002E658C"/>
    <w:rsid w:val="002E6DED"/>
    <w:rsid w:val="002F5DC1"/>
    <w:rsid w:val="003000B3"/>
    <w:rsid w:val="003022AC"/>
    <w:rsid w:val="00347941"/>
    <w:rsid w:val="003508C8"/>
    <w:rsid w:val="003719A7"/>
    <w:rsid w:val="00391B3F"/>
    <w:rsid w:val="003A2E71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902E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5259A"/>
    <w:rsid w:val="0086562F"/>
    <w:rsid w:val="00880EEC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31653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D752A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66FBC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A99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D453-2759-463C-A873-52D1091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3</cp:revision>
  <cp:lastPrinted>2019-05-02T19:18:00Z</cp:lastPrinted>
  <dcterms:created xsi:type="dcterms:W3CDTF">2019-07-31T18:56:00Z</dcterms:created>
  <dcterms:modified xsi:type="dcterms:W3CDTF">2019-07-31T19:02:00Z</dcterms:modified>
</cp:coreProperties>
</file>