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9823DF">
        <w:rPr>
          <w:rFonts w:ascii="Times New Roman" w:hAnsi="Times New Roman" w:cs="Times New Roman"/>
          <w:b/>
          <w:bCs/>
          <w:sz w:val="24"/>
          <w:szCs w:val="24"/>
        </w:rPr>
        <w:t>021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9B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B9129B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4906BB">
        <w:rPr>
          <w:rFonts w:ascii="Times New Roman" w:eastAsia="NSimSun" w:hAnsi="Times New Roman" w:cs="Times New Roman"/>
          <w:sz w:val="24"/>
          <w:szCs w:val="24"/>
        </w:rPr>
        <w:t xml:space="preserve">CONCEDE RESSARCIMENTO VIA PROCESSO ADMINISTRATIVO  PELOS DANOS CAUSADOS PELA FALTA DE </w:t>
      </w:r>
    </w:p>
    <w:p w:rsidR="00610868" w:rsidRPr="00A92D70" w:rsidRDefault="00610868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  <w:sz w:val="24"/>
          <w:szCs w:val="24"/>
        </w:rPr>
        <w:t>MANUTENÇÃO NAS VIAS PÚBLICAS DE RESPONSABILIDADE DA PREFEITURA DE SETE LAGOAS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9129B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610868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610868">
        <w:rPr>
          <w:rFonts w:ascii="Times New Roman" w:hAnsi="Times New Roman" w:cs="Times New Roman"/>
          <w:sz w:val="24"/>
          <w:szCs w:val="24"/>
        </w:rPr>
        <w:t>021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610868" w:rsidRPr="00610868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610868">
        <w:rPr>
          <w:rFonts w:ascii="Times New Roman" w:eastAsia="NSimSun" w:hAnsi="Times New Roman" w:cs="Times New Roman"/>
          <w:sz w:val="24"/>
          <w:szCs w:val="24"/>
        </w:rPr>
        <w:t>CONCEDE RESSARCIMENTO VIA PROCESSO ADMINISTRATIVO</w:t>
      </w:r>
      <w:proofErr w:type="gramStart"/>
      <w:r w:rsidR="00610868">
        <w:rPr>
          <w:rFonts w:ascii="Times New Roman" w:eastAsia="NSimSun" w:hAnsi="Times New Roman" w:cs="Times New Roman"/>
          <w:sz w:val="24"/>
          <w:szCs w:val="24"/>
        </w:rPr>
        <w:t xml:space="preserve">  </w:t>
      </w:r>
      <w:proofErr w:type="gramEnd"/>
      <w:r w:rsidR="00610868">
        <w:rPr>
          <w:rFonts w:ascii="Times New Roman" w:eastAsia="NSimSun" w:hAnsi="Times New Roman" w:cs="Times New Roman"/>
          <w:sz w:val="24"/>
          <w:szCs w:val="24"/>
        </w:rPr>
        <w:t>PELOS DANOS CAUSADOS PELA FALTA DE MANUTENÇÃO NAS VIAS PÚBLICAS DE RESPONSABILIDADE DA PREFEITURA DE SETE LAGOAS</w:t>
      </w:r>
      <w:r w:rsidR="00E156A8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 xml:space="preserve">Marli Aparecida Barbosa,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610868">
        <w:rPr>
          <w:rFonts w:ascii="Times New Roman" w:hAnsi="Times New Roman" w:cs="Times New Roman"/>
          <w:sz w:val="24"/>
          <w:szCs w:val="24"/>
        </w:rPr>
        <w:t>021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B9129B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B9129B" w:rsidRDefault="00B9129B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10868" w:rsidRPr="00610868" w:rsidRDefault="00610868" w:rsidP="00610868">
      <w:pPr>
        <w:ind w:left="2835"/>
        <w:jc w:val="both"/>
        <w:rPr>
          <w:rFonts w:ascii="Times New Roman" w:hAnsi="Times New Roman" w:cs="Times New Roman"/>
          <w:b/>
        </w:rPr>
      </w:pPr>
      <w:r w:rsidRPr="00610868">
        <w:rPr>
          <w:rFonts w:ascii="Times New Roman" w:hAnsi="Times New Roman" w:cs="Times New Roman"/>
          <w:b/>
        </w:rPr>
        <w:t>CONCEDE RESSARCIMENTO VIA PROCESSO ADMINISTRATIVO PELOS DANOS CAUSADOS PELA FALTA DE MANUTENÇÃO OU MANUTENÇÃO INADEQUADA NAS VIAS PÚBLICAS DE RESPONSABILIDADE DA PREFEITURA DE SETE LAGOAS.</w:t>
      </w:r>
    </w:p>
    <w:p w:rsidR="00610868" w:rsidRPr="00610868" w:rsidRDefault="00610868" w:rsidP="0061086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10868">
        <w:rPr>
          <w:rFonts w:ascii="Times New Roman" w:hAnsi="Times New Roman" w:cs="Times New Roman"/>
          <w:sz w:val="24"/>
          <w:szCs w:val="24"/>
        </w:rPr>
        <w:t xml:space="preserve">Art. 1º - </w:t>
      </w:r>
      <w:proofErr w:type="gramStart"/>
      <w:r w:rsidRPr="00610868">
        <w:rPr>
          <w:rFonts w:ascii="Times New Roman" w:hAnsi="Times New Roman" w:cs="Times New Roman"/>
          <w:sz w:val="24"/>
          <w:szCs w:val="24"/>
        </w:rPr>
        <w:t>Os danos causados pela falta de manutenção ou manutenção inadequada nas vias públicas de responsabilidade da Prefeitura de Sete Lagoas poderá ser</w:t>
      </w:r>
      <w:proofErr w:type="gramEnd"/>
      <w:r w:rsidRPr="00610868">
        <w:rPr>
          <w:rFonts w:ascii="Times New Roman" w:hAnsi="Times New Roman" w:cs="Times New Roman"/>
          <w:sz w:val="24"/>
          <w:szCs w:val="24"/>
        </w:rPr>
        <w:t xml:space="preserve"> pleiteadas via processo administrativo.</w:t>
      </w: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10868">
        <w:rPr>
          <w:rFonts w:ascii="Times New Roman" w:hAnsi="Times New Roman" w:cs="Times New Roman"/>
          <w:sz w:val="24"/>
          <w:szCs w:val="24"/>
        </w:rPr>
        <w:t>Art. 2º - Contatado o dano, o valor a ser ressarcido será pago em dinheiro.</w:t>
      </w: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10868">
        <w:rPr>
          <w:rFonts w:ascii="Times New Roman" w:hAnsi="Times New Roman" w:cs="Times New Roman"/>
          <w:sz w:val="24"/>
          <w:szCs w:val="24"/>
        </w:rPr>
        <w:t>Art. 3º - O interessado no ressarcimento dos danos deve requerê-lo à autoridade administrativa competente.</w:t>
      </w: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10868">
        <w:rPr>
          <w:rFonts w:ascii="Times New Roman" w:hAnsi="Times New Roman" w:cs="Times New Roman"/>
          <w:sz w:val="24"/>
          <w:szCs w:val="24"/>
        </w:rPr>
        <w:t xml:space="preserve">Art. 4º - Caberá ao Poder Público Municipal </w:t>
      </w:r>
      <w:proofErr w:type="gramStart"/>
      <w:r w:rsidRPr="006108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10868">
        <w:rPr>
          <w:rFonts w:ascii="Times New Roman" w:hAnsi="Times New Roman" w:cs="Times New Roman"/>
          <w:sz w:val="24"/>
          <w:szCs w:val="24"/>
        </w:rPr>
        <w:t xml:space="preserve"> regulamentação testa Lei em 60 (sessenta) dias, após sua publicação.</w:t>
      </w: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10868" w:rsidRPr="00610868" w:rsidRDefault="00610868" w:rsidP="0061086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10868">
        <w:rPr>
          <w:rFonts w:ascii="Times New Roman" w:hAnsi="Times New Roman" w:cs="Times New Roman"/>
          <w:sz w:val="24"/>
          <w:szCs w:val="24"/>
        </w:rPr>
        <w:t>Art. 5º - Esta Lei entra em vigor na data de sua publicação, revogadas as disposições em contrário.</w:t>
      </w:r>
    </w:p>
    <w:p w:rsidR="005656EE" w:rsidRPr="00561446" w:rsidRDefault="005656EE" w:rsidP="005656EE">
      <w:pPr>
        <w:rPr>
          <w:rFonts w:ascii="Times New Roman" w:hAnsi="Times New Roman" w:cs="Times New Roman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156A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BB1065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FABRÍCIO AUGUSTO CARVALHO DO NASCIMENTO</w:t>
      </w:r>
    </w:p>
    <w:p w:rsidR="00E74F37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4CD1">
        <w:rPr>
          <w:rFonts w:ascii="Times New Roman" w:hAnsi="Times New Roman" w:cs="Times New Roman"/>
          <w:b/>
        </w:rPr>
        <w:t>Membro</w:t>
      </w:r>
      <w:bookmarkStart w:id="0" w:name="_GoBack"/>
      <w:bookmarkEnd w:id="0"/>
    </w:p>
    <w:sectPr w:rsidR="00E74F37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70" w:rsidRDefault="00972D70" w:rsidP="00963EEE">
      <w:pPr>
        <w:spacing w:after="0" w:line="240" w:lineRule="auto"/>
      </w:pPr>
      <w:r>
        <w:separator/>
      </w:r>
    </w:p>
  </w:endnote>
  <w:endnote w:type="continuationSeparator" w:id="0">
    <w:p w:rsidR="00972D70" w:rsidRDefault="00972D7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70" w:rsidRDefault="00972D70" w:rsidP="00963EEE">
      <w:pPr>
        <w:spacing w:after="0" w:line="240" w:lineRule="auto"/>
      </w:pPr>
      <w:r>
        <w:separator/>
      </w:r>
    </w:p>
  </w:footnote>
  <w:footnote w:type="continuationSeparator" w:id="0">
    <w:p w:rsidR="00972D70" w:rsidRDefault="00972D7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B6C7E8" wp14:editId="081FC6C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61A972A" wp14:editId="0526074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B5F18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6A24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906BB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2CE1"/>
    <w:rsid w:val="005656EE"/>
    <w:rsid w:val="00575F2F"/>
    <w:rsid w:val="00576CDB"/>
    <w:rsid w:val="005A3491"/>
    <w:rsid w:val="005B1D24"/>
    <w:rsid w:val="005D6DB2"/>
    <w:rsid w:val="00603364"/>
    <w:rsid w:val="006037B5"/>
    <w:rsid w:val="00610868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72D70"/>
    <w:rsid w:val="009803F4"/>
    <w:rsid w:val="009823DF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56A8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09EF-5040-422F-B797-020B179F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2019-05-10T14:47:00Z</cp:lastPrinted>
  <dcterms:created xsi:type="dcterms:W3CDTF">2019-05-17T17:12:00Z</dcterms:created>
  <dcterms:modified xsi:type="dcterms:W3CDTF">2019-05-17T17:12:00Z</dcterms:modified>
</cp:coreProperties>
</file>