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716399" w:rsidRPr="00A92D70" w:rsidRDefault="00C83D82" w:rsidP="00716399">
      <w:pPr>
        <w:spacing w:after="0" w:line="240" w:lineRule="auto"/>
        <w:jc w:val="both"/>
        <w:rPr>
          <w:rFonts w:ascii="Times New Roman" w:eastAsia="NSimSun" w:hAnsi="Times New Roman" w:cs="Times New Roman"/>
        </w:rPr>
      </w:pPr>
      <w:r w:rsidRPr="005656EE">
        <w:rPr>
          <w:rFonts w:ascii="Times New Roman" w:hAnsi="Times New Roman" w:cs="Times New Roman"/>
          <w:b/>
          <w:bCs/>
          <w:sz w:val="24"/>
          <w:szCs w:val="24"/>
        </w:rPr>
        <w:t>MAT</w:t>
      </w:r>
      <w:r w:rsidR="000E2250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ÉRIA: </w:t>
      </w:r>
      <w:r w:rsidR="007240E0" w:rsidRPr="005656EE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237F0A" w:rsidRPr="005656EE">
        <w:rPr>
          <w:rFonts w:ascii="Times New Roman" w:hAnsi="Times New Roman" w:cs="Times New Roman"/>
          <w:b/>
          <w:bCs/>
          <w:sz w:val="24"/>
          <w:szCs w:val="24"/>
        </w:rPr>
        <w:t>PR</w:t>
      </w:r>
      <w:r w:rsidR="0045446A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OJETO DE LEI Nº </w:t>
      </w:r>
      <w:r w:rsidR="000B5F18">
        <w:rPr>
          <w:rFonts w:ascii="Times New Roman" w:hAnsi="Times New Roman" w:cs="Times New Roman"/>
          <w:b/>
          <w:bCs/>
          <w:sz w:val="24"/>
          <w:szCs w:val="24"/>
        </w:rPr>
        <w:t>019</w:t>
      </w:r>
      <w:r w:rsidR="000907A5" w:rsidRPr="005656E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631A4" w:rsidRPr="005656EE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Start"/>
      <w:r w:rsidR="00547A27" w:rsidRPr="00565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129B">
        <w:rPr>
          <w:rFonts w:ascii="Times New Roman" w:eastAsia="NSimSun" w:hAnsi="Times New Roman" w:cs="Times New Roman"/>
          <w:sz w:val="24"/>
          <w:szCs w:val="24"/>
        </w:rPr>
        <w:t xml:space="preserve"> </w:t>
      </w:r>
      <w:proofErr w:type="gramEnd"/>
      <w:r w:rsidR="00B9129B">
        <w:rPr>
          <w:rFonts w:ascii="Times New Roman" w:eastAsia="NSimSun" w:hAnsi="Times New Roman" w:cs="Times New Roman"/>
          <w:sz w:val="24"/>
          <w:szCs w:val="24"/>
        </w:rPr>
        <w:t xml:space="preserve">- </w:t>
      </w:r>
      <w:r w:rsidR="00E156A8">
        <w:rPr>
          <w:rFonts w:ascii="Times New Roman" w:eastAsia="NSimSun" w:hAnsi="Times New Roman" w:cs="Times New Roman"/>
          <w:sz w:val="24"/>
          <w:szCs w:val="24"/>
        </w:rPr>
        <w:t xml:space="preserve">DISPÕE SOBRE A </w:t>
      </w:r>
      <w:r w:rsidR="000B5F18">
        <w:rPr>
          <w:rFonts w:ascii="Times New Roman" w:eastAsia="NSimSun" w:hAnsi="Times New Roman" w:cs="Times New Roman"/>
          <w:sz w:val="24"/>
          <w:szCs w:val="24"/>
        </w:rPr>
        <w:t>CRIAÇÃO DE ESCOLA DE IDIOMAS NO MUNICÍPIO DE SETE LAGOAS E DÁ OUTRAS PROVIDÊNCIAS</w:t>
      </w:r>
    </w:p>
    <w:p w:rsidR="00015FFB" w:rsidRPr="00BB1065" w:rsidRDefault="00015FFB" w:rsidP="00BB1065">
      <w:pPr>
        <w:jc w:val="both"/>
        <w:rPr>
          <w:rFonts w:ascii="Times New Roman" w:eastAsia="Calibri" w:hAnsi="Times New Roman" w:cs="Times New Roman"/>
          <w:color w:val="000000"/>
        </w:rPr>
      </w:pPr>
    </w:p>
    <w:p w:rsidR="00E1636B" w:rsidRPr="00F711E4" w:rsidRDefault="00C83D82" w:rsidP="00F711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1E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F711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13C9" w:rsidRPr="00F711E4">
        <w:rPr>
          <w:rFonts w:ascii="Times New Roman" w:hAnsi="Times New Roman" w:cs="Times New Roman"/>
          <w:bCs/>
          <w:sz w:val="24"/>
          <w:szCs w:val="24"/>
        </w:rPr>
        <w:t>VEREADOR</w:t>
      </w:r>
      <w:r w:rsidR="00B9129B">
        <w:rPr>
          <w:rFonts w:ascii="Times New Roman" w:hAnsi="Times New Roman" w:cs="Times New Roman"/>
          <w:bCs/>
          <w:sz w:val="24"/>
          <w:szCs w:val="24"/>
        </w:rPr>
        <w:t>A MARLI APARECIDA BARBOSA</w:t>
      </w: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716399" w:rsidRDefault="00E16612" w:rsidP="00716399">
      <w:pPr>
        <w:spacing w:after="0" w:line="240" w:lineRule="auto"/>
        <w:ind w:firstLine="1701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716399">
        <w:rPr>
          <w:rFonts w:ascii="Times New Roman" w:hAnsi="Times New Roman" w:cs="Times New Roman"/>
          <w:sz w:val="24"/>
          <w:szCs w:val="24"/>
        </w:rPr>
        <w:t xml:space="preserve">O </w:t>
      </w:r>
      <w:r w:rsidR="00E6188D" w:rsidRPr="00716399">
        <w:rPr>
          <w:rFonts w:ascii="Times New Roman" w:hAnsi="Times New Roman" w:cs="Times New Roman"/>
          <w:sz w:val="24"/>
          <w:szCs w:val="24"/>
        </w:rPr>
        <w:t>Antep</w:t>
      </w:r>
      <w:r w:rsidR="00513FB3" w:rsidRPr="00716399">
        <w:rPr>
          <w:rFonts w:ascii="Times New Roman" w:hAnsi="Times New Roman" w:cs="Times New Roman"/>
          <w:sz w:val="24"/>
          <w:szCs w:val="24"/>
        </w:rPr>
        <w:t xml:space="preserve">rojeto de </w:t>
      </w:r>
      <w:r w:rsidR="0045446A" w:rsidRPr="00716399">
        <w:rPr>
          <w:rFonts w:ascii="Times New Roman" w:hAnsi="Times New Roman" w:cs="Times New Roman"/>
          <w:sz w:val="24"/>
          <w:szCs w:val="24"/>
        </w:rPr>
        <w:t>Lei nº</w:t>
      </w:r>
      <w:r w:rsidR="00547A27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0B5F18">
        <w:rPr>
          <w:rFonts w:ascii="Times New Roman" w:hAnsi="Times New Roman" w:cs="Times New Roman"/>
          <w:sz w:val="24"/>
          <w:szCs w:val="24"/>
        </w:rPr>
        <w:t>019</w:t>
      </w:r>
      <w:r w:rsidR="005656EE" w:rsidRPr="00716399">
        <w:rPr>
          <w:rFonts w:ascii="Times New Roman" w:hAnsi="Times New Roman" w:cs="Times New Roman"/>
          <w:sz w:val="24"/>
          <w:szCs w:val="24"/>
        </w:rPr>
        <w:t>/2019</w:t>
      </w:r>
      <w:r w:rsidR="004A4837" w:rsidRPr="00716399">
        <w:rPr>
          <w:rFonts w:ascii="Times New Roman" w:hAnsi="Times New Roman" w:cs="Times New Roman"/>
          <w:sz w:val="24"/>
          <w:szCs w:val="24"/>
        </w:rPr>
        <w:t xml:space="preserve">, </w:t>
      </w:r>
      <w:r w:rsidR="00CC43EB" w:rsidRPr="00716399">
        <w:rPr>
          <w:rFonts w:ascii="Times New Roman" w:hAnsi="Times New Roman" w:cs="Times New Roman"/>
          <w:sz w:val="24"/>
          <w:szCs w:val="24"/>
        </w:rPr>
        <w:t>que</w:t>
      </w:r>
      <w:r w:rsidR="000B5F18" w:rsidRPr="000B5F18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0B5F18">
        <w:rPr>
          <w:rFonts w:ascii="Times New Roman" w:eastAsia="NSimSun" w:hAnsi="Times New Roman" w:cs="Times New Roman"/>
          <w:sz w:val="24"/>
          <w:szCs w:val="24"/>
        </w:rPr>
        <w:t xml:space="preserve">DISPÕE SOBRE A CRIAÇÃO DE ESCOLA DE IDIOMAS NO MUNICÍPIO DE SETE LAGOAS E </w:t>
      </w:r>
      <w:proofErr w:type="gramStart"/>
      <w:r w:rsidR="000B5F18">
        <w:rPr>
          <w:rFonts w:ascii="Times New Roman" w:eastAsia="NSimSun" w:hAnsi="Times New Roman" w:cs="Times New Roman"/>
          <w:sz w:val="24"/>
          <w:szCs w:val="24"/>
        </w:rPr>
        <w:t>DÁ</w:t>
      </w:r>
      <w:proofErr w:type="gramEnd"/>
      <w:r w:rsidR="000B5F18">
        <w:rPr>
          <w:rFonts w:ascii="Times New Roman" w:eastAsia="NSimSun" w:hAnsi="Times New Roman" w:cs="Times New Roman"/>
          <w:sz w:val="24"/>
          <w:szCs w:val="24"/>
        </w:rPr>
        <w:t xml:space="preserve"> OUTRAS PROVIDÊNCIAS</w:t>
      </w:r>
      <w:r w:rsidR="00E156A8">
        <w:rPr>
          <w:rFonts w:ascii="Times New Roman" w:eastAsia="NSimSun" w:hAnsi="Times New Roman" w:cs="Times New Roman"/>
          <w:sz w:val="24"/>
          <w:szCs w:val="24"/>
        </w:rPr>
        <w:t xml:space="preserve">, 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de </w:t>
      </w:r>
      <w:r w:rsidR="003F5497" w:rsidRPr="00716399">
        <w:rPr>
          <w:rFonts w:ascii="Times New Roman" w:hAnsi="Times New Roman" w:cs="Times New Roman"/>
          <w:sz w:val="24"/>
          <w:szCs w:val="24"/>
        </w:rPr>
        <w:t xml:space="preserve">autoria </w:t>
      </w:r>
      <w:r w:rsidR="00AF13C9" w:rsidRPr="00716399">
        <w:rPr>
          <w:rFonts w:ascii="Times New Roman" w:hAnsi="Times New Roman" w:cs="Times New Roman"/>
          <w:sz w:val="24"/>
          <w:szCs w:val="24"/>
        </w:rPr>
        <w:t>d</w:t>
      </w:r>
      <w:r w:rsidR="00B9129B">
        <w:rPr>
          <w:rFonts w:ascii="Times New Roman" w:hAnsi="Times New Roman" w:cs="Times New Roman"/>
          <w:sz w:val="24"/>
          <w:szCs w:val="24"/>
        </w:rPr>
        <w:t>a</w:t>
      </w:r>
      <w:r w:rsidR="00AF13C9" w:rsidRPr="00716399">
        <w:rPr>
          <w:rFonts w:ascii="Times New Roman" w:hAnsi="Times New Roman" w:cs="Times New Roman"/>
          <w:sz w:val="24"/>
          <w:szCs w:val="24"/>
        </w:rPr>
        <w:t xml:space="preserve"> vereador</w:t>
      </w:r>
      <w:r w:rsidR="00B9129B">
        <w:rPr>
          <w:rFonts w:ascii="Times New Roman" w:hAnsi="Times New Roman" w:cs="Times New Roman"/>
          <w:sz w:val="24"/>
          <w:szCs w:val="24"/>
        </w:rPr>
        <w:t>a</w:t>
      </w:r>
      <w:r w:rsidR="0045446A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B9129B">
        <w:rPr>
          <w:rFonts w:ascii="Times New Roman" w:hAnsi="Times New Roman" w:cs="Times New Roman"/>
          <w:sz w:val="24"/>
          <w:szCs w:val="24"/>
        </w:rPr>
        <w:t xml:space="preserve">Marli Aparecida Barbosa, </w:t>
      </w:r>
      <w:r w:rsidR="00C83D82" w:rsidRPr="00716399">
        <w:rPr>
          <w:rFonts w:ascii="Times New Roman" w:hAnsi="Times New Roman" w:cs="Times New Roman"/>
          <w:sz w:val="24"/>
          <w:szCs w:val="24"/>
        </w:rPr>
        <w:t>foi aprovado por esta Casa, em</w:t>
      </w:r>
      <w:r w:rsidR="000E2DC5" w:rsidRPr="00716399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716399">
        <w:rPr>
          <w:rFonts w:ascii="Times New Roman" w:hAnsi="Times New Roman" w:cs="Times New Roman"/>
          <w:sz w:val="24"/>
          <w:szCs w:val="24"/>
        </w:rPr>
        <w:t>turno</w:t>
      </w:r>
      <w:r w:rsidR="00BA75B0" w:rsidRPr="00716399">
        <w:rPr>
          <w:rFonts w:ascii="Times New Roman" w:hAnsi="Times New Roman" w:cs="Times New Roman"/>
          <w:sz w:val="24"/>
          <w:szCs w:val="24"/>
        </w:rPr>
        <w:t xml:space="preserve"> único</w:t>
      </w:r>
      <w:r w:rsidR="00C83D82" w:rsidRPr="00716399">
        <w:rPr>
          <w:rFonts w:ascii="Times New Roman" w:hAnsi="Times New Roman" w:cs="Times New Roman"/>
          <w:sz w:val="24"/>
          <w:szCs w:val="24"/>
        </w:rPr>
        <w:t xml:space="preserve"> de votação, sem emendas.</w:t>
      </w:r>
    </w:p>
    <w:p w:rsidR="00C83D82" w:rsidRPr="000E2DC5" w:rsidRDefault="00C83D82" w:rsidP="000E2DC5">
      <w:pPr>
        <w:pStyle w:val="Recuodecorpodetexto21"/>
        <w:ind w:firstLine="1560"/>
        <w:rPr>
          <w:i/>
          <w:sz w:val="24"/>
          <w:szCs w:val="24"/>
        </w:rPr>
      </w:pPr>
    </w:p>
    <w:p w:rsidR="00C83D82" w:rsidRPr="000E2DC5" w:rsidRDefault="00C83D82" w:rsidP="000E2DC5">
      <w:pPr>
        <w:pStyle w:val="Recuodecorpodetexto21"/>
        <w:ind w:firstLine="1560"/>
        <w:rPr>
          <w:sz w:val="24"/>
          <w:szCs w:val="24"/>
        </w:rPr>
      </w:pPr>
      <w:r w:rsidRPr="000E2DC5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:rsidR="00CC43EB" w:rsidRPr="000E2DC5" w:rsidRDefault="00CC43EB" w:rsidP="000E2DC5">
      <w:pPr>
        <w:pStyle w:val="Recuodecorpodetexto21"/>
        <w:ind w:firstLine="1560"/>
        <w:rPr>
          <w:sz w:val="24"/>
          <w:szCs w:val="24"/>
        </w:rPr>
      </w:pPr>
    </w:p>
    <w:p w:rsidR="00B54CA1" w:rsidRPr="000E2DC5" w:rsidRDefault="00B54CA1" w:rsidP="000E2DC5">
      <w:pPr>
        <w:pStyle w:val="Recuodecorpodetexto21"/>
        <w:ind w:firstLine="1560"/>
        <w:rPr>
          <w:sz w:val="24"/>
          <w:szCs w:val="24"/>
        </w:rPr>
      </w:pPr>
    </w:p>
    <w:p w:rsidR="001625D5" w:rsidRDefault="00C83D82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0E2DC5">
        <w:rPr>
          <w:rFonts w:ascii="Times New Roman" w:hAnsi="Times New Roman" w:cs="Times New Roman"/>
          <w:sz w:val="24"/>
          <w:szCs w:val="24"/>
        </w:rPr>
        <w:t>Assim sendo, opinamos por se da</w:t>
      </w:r>
      <w:r w:rsidR="00EF7922" w:rsidRPr="000E2DC5">
        <w:rPr>
          <w:rFonts w:ascii="Times New Roman" w:hAnsi="Times New Roman" w:cs="Times New Roman"/>
          <w:sz w:val="24"/>
          <w:szCs w:val="24"/>
        </w:rPr>
        <w:t>r à proposição a redação final</w:t>
      </w:r>
      <w:r w:rsidRPr="000E2DC5">
        <w:rPr>
          <w:rFonts w:ascii="Times New Roman" w:hAnsi="Times New Roman" w:cs="Times New Roman"/>
          <w:sz w:val="24"/>
          <w:szCs w:val="24"/>
        </w:rPr>
        <w:t>, de acordo com o aprovado:</w:t>
      </w: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1617B7" w:rsidRDefault="001617B7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B1065" w:rsidRDefault="00BB1065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BA75B0" w:rsidRDefault="00BA75B0" w:rsidP="006477EB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Pr="006E32B5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C83D82" w:rsidRPr="006E32B5" w:rsidRDefault="007240E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EC51ED" w:rsidRPr="006E32B5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6E32B5">
        <w:rPr>
          <w:rFonts w:ascii="Times New Roman" w:hAnsi="Times New Roman" w:cs="Times New Roman"/>
          <w:sz w:val="24"/>
          <w:szCs w:val="24"/>
        </w:rPr>
        <w:t xml:space="preserve"> Nº</w:t>
      </w:r>
      <w:r w:rsidR="0045446A">
        <w:rPr>
          <w:rFonts w:ascii="Times New Roman" w:hAnsi="Times New Roman" w:cs="Times New Roman"/>
          <w:sz w:val="24"/>
          <w:szCs w:val="24"/>
        </w:rPr>
        <w:t xml:space="preserve"> </w:t>
      </w:r>
      <w:r w:rsidR="000B5F18">
        <w:rPr>
          <w:rFonts w:ascii="Times New Roman" w:hAnsi="Times New Roman" w:cs="Times New Roman"/>
          <w:sz w:val="24"/>
          <w:szCs w:val="24"/>
        </w:rPr>
        <w:t>019</w:t>
      </w:r>
      <w:r w:rsidR="00547A27">
        <w:rPr>
          <w:rFonts w:ascii="Times New Roman" w:hAnsi="Times New Roman" w:cs="Times New Roman"/>
          <w:sz w:val="24"/>
          <w:szCs w:val="24"/>
        </w:rPr>
        <w:t>/20</w:t>
      </w:r>
      <w:r w:rsidR="005656EE">
        <w:rPr>
          <w:rFonts w:ascii="Times New Roman" w:hAnsi="Times New Roman" w:cs="Times New Roman"/>
          <w:sz w:val="24"/>
          <w:szCs w:val="24"/>
        </w:rPr>
        <w:t>1</w:t>
      </w:r>
      <w:r w:rsidR="00547A27">
        <w:rPr>
          <w:rFonts w:ascii="Times New Roman" w:hAnsi="Times New Roman" w:cs="Times New Roman"/>
          <w:sz w:val="24"/>
          <w:szCs w:val="24"/>
        </w:rPr>
        <w:t>9</w:t>
      </w:r>
    </w:p>
    <w:p w:rsidR="00AC67C9" w:rsidRPr="006E32B5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E32B5">
        <w:rPr>
          <w:rFonts w:ascii="Times New Roman" w:hAnsi="Times New Roman" w:cs="Times New Roman"/>
          <w:sz w:val="24"/>
          <w:szCs w:val="24"/>
        </w:rPr>
        <w:t xml:space="preserve">AUTORIA: </w:t>
      </w:r>
      <w:r w:rsidR="00547A27">
        <w:rPr>
          <w:rFonts w:ascii="Times New Roman" w:hAnsi="Times New Roman" w:cs="Times New Roman"/>
          <w:sz w:val="24"/>
          <w:szCs w:val="24"/>
        </w:rPr>
        <w:t>VEREADOR</w:t>
      </w:r>
      <w:r w:rsidR="00B9129B">
        <w:rPr>
          <w:rFonts w:ascii="Times New Roman" w:hAnsi="Times New Roman" w:cs="Times New Roman"/>
          <w:sz w:val="24"/>
          <w:szCs w:val="24"/>
        </w:rPr>
        <w:t>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B9129B" w:rsidRDefault="00B9129B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FE4CE7" w:rsidRPr="00BF5DAD" w:rsidRDefault="00FE4CE7" w:rsidP="00BF5DAD">
      <w:pPr>
        <w:pStyle w:val="SemEspaamento"/>
        <w:tabs>
          <w:tab w:val="left" w:pos="3180"/>
        </w:tabs>
        <w:ind w:left="4536"/>
        <w:rPr>
          <w:rFonts w:ascii="Times New Roman" w:hAnsi="Times New Roman" w:cs="Times New Roman"/>
          <w:b/>
          <w:i/>
          <w:sz w:val="24"/>
          <w:szCs w:val="24"/>
        </w:rPr>
      </w:pPr>
      <w:r w:rsidRPr="00BF5DAD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0B5F18" w:rsidRPr="000B5F18" w:rsidRDefault="000B5F18" w:rsidP="000B5F18">
      <w:pPr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F18">
        <w:rPr>
          <w:rFonts w:ascii="Times New Roman" w:hAnsi="Times New Roman" w:cs="Times New Roman"/>
          <w:b/>
          <w:sz w:val="24"/>
          <w:szCs w:val="24"/>
        </w:rPr>
        <w:t>DISPÕE SOBRE A CRIAÇÃO DE ESCOLA DE IDIOMAS NO MUNICÍPIO DE SETE LAGOAS, E DÁ OUTRAS PROVIDÊNCIAS.</w:t>
      </w:r>
    </w:p>
    <w:p w:rsidR="00562CE1" w:rsidRPr="008265BD" w:rsidRDefault="00562CE1" w:rsidP="00562CE1">
      <w:pPr>
        <w:jc w:val="both"/>
        <w:rPr>
          <w:rFonts w:ascii="Arial" w:hAnsi="Arial" w:cs="Arial"/>
        </w:rPr>
      </w:pP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t>Art. 1.º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Fica criada, no âmbito da rede municipal de ensino, a Escola de Idiomas, que terá por finalidade oferecer cursos gratuitos de línguas a alunos da rede municipal, a partir da sexta série do ensino fundamental. 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t>Art. 2º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Os cursos serão oferecidos nos níveis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2CE1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ásico, intermediário e avançado;</w:t>
      </w:r>
      <w:bookmarkStart w:id="0" w:name="_GoBack"/>
      <w:bookmarkEnd w:id="0"/>
      <w:r w:rsidRPr="00562CE1">
        <w:rPr>
          <w:rFonts w:ascii="Times New Roman" w:hAnsi="Times New Roman" w:cs="Times New Roman"/>
          <w:sz w:val="24"/>
          <w:szCs w:val="24"/>
        </w:rPr>
        <w:t xml:space="preserve"> nos idiomas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62CE1">
        <w:rPr>
          <w:rFonts w:ascii="Times New Roman" w:hAnsi="Times New Roman" w:cs="Times New Roman"/>
          <w:sz w:val="24"/>
          <w:szCs w:val="24"/>
        </w:rPr>
        <w:t xml:space="preserve"> inglês, espanhol, francês, italiano, alemão e português.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t>§ 1º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Cada curso terá duração de </w:t>
      </w:r>
      <w:proofErr w:type="gramStart"/>
      <w:r w:rsidRPr="00562CE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562CE1">
        <w:rPr>
          <w:rFonts w:ascii="Times New Roman" w:hAnsi="Times New Roman" w:cs="Times New Roman"/>
          <w:sz w:val="24"/>
          <w:szCs w:val="24"/>
        </w:rPr>
        <w:t xml:space="preserve"> (três) anos, devendo ser definido um número máximo de alunos por sala de aula. 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t>§ 2º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As matrículas serão por ordem de inscrição, atendidos os requisitos fixados em regulamento, entre os quais a comprovação de matrícula regular na rede municipal de ensino, a partir da sexta série do ensino fundamental. 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t>§ 3º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Se houver mais inscritos do que vagas</w:t>
      </w:r>
      <w:proofErr w:type="gramStart"/>
      <w:r w:rsidRPr="00562CE1">
        <w:rPr>
          <w:rFonts w:ascii="Times New Roman" w:hAnsi="Times New Roman" w:cs="Times New Roman"/>
          <w:sz w:val="24"/>
          <w:szCs w:val="24"/>
        </w:rPr>
        <w:t>, terão</w:t>
      </w:r>
      <w:proofErr w:type="gramEnd"/>
      <w:r w:rsidRPr="00562CE1">
        <w:rPr>
          <w:rFonts w:ascii="Times New Roman" w:hAnsi="Times New Roman" w:cs="Times New Roman"/>
          <w:sz w:val="24"/>
          <w:szCs w:val="24"/>
        </w:rPr>
        <w:t xml:space="preserve"> prioridade os alunos que apresentarem as melhores notas no seu currículo escolar no ano em curso ou imediatamente anterior ao da matrícula pretendida. 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t>§ 4º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Perderá a vaga o aluno que deixar de frequentar o curso por 10 (dez) dias consecutivos, sem causa justificada. 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t>§ 5º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No final de cada curso, serão conferidos certificados de conclusão aos alunos que obtiverem aprovação e frequência mínima, consoante critérios a serem estabelecidos em regulamento.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t>Art. 3.º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Competirá ao Executivo </w:t>
      </w:r>
      <w:proofErr w:type="gramStart"/>
      <w:r w:rsidRPr="00562CE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62CE1">
        <w:rPr>
          <w:rFonts w:ascii="Times New Roman" w:hAnsi="Times New Roman" w:cs="Times New Roman"/>
          <w:sz w:val="24"/>
          <w:szCs w:val="24"/>
        </w:rPr>
        <w:t xml:space="preserve"> implantação gradual da Escola de Idiomas em unidades da rede municipal de ensino ou em unidades específicas para o ensino de línguas, mediante a alocação dos recursos humanos e materiais que se fizerem necessários. 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t>Art. 4º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A matrícula do aluno em curso oferecido pela Escola de Idiomas, limitado a 01 (um) curso por aluno, de sua livre escolha, não o dispensará da frequência às aulas de língua estrangeira e de língua portuguesa da grade curricular obrigatória de sua respectiva série. 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lastRenderedPageBreak/>
        <w:t>Art. 5º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Para atender ao disposto nesta Lei, bem como para a capacitação metodológica e linguística, nos níveis de habilitação e aperfeiçoamento de professores para o ensino das línguas estrangeiras referidas no artigo 2º, o Poder Executivo poderá celebrar parcerias e convênios com instituições, universidades ou órgãos públicos, bem como termos de colaboração ou acordos de cooperação com universidades e instituições privadas, dedicadas ao ensino de idiomas e à divulgação de culturas estrangeiras, observadas as disposições legais pertinentes.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t>Art. 6º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O Poder Executivo regulamentará a presente Lei no prazo de 90 (noventa) dias, a contar de sua publicação. 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t>Art. 7º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das dotações orçamentárias próprias, suplementadas se necessário.</w:t>
      </w: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62CE1" w:rsidRPr="00562CE1" w:rsidRDefault="00562CE1" w:rsidP="00562CE1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562CE1">
        <w:rPr>
          <w:rFonts w:ascii="Times New Roman" w:hAnsi="Times New Roman" w:cs="Times New Roman"/>
          <w:b/>
          <w:sz w:val="24"/>
          <w:szCs w:val="24"/>
        </w:rPr>
        <w:t xml:space="preserve"> Art. 8º</w:t>
      </w:r>
      <w:r w:rsidRPr="00562CE1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656EE" w:rsidRPr="00561446" w:rsidRDefault="005656EE" w:rsidP="005656EE">
      <w:pPr>
        <w:rPr>
          <w:rFonts w:ascii="Times New Roman" w:hAnsi="Times New Roman" w:cs="Times New Roman"/>
        </w:rPr>
      </w:pPr>
    </w:p>
    <w:p w:rsidR="00575F2F" w:rsidRDefault="00C83D82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E156A8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297DF1">
        <w:rPr>
          <w:rFonts w:ascii="Times New Roman" w:hAnsi="Times New Roman" w:cs="Times New Roman"/>
          <w:color w:val="000000"/>
          <w:sz w:val="24"/>
          <w:szCs w:val="24"/>
        </w:rPr>
        <w:t xml:space="preserve"> de maio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de 2019</w:t>
      </w:r>
      <w:r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56A8" w:rsidRDefault="00E15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B1065" w:rsidRDefault="00BB1065" w:rsidP="00BB1065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BB1065" w:rsidRDefault="00BB1065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56A8" w:rsidRDefault="00E156A8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37FA9" w:rsidRDefault="00837FA9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RONALDO JOÃO DA SILVA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Presidente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ALCIDES LONGO DE BARROS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Relator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</w:rPr>
      </w:pPr>
      <w:r w:rsidRPr="00B54CD1">
        <w:rPr>
          <w:rFonts w:ascii="Times New Roman" w:hAnsi="Times New Roman" w:cs="Times New Roman"/>
          <w:b/>
        </w:rPr>
        <w:t>FABRÍCIO AUGUSTO CARVALHO DO NASCIMENTO</w:t>
      </w:r>
    </w:p>
    <w:p w:rsidR="00E156A8" w:rsidRPr="00B54CD1" w:rsidRDefault="00E156A8" w:rsidP="00E156A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B54CD1">
        <w:rPr>
          <w:rFonts w:ascii="Times New Roman" w:hAnsi="Times New Roman" w:cs="Times New Roman"/>
          <w:b/>
        </w:rPr>
        <w:t>Membro</w:t>
      </w:r>
    </w:p>
    <w:p w:rsidR="00E156A8" w:rsidRDefault="00E156A8" w:rsidP="00E156A8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74F37" w:rsidRDefault="00E74F37" w:rsidP="00EC224E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74F37" w:rsidSect="00513FB3">
      <w:head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DC8" w:rsidRDefault="00BD4DC8" w:rsidP="00963EEE">
      <w:pPr>
        <w:spacing w:after="0" w:line="240" w:lineRule="auto"/>
      </w:pPr>
      <w:r>
        <w:separator/>
      </w:r>
    </w:p>
  </w:endnote>
  <w:endnote w:type="continuationSeparator" w:id="0">
    <w:p w:rsidR="00BD4DC8" w:rsidRDefault="00BD4DC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Nimbus Roman No9 L">
    <w:altName w:val="MS Gothic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itstream Charter">
    <w:altName w:val="Yu Gothic"/>
    <w:charset w:val="80"/>
    <w:family w:val="roman"/>
    <w:pitch w:val="variable"/>
  </w:font>
  <w:font w:name="ae_AlArabiya">
    <w:altName w:val="Yu Gothic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DC8" w:rsidRDefault="00BD4DC8" w:rsidP="00963EEE">
      <w:pPr>
        <w:spacing w:after="0" w:line="240" w:lineRule="auto"/>
      </w:pPr>
      <w:r>
        <w:separator/>
      </w:r>
    </w:p>
  </w:footnote>
  <w:footnote w:type="continuationSeparator" w:id="0">
    <w:p w:rsidR="00BD4DC8" w:rsidRDefault="00BD4DC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B6C7E8" wp14:editId="081FC6CF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9" name="Imagem 29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61A972A" wp14:editId="0526074B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B3607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B74F4" w:rsidRDefault="008B74F4" w:rsidP="00B3607F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:rsidR="008B74F4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São Geraldo – Sete Lagoas / MG</w:t>
    </w:r>
  </w:p>
  <w:p w:rsidR="008B74F4" w:rsidRPr="008D6C3E" w:rsidRDefault="008B74F4" w:rsidP="00B3607F">
    <w:pPr>
      <w:pStyle w:val="Cabealho"/>
      <w:ind w:left="708"/>
      <w:jc w:val="center"/>
      <w:rPr>
        <w:sz w:val="18"/>
      </w:rPr>
    </w:pP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5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15FFB"/>
    <w:rsid w:val="00027D12"/>
    <w:rsid w:val="00041A07"/>
    <w:rsid w:val="0004676A"/>
    <w:rsid w:val="00085FEE"/>
    <w:rsid w:val="00087884"/>
    <w:rsid w:val="000907A5"/>
    <w:rsid w:val="000A0E0D"/>
    <w:rsid w:val="000B171D"/>
    <w:rsid w:val="000B1FB0"/>
    <w:rsid w:val="000B5375"/>
    <w:rsid w:val="000B5F18"/>
    <w:rsid w:val="000D2DC9"/>
    <w:rsid w:val="000E2250"/>
    <w:rsid w:val="000E2DC5"/>
    <w:rsid w:val="001031DC"/>
    <w:rsid w:val="00135DB2"/>
    <w:rsid w:val="001547C5"/>
    <w:rsid w:val="001617B7"/>
    <w:rsid w:val="001625D5"/>
    <w:rsid w:val="00171011"/>
    <w:rsid w:val="00171C27"/>
    <w:rsid w:val="00171DF0"/>
    <w:rsid w:val="001B0006"/>
    <w:rsid w:val="001C08A9"/>
    <w:rsid w:val="001D2617"/>
    <w:rsid w:val="001D31E9"/>
    <w:rsid w:val="002101A6"/>
    <w:rsid w:val="00212682"/>
    <w:rsid w:val="0023185D"/>
    <w:rsid w:val="00235164"/>
    <w:rsid w:val="00237F0A"/>
    <w:rsid w:val="002619C2"/>
    <w:rsid w:val="00266A24"/>
    <w:rsid w:val="00272BE6"/>
    <w:rsid w:val="00297DF1"/>
    <w:rsid w:val="002B0938"/>
    <w:rsid w:val="002B09A2"/>
    <w:rsid w:val="002D03DF"/>
    <w:rsid w:val="002D3D1C"/>
    <w:rsid w:val="002E6DED"/>
    <w:rsid w:val="003000B3"/>
    <w:rsid w:val="003022AC"/>
    <w:rsid w:val="00347941"/>
    <w:rsid w:val="003508C8"/>
    <w:rsid w:val="003719A7"/>
    <w:rsid w:val="00391B3F"/>
    <w:rsid w:val="003B2EAD"/>
    <w:rsid w:val="003B55E5"/>
    <w:rsid w:val="003E4C82"/>
    <w:rsid w:val="003F5497"/>
    <w:rsid w:val="00412B64"/>
    <w:rsid w:val="004138C2"/>
    <w:rsid w:val="004278A4"/>
    <w:rsid w:val="004471E0"/>
    <w:rsid w:val="0045446A"/>
    <w:rsid w:val="004561C8"/>
    <w:rsid w:val="00470247"/>
    <w:rsid w:val="004730E4"/>
    <w:rsid w:val="004A4837"/>
    <w:rsid w:val="004B42E8"/>
    <w:rsid w:val="00507BC9"/>
    <w:rsid w:val="00513FB3"/>
    <w:rsid w:val="005238CA"/>
    <w:rsid w:val="005326C2"/>
    <w:rsid w:val="00533BF8"/>
    <w:rsid w:val="0054391D"/>
    <w:rsid w:val="00547A27"/>
    <w:rsid w:val="00562CE1"/>
    <w:rsid w:val="005656EE"/>
    <w:rsid w:val="00575F2F"/>
    <w:rsid w:val="00576CDB"/>
    <w:rsid w:val="005A3491"/>
    <w:rsid w:val="005B1D24"/>
    <w:rsid w:val="005D6DB2"/>
    <w:rsid w:val="00603364"/>
    <w:rsid w:val="006037B5"/>
    <w:rsid w:val="00630A46"/>
    <w:rsid w:val="00632C1D"/>
    <w:rsid w:val="006477EB"/>
    <w:rsid w:val="00654B95"/>
    <w:rsid w:val="0066184B"/>
    <w:rsid w:val="00677F52"/>
    <w:rsid w:val="00680CF7"/>
    <w:rsid w:val="00693C28"/>
    <w:rsid w:val="006E32B5"/>
    <w:rsid w:val="006E6DB2"/>
    <w:rsid w:val="00716399"/>
    <w:rsid w:val="007240E0"/>
    <w:rsid w:val="0072466B"/>
    <w:rsid w:val="00731507"/>
    <w:rsid w:val="0074399D"/>
    <w:rsid w:val="0075479A"/>
    <w:rsid w:val="00757CAE"/>
    <w:rsid w:val="007631A4"/>
    <w:rsid w:val="007712BB"/>
    <w:rsid w:val="00787672"/>
    <w:rsid w:val="00791798"/>
    <w:rsid w:val="007959B5"/>
    <w:rsid w:val="007C6561"/>
    <w:rsid w:val="007E42A8"/>
    <w:rsid w:val="0080155E"/>
    <w:rsid w:val="00816655"/>
    <w:rsid w:val="00824A00"/>
    <w:rsid w:val="008365FA"/>
    <w:rsid w:val="00837FA9"/>
    <w:rsid w:val="008431BB"/>
    <w:rsid w:val="008455B7"/>
    <w:rsid w:val="0086562F"/>
    <w:rsid w:val="008951FC"/>
    <w:rsid w:val="008A5894"/>
    <w:rsid w:val="008A7BC8"/>
    <w:rsid w:val="008B74F4"/>
    <w:rsid w:val="008B7F9A"/>
    <w:rsid w:val="008E4B91"/>
    <w:rsid w:val="00900840"/>
    <w:rsid w:val="00905779"/>
    <w:rsid w:val="009214A8"/>
    <w:rsid w:val="00930469"/>
    <w:rsid w:val="00952877"/>
    <w:rsid w:val="00963EEE"/>
    <w:rsid w:val="0097039B"/>
    <w:rsid w:val="009803F4"/>
    <w:rsid w:val="00994E19"/>
    <w:rsid w:val="009977B0"/>
    <w:rsid w:val="009A1B81"/>
    <w:rsid w:val="009A2256"/>
    <w:rsid w:val="009A625C"/>
    <w:rsid w:val="009C39EE"/>
    <w:rsid w:val="009D6349"/>
    <w:rsid w:val="00A21ABE"/>
    <w:rsid w:val="00A22844"/>
    <w:rsid w:val="00A269DC"/>
    <w:rsid w:val="00A55691"/>
    <w:rsid w:val="00A62F38"/>
    <w:rsid w:val="00A76148"/>
    <w:rsid w:val="00A80BAA"/>
    <w:rsid w:val="00AB3CBC"/>
    <w:rsid w:val="00AB4C61"/>
    <w:rsid w:val="00AB7040"/>
    <w:rsid w:val="00AC33CD"/>
    <w:rsid w:val="00AC67C9"/>
    <w:rsid w:val="00AD23B1"/>
    <w:rsid w:val="00AF08AC"/>
    <w:rsid w:val="00AF13C9"/>
    <w:rsid w:val="00AF1598"/>
    <w:rsid w:val="00B32F2F"/>
    <w:rsid w:val="00B3607F"/>
    <w:rsid w:val="00B46C92"/>
    <w:rsid w:val="00B52208"/>
    <w:rsid w:val="00B52C17"/>
    <w:rsid w:val="00B54CA1"/>
    <w:rsid w:val="00B66DD7"/>
    <w:rsid w:val="00B73C0C"/>
    <w:rsid w:val="00B768D9"/>
    <w:rsid w:val="00B85E93"/>
    <w:rsid w:val="00B9129B"/>
    <w:rsid w:val="00B93A4B"/>
    <w:rsid w:val="00B942CD"/>
    <w:rsid w:val="00BA75B0"/>
    <w:rsid w:val="00BB1065"/>
    <w:rsid w:val="00BB6946"/>
    <w:rsid w:val="00BC1AA6"/>
    <w:rsid w:val="00BD4DC8"/>
    <w:rsid w:val="00BE4511"/>
    <w:rsid w:val="00BE56E6"/>
    <w:rsid w:val="00BE621C"/>
    <w:rsid w:val="00BF0FFA"/>
    <w:rsid w:val="00BF5DAD"/>
    <w:rsid w:val="00BF5E59"/>
    <w:rsid w:val="00C20700"/>
    <w:rsid w:val="00C35188"/>
    <w:rsid w:val="00C4116A"/>
    <w:rsid w:val="00C415C9"/>
    <w:rsid w:val="00C45F44"/>
    <w:rsid w:val="00C83D82"/>
    <w:rsid w:val="00CC2949"/>
    <w:rsid w:val="00CC43EB"/>
    <w:rsid w:val="00CD39F0"/>
    <w:rsid w:val="00CF2AC0"/>
    <w:rsid w:val="00CF3364"/>
    <w:rsid w:val="00D16D63"/>
    <w:rsid w:val="00D260C9"/>
    <w:rsid w:val="00D27273"/>
    <w:rsid w:val="00D33459"/>
    <w:rsid w:val="00D447E3"/>
    <w:rsid w:val="00D65943"/>
    <w:rsid w:val="00DC0C5B"/>
    <w:rsid w:val="00DC6647"/>
    <w:rsid w:val="00DE6708"/>
    <w:rsid w:val="00DE7C41"/>
    <w:rsid w:val="00E156A8"/>
    <w:rsid w:val="00E1636B"/>
    <w:rsid w:val="00E16612"/>
    <w:rsid w:val="00E53831"/>
    <w:rsid w:val="00E6188D"/>
    <w:rsid w:val="00E62683"/>
    <w:rsid w:val="00E74F37"/>
    <w:rsid w:val="00EA7210"/>
    <w:rsid w:val="00EA7798"/>
    <w:rsid w:val="00EC0875"/>
    <w:rsid w:val="00EC224E"/>
    <w:rsid w:val="00EC51ED"/>
    <w:rsid w:val="00EE0D19"/>
    <w:rsid w:val="00EE7AE6"/>
    <w:rsid w:val="00EF7922"/>
    <w:rsid w:val="00F21012"/>
    <w:rsid w:val="00F31A02"/>
    <w:rsid w:val="00F41BFA"/>
    <w:rsid w:val="00F549F2"/>
    <w:rsid w:val="00F65A54"/>
    <w:rsid w:val="00F709BF"/>
    <w:rsid w:val="00F711E4"/>
    <w:rsid w:val="00F71448"/>
    <w:rsid w:val="00F83550"/>
    <w:rsid w:val="00F92D0F"/>
    <w:rsid w:val="00F933BA"/>
    <w:rsid w:val="00F941D4"/>
    <w:rsid w:val="00F973D0"/>
    <w:rsid w:val="00FA7E42"/>
    <w:rsid w:val="00FB79B9"/>
    <w:rsid w:val="00FD08ED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customStyle="1" w:styleId="xecxmsonormal">
    <w:name w:val="x_ecxmsonormal"/>
    <w:basedOn w:val="Normal"/>
    <w:rsid w:val="00BF5DA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2">
    <w:name w:val="Body Text 2"/>
    <w:basedOn w:val="Normal"/>
    <w:link w:val="Corpodetexto2Char"/>
    <w:rsid w:val="00837F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37F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4F3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74F3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E74F37"/>
  </w:style>
  <w:style w:type="paragraph" w:customStyle="1" w:styleId="mceclass">
    <w:name w:val="mceclass"/>
    <w:basedOn w:val="Normal"/>
    <w:rsid w:val="00EA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BE1D-4534-4470-AC89-7D05C4F5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2019-05-10T14:47:00Z</cp:lastPrinted>
  <dcterms:created xsi:type="dcterms:W3CDTF">2019-05-17T15:00:00Z</dcterms:created>
  <dcterms:modified xsi:type="dcterms:W3CDTF">2019-05-17T15:00:00Z</dcterms:modified>
</cp:coreProperties>
</file>