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b/>
          <w:bCs/>
          <w:sz w:val="27"/>
          <w:szCs w:val="27"/>
        </w:rPr>
      </w:pPr>
      <w:r w:rsidRPr="00A51666">
        <w:rPr>
          <w:rFonts w:ascii="Times New Roman" w:eastAsia="Times New Roman" w:hAnsi="Times New Roman"/>
          <w:b/>
          <w:bCs/>
          <w:sz w:val="27"/>
          <w:szCs w:val="27"/>
        </w:rPr>
        <w:t>PARECER REGIMENTAL</w:t>
      </w:r>
    </w:p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b/>
          <w:sz w:val="27"/>
          <w:szCs w:val="27"/>
        </w:rPr>
      </w:pPr>
      <w:r w:rsidRPr="00A51666">
        <w:rPr>
          <w:rFonts w:ascii="Times New Roman" w:eastAsia="Times New Roman" w:hAnsi="Times New Roman"/>
          <w:b/>
          <w:sz w:val="27"/>
          <w:szCs w:val="27"/>
        </w:rPr>
        <w:t>COMISSÃO DE LEGISLAÇÃO E JUSTIÇA</w:t>
      </w:r>
    </w:p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sz w:val="27"/>
          <w:szCs w:val="27"/>
        </w:rPr>
      </w:pPr>
      <w:r w:rsidRPr="00A51666">
        <w:rPr>
          <w:rFonts w:ascii="Times New Roman" w:eastAsia="Times New Roman" w:hAnsi="Times New Roman"/>
          <w:b/>
          <w:sz w:val="27"/>
          <w:szCs w:val="27"/>
        </w:rPr>
        <w:t>MATÉRIA:</w:t>
      </w:r>
      <w:r w:rsidRPr="00A51666">
        <w:rPr>
          <w:rFonts w:ascii="Times New Roman" w:eastAsia="Times New Roman" w:hAnsi="Times New Roman"/>
          <w:sz w:val="27"/>
          <w:szCs w:val="27"/>
        </w:rPr>
        <w:t xml:space="preserve"> Anteprojeto de Lei nº 225/2019 - “Dispõe sobre a instalação de dispositivos de segurança junto ao estacionamento reservado para motocicletas, no perímetro urbano de Sete </w:t>
      </w:r>
      <w:proofErr w:type="gramStart"/>
      <w:r w:rsidRPr="00A51666">
        <w:rPr>
          <w:rFonts w:ascii="Times New Roman" w:eastAsia="Times New Roman" w:hAnsi="Times New Roman"/>
          <w:sz w:val="27"/>
          <w:szCs w:val="27"/>
        </w:rPr>
        <w:t>Lagoas.”</w:t>
      </w:r>
      <w:proofErr w:type="gramEnd"/>
      <w:r w:rsidRPr="00A51666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sz w:val="27"/>
          <w:szCs w:val="27"/>
        </w:rPr>
      </w:pPr>
      <w:r w:rsidRPr="00A51666">
        <w:rPr>
          <w:rFonts w:ascii="Times New Roman" w:eastAsia="Times New Roman" w:hAnsi="Times New Roman"/>
          <w:b/>
          <w:sz w:val="27"/>
          <w:szCs w:val="27"/>
        </w:rPr>
        <w:t>AUTORIA:</w:t>
      </w:r>
      <w:r w:rsidRPr="00A51666">
        <w:rPr>
          <w:rFonts w:ascii="Times New Roman" w:eastAsia="Times New Roman" w:hAnsi="Times New Roman"/>
          <w:sz w:val="27"/>
          <w:szCs w:val="27"/>
        </w:rPr>
        <w:t xml:space="preserve"> Vereadora Gislene Inocência Silva Carvalho e outro. </w:t>
      </w:r>
    </w:p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A51666" w:rsidRPr="00A51666" w:rsidRDefault="00A51666" w:rsidP="00A5166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A5166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A51666" w:rsidRPr="00A51666" w:rsidRDefault="00A51666" w:rsidP="00A5166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A51666" w:rsidRPr="00A51666" w:rsidRDefault="00A51666" w:rsidP="00A51666">
      <w:pPr>
        <w:pStyle w:val="Corpodetexto31"/>
        <w:rPr>
          <w:rFonts w:ascii="Times New Roman" w:eastAsia="Times New Roman" w:hAnsi="Times New Roman"/>
          <w:sz w:val="27"/>
          <w:szCs w:val="27"/>
        </w:rPr>
      </w:pPr>
      <w:r w:rsidRPr="00A51666">
        <w:rPr>
          <w:rFonts w:ascii="Times New Roman" w:eastAsia="Times New Roman" w:hAnsi="Times New Roman"/>
          <w:sz w:val="27"/>
          <w:szCs w:val="27"/>
        </w:rPr>
        <w:t xml:space="preserve">                                A proposição acima referenciada, cuja autoria é de membro desta edilidade, </w:t>
      </w:r>
      <w:r w:rsidRPr="00A51666">
        <w:rPr>
          <w:rFonts w:ascii="Times New Roman" w:hAnsi="Times New Roman"/>
          <w:sz w:val="27"/>
          <w:szCs w:val="27"/>
        </w:rPr>
        <w:t xml:space="preserve">tem como objetivo </w:t>
      </w:r>
      <w:r w:rsidRPr="00A51666">
        <w:rPr>
          <w:rFonts w:ascii="Times New Roman" w:eastAsia="Times New Roman" w:hAnsi="Times New Roman"/>
          <w:sz w:val="27"/>
          <w:szCs w:val="27"/>
        </w:rPr>
        <w:t>sugerir ao Chefe do Poder Executivo a instalação de dispositivos de segurança junto ao estacionamento reservado para motocicletas, no perímetro urbano</w:t>
      </w:r>
      <w:r>
        <w:rPr>
          <w:rFonts w:ascii="Times New Roman" w:eastAsia="Times New Roman" w:hAnsi="Times New Roman"/>
          <w:sz w:val="27"/>
          <w:szCs w:val="27"/>
        </w:rPr>
        <w:t xml:space="preserve"> de Sete Lagoas.</w:t>
      </w:r>
    </w:p>
    <w:p w:rsidR="00A51666" w:rsidRPr="00A51666" w:rsidRDefault="00A51666" w:rsidP="00A5166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Calibri" w:hAnsi="Times New Roman"/>
          <w:color w:val="auto"/>
          <w:kern w:val="3"/>
          <w:sz w:val="27"/>
          <w:szCs w:val="27"/>
          <w:lang w:eastAsia="en-US"/>
        </w:rPr>
      </w:pPr>
    </w:p>
    <w:p w:rsidR="00A51666" w:rsidRPr="00A51666" w:rsidRDefault="00A51666" w:rsidP="00A51666">
      <w:pPr>
        <w:pStyle w:val="Corpodetexto31"/>
        <w:rPr>
          <w:rFonts w:ascii="Times New Roman" w:hAnsi="Times New Roman"/>
          <w:sz w:val="27"/>
          <w:szCs w:val="27"/>
        </w:rPr>
      </w:pPr>
      <w:r w:rsidRPr="00A51666">
        <w:rPr>
          <w:rFonts w:ascii="Times New Roman" w:hAnsi="Times New Roman"/>
          <w:sz w:val="27"/>
          <w:szCs w:val="27"/>
        </w:rPr>
        <w:t xml:space="preserve">                                O anteprojeto de lei foi distribuído a esta Comissão de Legislação e Justiça para receber parecer quanto aos aspectos de sua juridicidade, constitucionalidade e legalidade, nos termos regimentais.</w:t>
      </w:r>
    </w:p>
    <w:p w:rsidR="00A51666" w:rsidRPr="00A51666" w:rsidRDefault="00A51666" w:rsidP="00A51666">
      <w:pPr>
        <w:pStyle w:val="Corpodetexto31"/>
        <w:rPr>
          <w:rFonts w:ascii="Times New Roman" w:hAnsi="Times New Roman"/>
          <w:sz w:val="27"/>
          <w:szCs w:val="27"/>
        </w:rPr>
      </w:pPr>
    </w:p>
    <w:p w:rsidR="00A51666" w:rsidRPr="00A51666" w:rsidRDefault="00A51666" w:rsidP="00A51666">
      <w:pPr>
        <w:ind w:firstLine="2268"/>
        <w:jc w:val="both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>Presentes à reunião os membros da Comissão, Vereador Euro de Andrade Lanza, que assumiu a Presidência dos trabalhos e o Vereador José Pereira da Silva que assumiu a relatoria. Ausente o Vereador Fabrício Augusto Carvalho do Nascimento. Presentes ainda, membros da Procuradoria desta Casa, assessores de gabinetes e munícipes.</w:t>
      </w:r>
    </w:p>
    <w:p w:rsidR="00A51666" w:rsidRPr="00A51666" w:rsidRDefault="00A51666" w:rsidP="00A5166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A5166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A51666" w:rsidRPr="00A51666" w:rsidRDefault="00A51666" w:rsidP="00A51666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A51666" w:rsidRPr="00A51666" w:rsidRDefault="00A51666" w:rsidP="00A51666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  <w:r w:rsidRPr="00A5166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Municipal, bem como no art. 203 do Regimento Interno desta Casa Legislativa.</w:t>
      </w:r>
    </w:p>
    <w:p w:rsidR="00A51666" w:rsidRPr="00A51666" w:rsidRDefault="00A51666" w:rsidP="00A51666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7"/>
          <w:szCs w:val="27"/>
        </w:rPr>
      </w:pPr>
    </w:p>
    <w:p w:rsidR="00A51666" w:rsidRPr="00A51666" w:rsidRDefault="00A51666" w:rsidP="00A5166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51666">
        <w:rPr>
          <w:rFonts w:ascii="Times New Roman" w:eastAsia="Times New Roman" w:hAnsi="Times New Roman" w:cs="Times New Roman"/>
          <w:sz w:val="27"/>
          <w:szCs w:val="27"/>
        </w:rPr>
        <w:t>O anteprojeto trata de assunto de interesse local, estando entre aqueles que podem ser normatizados no âmbito municipal, conforme art. 30, I, da Constituição Federal.</w:t>
      </w:r>
    </w:p>
    <w:p w:rsidR="00A51666" w:rsidRPr="00A51666" w:rsidRDefault="00A51666" w:rsidP="00A5166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51666">
        <w:rPr>
          <w:rFonts w:ascii="Times New Roman" w:eastAsia="Times New Roman" w:hAnsi="Times New Roman" w:cs="Times New Roman"/>
          <w:sz w:val="27"/>
          <w:szCs w:val="27"/>
        </w:rPr>
        <w:t>Tratando-se de anteprojeto, este ainda será analisado pelo Executivo Municipal quanto à sua viabilidade e retorno a esta Casa na forma de projeto de lei.</w:t>
      </w:r>
    </w:p>
    <w:p w:rsidR="00A51666" w:rsidRPr="00A51666" w:rsidRDefault="00A51666" w:rsidP="00A5166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51666">
        <w:rPr>
          <w:rFonts w:ascii="Times New Roman" w:eastAsia="Times New Roman" w:hAnsi="Times New Roman" w:cs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A51666" w:rsidRPr="00A51666" w:rsidRDefault="00A51666" w:rsidP="00A5166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51666">
        <w:rPr>
          <w:rFonts w:ascii="Times New Roman" w:eastAsia="Times New Roman" w:hAnsi="Times New Roman" w:cs="Times New Roman"/>
          <w:sz w:val="27"/>
          <w:szCs w:val="27"/>
        </w:rPr>
        <w:t>Portanto, o anteprojeto encontra-se devidamente instruído, cabendo aos nobres pares o exame do mérito a respeito do mesmo.</w:t>
      </w:r>
      <w:r w:rsidRPr="00A51666">
        <w:rPr>
          <w:rFonts w:ascii="Times New Roman" w:hAnsi="Times New Roman"/>
          <w:b/>
          <w:sz w:val="27"/>
          <w:szCs w:val="27"/>
        </w:rPr>
        <w:t xml:space="preserve">        </w:t>
      </w:r>
    </w:p>
    <w:p w:rsidR="00A51666" w:rsidRPr="00A51666" w:rsidRDefault="00A51666" w:rsidP="00A51666">
      <w:pPr>
        <w:tabs>
          <w:tab w:val="left" w:pos="5580"/>
        </w:tabs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A51666">
        <w:rPr>
          <w:rFonts w:ascii="Times New Roman" w:hAnsi="Times New Roman"/>
          <w:b/>
          <w:sz w:val="27"/>
          <w:szCs w:val="27"/>
        </w:rPr>
        <w:lastRenderedPageBreak/>
        <w:t xml:space="preserve">                                   </w:t>
      </w:r>
      <w:r w:rsidRPr="00A51666">
        <w:rPr>
          <w:rFonts w:ascii="Times New Roman" w:hAnsi="Times New Roman"/>
          <w:b/>
          <w:sz w:val="27"/>
          <w:szCs w:val="27"/>
          <w:u w:val="single"/>
        </w:rPr>
        <w:t xml:space="preserve">Conclusão                            </w:t>
      </w:r>
      <w:r w:rsidRPr="00A51666">
        <w:rPr>
          <w:rFonts w:ascii="Times New Roman" w:hAnsi="Times New Roman"/>
          <w:sz w:val="27"/>
          <w:szCs w:val="27"/>
        </w:rPr>
        <w:t xml:space="preserve">                      </w:t>
      </w:r>
    </w:p>
    <w:p w:rsidR="00A51666" w:rsidRPr="00A51666" w:rsidRDefault="00A51666" w:rsidP="00A51666">
      <w:pPr>
        <w:jc w:val="both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Em face do exposto, este relator conclui pela juridicidade, legalidade, constitucionalidade e legalidade do Anteprojeto </w:t>
      </w:r>
      <w:r>
        <w:rPr>
          <w:rFonts w:ascii="Times New Roman" w:hAnsi="Times New Roman" w:cs="Times New Roman"/>
          <w:sz w:val="27"/>
          <w:szCs w:val="27"/>
        </w:rPr>
        <w:t>de Lei nº 225</w:t>
      </w:r>
      <w:bookmarkStart w:id="0" w:name="_GoBack"/>
      <w:bookmarkEnd w:id="0"/>
      <w:r w:rsidRPr="00A51666">
        <w:rPr>
          <w:rFonts w:ascii="Times New Roman" w:hAnsi="Times New Roman" w:cs="Times New Roman"/>
          <w:sz w:val="27"/>
          <w:szCs w:val="27"/>
        </w:rPr>
        <w:t>/2019, sendo pela sua votação e aprovação.</w:t>
      </w:r>
    </w:p>
    <w:p w:rsidR="00A51666" w:rsidRPr="00A51666" w:rsidRDefault="00A51666" w:rsidP="00A51666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Sala das Reuniões, 16 de maio de 2019.</w:t>
      </w:r>
    </w:p>
    <w:p w:rsidR="00A51666" w:rsidRPr="00A51666" w:rsidRDefault="00A51666" w:rsidP="00A51666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ind w:firstLine="708"/>
        <w:jc w:val="both"/>
        <w:rPr>
          <w:rFonts w:ascii="Times New Roman" w:hAnsi="Times New Roman"/>
          <w:b/>
          <w:bCs/>
          <w:sz w:val="27"/>
          <w:szCs w:val="27"/>
          <w:lang w:eastAsia="ar-SA"/>
        </w:rPr>
      </w:pPr>
      <w:r w:rsidRPr="00A51666">
        <w:rPr>
          <w:rFonts w:ascii="Times New Roman" w:hAnsi="Times New Roman"/>
          <w:b/>
          <w:bCs/>
          <w:sz w:val="27"/>
          <w:szCs w:val="27"/>
        </w:rPr>
        <w:t xml:space="preserve">                         </w:t>
      </w:r>
      <w:r w:rsidRPr="00A51666">
        <w:rPr>
          <w:rFonts w:ascii="Times New Roman" w:hAnsi="Times New Roman"/>
          <w:b/>
          <w:bCs/>
          <w:sz w:val="27"/>
          <w:szCs w:val="27"/>
          <w:lang w:eastAsia="ar-SA"/>
        </w:rPr>
        <w:t>COMISSÃO DE LEGISLAÇÃO E JUSTIÇA</w:t>
      </w:r>
    </w:p>
    <w:p w:rsidR="00A51666" w:rsidRPr="00A51666" w:rsidRDefault="00A51666" w:rsidP="00A51666">
      <w:pPr>
        <w:ind w:firstLine="2295"/>
        <w:jc w:val="center"/>
        <w:rPr>
          <w:rFonts w:ascii="Times New Roman" w:hAnsi="Times New Roman"/>
          <w:sz w:val="27"/>
          <w:szCs w:val="27"/>
          <w:lang w:eastAsia="pt-BR"/>
        </w:rPr>
      </w:pPr>
    </w:p>
    <w:p w:rsidR="00A51666" w:rsidRPr="00A51666" w:rsidRDefault="00A51666" w:rsidP="00A516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José Pereira da Silva</w:t>
      </w:r>
    </w:p>
    <w:p w:rsidR="00A51666" w:rsidRPr="00A51666" w:rsidRDefault="00A51666" w:rsidP="00A5166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Relator</w:t>
      </w:r>
    </w:p>
    <w:p w:rsidR="00A51666" w:rsidRPr="00A51666" w:rsidRDefault="00A51666" w:rsidP="00A5166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Pr="00A51666">
        <w:rPr>
          <w:rFonts w:ascii="Times New Roman" w:hAnsi="Times New Roman" w:cs="Times New Roman"/>
          <w:sz w:val="27"/>
          <w:szCs w:val="27"/>
          <w:u w:val="single"/>
        </w:rPr>
        <w:t>V O T O S</w:t>
      </w:r>
    </w:p>
    <w:p w:rsidR="00A51666" w:rsidRPr="00A51666" w:rsidRDefault="00A51666" w:rsidP="00A51666">
      <w:pPr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De acordo com o relator.</w:t>
      </w:r>
    </w:p>
    <w:p w:rsidR="00A51666" w:rsidRPr="00A51666" w:rsidRDefault="00A51666" w:rsidP="00A51666">
      <w:pPr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Euro de Andrade Lanza</w:t>
      </w:r>
    </w:p>
    <w:p w:rsidR="00A51666" w:rsidRPr="00A51666" w:rsidRDefault="00A51666" w:rsidP="00A516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A51666">
        <w:rPr>
          <w:rFonts w:ascii="Times New Roman" w:hAnsi="Times New Roman" w:cs="Times New Roman"/>
          <w:sz w:val="27"/>
          <w:szCs w:val="27"/>
        </w:rPr>
        <w:t xml:space="preserve">                                  Presidente</w:t>
      </w:r>
    </w:p>
    <w:p w:rsidR="00A51666" w:rsidRPr="00A51666" w:rsidRDefault="00A51666" w:rsidP="00A51666">
      <w:pPr>
        <w:spacing w:after="0"/>
        <w:ind w:firstLine="2268"/>
        <w:jc w:val="both"/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spacing w:after="0"/>
        <w:ind w:firstLine="2268"/>
        <w:jc w:val="both"/>
        <w:rPr>
          <w:rFonts w:ascii="Times New Roman" w:hAnsi="Times New Roman" w:cs="Times New Roman"/>
          <w:sz w:val="27"/>
          <w:szCs w:val="27"/>
        </w:rPr>
      </w:pPr>
    </w:p>
    <w:p w:rsidR="00A51666" w:rsidRPr="00A51666" w:rsidRDefault="00A51666" w:rsidP="00A51666">
      <w:pPr>
        <w:spacing w:after="0"/>
        <w:ind w:firstLine="2268"/>
        <w:jc w:val="both"/>
        <w:rPr>
          <w:rFonts w:ascii="Verdana" w:hAnsi="Verdana"/>
          <w:sz w:val="27"/>
          <w:szCs w:val="27"/>
        </w:rPr>
      </w:pPr>
    </w:p>
    <w:p w:rsidR="00A51666" w:rsidRPr="00A51666" w:rsidRDefault="00A51666" w:rsidP="00A51666">
      <w:pPr>
        <w:spacing w:after="0"/>
        <w:ind w:firstLine="2268"/>
        <w:jc w:val="both"/>
        <w:rPr>
          <w:rFonts w:ascii="Verdana" w:hAnsi="Verdana"/>
          <w:sz w:val="27"/>
          <w:szCs w:val="27"/>
        </w:rPr>
      </w:pPr>
    </w:p>
    <w:p w:rsidR="00A51666" w:rsidRPr="00A51666" w:rsidRDefault="00A51666" w:rsidP="00A51666">
      <w:pPr>
        <w:pStyle w:val="Standard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D1D0F" w:rsidRPr="007B0C8E" w:rsidRDefault="009D1D0F" w:rsidP="00A5166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D1D0F" w:rsidRPr="007B0C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F01" w:rsidRDefault="008C5F01" w:rsidP="00513AD9">
      <w:pPr>
        <w:spacing w:after="0"/>
      </w:pPr>
      <w:r>
        <w:separator/>
      </w:r>
    </w:p>
  </w:endnote>
  <w:endnote w:type="continuationSeparator" w:id="0">
    <w:p w:rsidR="008C5F01" w:rsidRDefault="008C5F01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F01" w:rsidRDefault="008C5F01" w:rsidP="00513AD9">
      <w:pPr>
        <w:spacing w:after="0"/>
      </w:pPr>
      <w:r>
        <w:separator/>
      </w:r>
    </w:p>
  </w:footnote>
  <w:footnote w:type="continuationSeparator" w:id="0">
    <w:p w:rsidR="008C5F01" w:rsidRDefault="008C5F01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B0BE9"/>
    <w:rsid w:val="000D53E9"/>
    <w:rsid w:val="000E3FF6"/>
    <w:rsid w:val="001430D5"/>
    <w:rsid w:val="00154279"/>
    <w:rsid w:val="001F524E"/>
    <w:rsid w:val="00221230"/>
    <w:rsid w:val="002C2E4C"/>
    <w:rsid w:val="00324628"/>
    <w:rsid w:val="00345762"/>
    <w:rsid w:val="00386149"/>
    <w:rsid w:val="003C3A01"/>
    <w:rsid w:val="003E72B5"/>
    <w:rsid w:val="00453CB0"/>
    <w:rsid w:val="0049281B"/>
    <w:rsid w:val="005030E2"/>
    <w:rsid w:val="00513AD9"/>
    <w:rsid w:val="00537967"/>
    <w:rsid w:val="0056608F"/>
    <w:rsid w:val="005B5622"/>
    <w:rsid w:val="005E180D"/>
    <w:rsid w:val="005F2E69"/>
    <w:rsid w:val="00655D70"/>
    <w:rsid w:val="006B0CA2"/>
    <w:rsid w:val="007123FA"/>
    <w:rsid w:val="007469C4"/>
    <w:rsid w:val="007725D1"/>
    <w:rsid w:val="00777D6E"/>
    <w:rsid w:val="007A3FE3"/>
    <w:rsid w:val="007B08E7"/>
    <w:rsid w:val="007B0C8E"/>
    <w:rsid w:val="007F482F"/>
    <w:rsid w:val="00803118"/>
    <w:rsid w:val="00883EC5"/>
    <w:rsid w:val="008C5F01"/>
    <w:rsid w:val="008C719D"/>
    <w:rsid w:val="008E14AB"/>
    <w:rsid w:val="009D1D0F"/>
    <w:rsid w:val="009E1668"/>
    <w:rsid w:val="009E75DF"/>
    <w:rsid w:val="009F008B"/>
    <w:rsid w:val="009F0D39"/>
    <w:rsid w:val="00A14E4B"/>
    <w:rsid w:val="00A47ABD"/>
    <w:rsid w:val="00A51666"/>
    <w:rsid w:val="00AC3828"/>
    <w:rsid w:val="00B15F4B"/>
    <w:rsid w:val="00B2576A"/>
    <w:rsid w:val="00C12BC1"/>
    <w:rsid w:val="00C44EEB"/>
    <w:rsid w:val="00C94A62"/>
    <w:rsid w:val="00CD3949"/>
    <w:rsid w:val="00CD4126"/>
    <w:rsid w:val="00D30BC7"/>
    <w:rsid w:val="00D54992"/>
    <w:rsid w:val="00DB592D"/>
    <w:rsid w:val="00DE6A4D"/>
    <w:rsid w:val="00E173E6"/>
    <w:rsid w:val="00E92AD8"/>
    <w:rsid w:val="00F74FDC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6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22"/>
    <w:rPr>
      <w:rFonts w:ascii="Segoe UI" w:eastAsia="Calibri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cp:lastPrinted>2019-05-10T19:43:00Z</cp:lastPrinted>
  <dcterms:created xsi:type="dcterms:W3CDTF">2019-03-07T18:12:00Z</dcterms:created>
  <dcterms:modified xsi:type="dcterms:W3CDTF">2019-05-16T20:16:00Z</dcterms:modified>
</cp:coreProperties>
</file>